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6A80204" w14:textId="77777777" w:rsidR="003D4445" w:rsidRPr="003648DB" w:rsidRDefault="0017551C" w:rsidP="003D4445">
      <w:pPr>
        <w:spacing w:line="240" w:lineRule="auto"/>
        <w:jc w:val="center"/>
        <w:rPr>
          <w:rFonts w:ascii="Times New Roman" w:hAnsi="Times New Roman" w:cs="Times New Roman"/>
          <w:b/>
          <w:bCs/>
          <w:sz w:val="96"/>
          <w:szCs w:val="96"/>
        </w:rPr>
      </w:pPr>
      <w:r w:rsidRPr="003648DB">
        <w:rPr>
          <w:rFonts w:ascii="Times New Roman" w:hAnsi="Times New Roman" w:cs="Times New Roman"/>
          <w:b/>
          <w:bCs/>
          <w:color w:val="9B2D1F" w:themeColor="accent2"/>
          <w:sz w:val="96"/>
          <w:szCs w:val="96"/>
        </w:rPr>
        <w:t>2021</w:t>
      </w:r>
      <w:r w:rsidRPr="003648DB">
        <w:rPr>
          <w:rFonts w:ascii="Times New Roman" w:hAnsi="Times New Roman" w:cs="Times New Roman"/>
          <w:b/>
          <w:bCs/>
          <w:sz w:val="96"/>
          <w:szCs w:val="96"/>
        </w:rPr>
        <w:t xml:space="preserve"> </w:t>
      </w:r>
    </w:p>
    <w:p w14:paraId="11B4B933" w14:textId="78A15C18" w:rsidR="003D4445" w:rsidRDefault="0017551C" w:rsidP="003D4445">
      <w:pPr>
        <w:spacing w:line="276" w:lineRule="auto"/>
        <w:jc w:val="center"/>
        <w:rPr>
          <w:rFonts w:ascii="Times New Roman" w:hAnsi="Times New Roman" w:cs="Times New Roman"/>
          <w:b/>
          <w:bCs/>
          <w:sz w:val="72"/>
          <w:szCs w:val="72"/>
        </w:rPr>
      </w:pPr>
      <w:r w:rsidRPr="003648DB">
        <w:rPr>
          <w:rFonts w:ascii="Times New Roman" w:hAnsi="Times New Roman" w:cs="Times New Roman"/>
          <w:b/>
          <w:bCs/>
          <w:sz w:val="72"/>
          <w:szCs w:val="72"/>
        </w:rPr>
        <w:t>Delaware</w:t>
      </w:r>
      <w:r w:rsidR="003D4445" w:rsidRPr="003648DB">
        <w:rPr>
          <w:rFonts w:ascii="Times New Roman" w:hAnsi="Times New Roman" w:cs="Times New Roman"/>
          <w:b/>
          <w:bCs/>
          <w:sz w:val="72"/>
          <w:szCs w:val="72"/>
        </w:rPr>
        <w:t xml:space="preserve"> </w:t>
      </w:r>
      <w:r w:rsidRPr="003648DB">
        <w:rPr>
          <w:rFonts w:ascii="Times New Roman" w:hAnsi="Times New Roman" w:cs="Times New Roman"/>
          <w:b/>
          <w:bCs/>
          <w:sz w:val="72"/>
          <w:szCs w:val="72"/>
        </w:rPr>
        <w:t>School Board</w:t>
      </w:r>
      <w:r w:rsidR="003D4445" w:rsidRPr="003648DB">
        <w:rPr>
          <w:rFonts w:ascii="Times New Roman" w:hAnsi="Times New Roman" w:cs="Times New Roman"/>
          <w:b/>
          <w:bCs/>
          <w:sz w:val="72"/>
          <w:szCs w:val="72"/>
        </w:rPr>
        <w:t xml:space="preserve"> </w:t>
      </w:r>
      <w:r w:rsidRPr="003648DB">
        <w:rPr>
          <w:rFonts w:ascii="Times New Roman" w:hAnsi="Times New Roman" w:cs="Times New Roman"/>
          <w:b/>
          <w:bCs/>
          <w:sz w:val="72"/>
          <w:szCs w:val="72"/>
        </w:rPr>
        <w:t>Election</w:t>
      </w:r>
      <w:r w:rsidR="003D4445" w:rsidRPr="003648DB">
        <w:rPr>
          <w:rFonts w:ascii="Times New Roman" w:hAnsi="Times New Roman" w:cs="Times New Roman"/>
          <w:b/>
          <w:bCs/>
          <w:sz w:val="72"/>
          <w:szCs w:val="72"/>
        </w:rPr>
        <w:t xml:space="preserve"> </w:t>
      </w:r>
      <w:r w:rsidRPr="003648DB">
        <w:rPr>
          <w:rFonts w:ascii="Times New Roman" w:hAnsi="Times New Roman" w:cs="Times New Roman"/>
          <w:b/>
          <w:bCs/>
          <w:sz w:val="72"/>
          <w:szCs w:val="72"/>
        </w:rPr>
        <w:t>Playbook</w:t>
      </w:r>
    </w:p>
    <w:p w14:paraId="6156EED1" w14:textId="77777777" w:rsidR="00862B06" w:rsidRPr="003648DB" w:rsidRDefault="00862B06" w:rsidP="003D4445">
      <w:pPr>
        <w:spacing w:line="276" w:lineRule="auto"/>
        <w:jc w:val="center"/>
        <w:rPr>
          <w:rFonts w:ascii="Times New Roman" w:hAnsi="Times New Roman" w:cs="Times New Roman"/>
          <w:b/>
          <w:bCs/>
          <w:sz w:val="72"/>
          <w:szCs w:val="72"/>
        </w:rPr>
      </w:pPr>
    </w:p>
    <w:p w14:paraId="3316E6B4" w14:textId="77777777" w:rsidR="003D4445" w:rsidRPr="003648DB" w:rsidRDefault="003D4445" w:rsidP="003D4445">
      <w:pPr>
        <w:spacing w:line="276" w:lineRule="auto"/>
        <w:jc w:val="center"/>
        <w:rPr>
          <w:rFonts w:ascii="Times New Roman" w:hAnsi="Times New Roman" w:cs="Times New Roman"/>
          <w:b/>
          <w:bCs/>
          <w:sz w:val="18"/>
          <w:szCs w:val="18"/>
        </w:rPr>
      </w:pPr>
    </w:p>
    <w:p w14:paraId="1E8633FF" w14:textId="2DF2A6C6" w:rsidR="0017551C" w:rsidRPr="003648DB" w:rsidRDefault="0017551C" w:rsidP="003D4445">
      <w:pPr>
        <w:pStyle w:val="ListParagraph"/>
        <w:numPr>
          <w:ilvl w:val="0"/>
          <w:numId w:val="1"/>
        </w:numPr>
        <w:spacing w:line="360" w:lineRule="auto"/>
        <w:jc w:val="center"/>
        <w:rPr>
          <w:rFonts w:ascii="Times New Roman" w:hAnsi="Times New Roman" w:cs="Times New Roman"/>
          <w:b/>
          <w:bCs/>
          <w:color w:val="9B2D1F" w:themeColor="accent2"/>
          <w:sz w:val="52"/>
          <w:szCs w:val="52"/>
        </w:rPr>
      </w:pPr>
      <w:r w:rsidRPr="003648DB">
        <w:rPr>
          <w:rFonts w:ascii="Times New Roman" w:hAnsi="Times New Roman" w:cs="Times New Roman"/>
          <w:b/>
          <w:bCs/>
          <w:color w:val="9B2D1F" w:themeColor="accent2"/>
          <w:sz w:val="52"/>
          <w:szCs w:val="52"/>
        </w:rPr>
        <w:t>Why</w:t>
      </w:r>
    </w:p>
    <w:p w14:paraId="50F4C8AE" w14:textId="3550003B" w:rsidR="0017551C" w:rsidRPr="003648DB" w:rsidRDefault="0017551C" w:rsidP="003D4445">
      <w:pPr>
        <w:pStyle w:val="ListParagraph"/>
        <w:numPr>
          <w:ilvl w:val="0"/>
          <w:numId w:val="1"/>
        </w:numPr>
        <w:spacing w:line="360" w:lineRule="auto"/>
        <w:jc w:val="center"/>
        <w:rPr>
          <w:rFonts w:ascii="Times New Roman" w:hAnsi="Times New Roman" w:cs="Times New Roman"/>
          <w:b/>
          <w:bCs/>
          <w:color w:val="9B2D1F" w:themeColor="accent2"/>
          <w:sz w:val="52"/>
          <w:szCs w:val="52"/>
        </w:rPr>
      </w:pPr>
      <w:r w:rsidRPr="003648DB">
        <w:rPr>
          <w:rFonts w:ascii="Times New Roman" w:hAnsi="Times New Roman" w:cs="Times New Roman"/>
          <w:b/>
          <w:bCs/>
          <w:color w:val="9B2D1F" w:themeColor="accent2"/>
          <w:sz w:val="52"/>
          <w:szCs w:val="52"/>
        </w:rPr>
        <w:t>When</w:t>
      </w:r>
    </w:p>
    <w:p w14:paraId="7A1F57B7" w14:textId="35A33302" w:rsidR="003D4445" w:rsidRPr="003648DB" w:rsidRDefault="0017551C" w:rsidP="003D4445">
      <w:pPr>
        <w:pStyle w:val="ListParagraph"/>
        <w:numPr>
          <w:ilvl w:val="0"/>
          <w:numId w:val="1"/>
        </w:numPr>
        <w:spacing w:line="360" w:lineRule="auto"/>
        <w:jc w:val="center"/>
        <w:rPr>
          <w:rFonts w:ascii="Times New Roman" w:hAnsi="Times New Roman" w:cs="Times New Roman"/>
          <w:b/>
          <w:bCs/>
          <w:color w:val="9B2D1F" w:themeColor="accent2"/>
          <w:sz w:val="52"/>
          <w:szCs w:val="52"/>
        </w:rPr>
      </w:pPr>
      <w:r w:rsidRPr="003648DB">
        <w:rPr>
          <w:rFonts w:ascii="Times New Roman" w:hAnsi="Times New Roman" w:cs="Times New Roman"/>
          <w:b/>
          <w:bCs/>
          <w:color w:val="9B2D1F" w:themeColor="accent2"/>
          <w:sz w:val="52"/>
          <w:szCs w:val="52"/>
        </w:rPr>
        <w:t>How</w:t>
      </w:r>
    </w:p>
    <w:p w14:paraId="1C9602CB" w14:textId="77777777" w:rsidR="003D4445" w:rsidRPr="00E27D4B" w:rsidRDefault="003D4445" w:rsidP="003D4445">
      <w:pPr>
        <w:spacing w:line="276" w:lineRule="auto"/>
        <w:jc w:val="center"/>
        <w:rPr>
          <w:rFonts w:ascii="Times New Roman" w:hAnsi="Times New Roman" w:cs="Times New Roman"/>
          <w:color w:val="9B2D1F" w:themeColor="accent2"/>
          <w:sz w:val="18"/>
          <w:szCs w:val="18"/>
        </w:rPr>
      </w:pPr>
    </w:p>
    <w:p w14:paraId="36B9A06D" w14:textId="77777777" w:rsidR="00862B06" w:rsidRDefault="00862B06" w:rsidP="003D4445">
      <w:pPr>
        <w:spacing w:line="276" w:lineRule="auto"/>
        <w:jc w:val="center"/>
        <w:rPr>
          <w:rFonts w:ascii="Times New Roman" w:hAnsi="Times New Roman" w:cs="Times New Roman"/>
          <w:b/>
          <w:bCs/>
          <w:color w:val="9B2D1F" w:themeColor="accent2"/>
          <w:sz w:val="52"/>
          <w:szCs w:val="52"/>
        </w:rPr>
      </w:pPr>
    </w:p>
    <w:p w14:paraId="74B3E69F" w14:textId="5F14A98E" w:rsidR="003D4445" w:rsidRPr="003648DB" w:rsidRDefault="0017551C" w:rsidP="003D4445">
      <w:pPr>
        <w:spacing w:line="276" w:lineRule="auto"/>
        <w:jc w:val="center"/>
        <w:rPr>
          <w:rFonts w:ascii="Times New Roman" w:hAnsi="Times New Roman" w:cs="Times New Roman"/>
          <w:b/>
          <w:bCs/>
          <w:color w:val="9B2D1F" w:themeColor="accent2"/>
          <w:sz w:val="52"/>
          <w:szCs w:val="52"/>
        </w:rPr>
      </w:pPr>
      <w:r w:rsidRPr="003648DB">
        <w:rPr>
          <w:rFonts w:ascii="Times New Roman" w:hAnsi="Times New Roman" w:cs="Times New Roman"/>
          <w:b/>
          <w:bCs/>
          <w:color w:val="9B2D1F" w:themeColor="accent2"/>
          <w:sz w:val="52"/>
          <w:szCs w:val="52"/>
        </w:rPr>
        <w:t>This is the Year to Get Involved</w:t>
      </w:r>
      <w:r w:rsidR="003D4445" w:rsidRPr="003648DB">
        <w:rPr>
          <w:rFonts w:ascii="Times New Roman" w:hAnsi="Times New Roman" w:cs="Times New Roman"/>
          <w:b/>
          <w:bCs/>
          <w:color w:val="9B2D1F" w:themeColor="accent2"/>
          <w:sz w:val="52"/>
          <w:szCs w:val="52"/>
        </w:rPr>
        <w:t>!</w:t>
      </w:r>
    </w:p>
    <w:p w14:paraId="0AFF3186" w14:textId="67DBC225" w:rsidR="0017551C" w:rsidRPr="003648DB" w:rsidRDefault="0017551C" w:rsidP="003D4445">
      <w:pPr>
        <w:spacing w:line="276" w:lineRule="auto"/>
        <w:jc w:val="center"/>
        <w:rPr>
          <w:rFonts w:ascii="Times New Roman" w:hAnsi="Times New Roman" w:cs="Times New Roman"/>
          <w:b/>
          <w:bCs/>
          <w:i/>
          <w:iCs/>
          <w:color w:val="696464" w:themeColor="text2"/>
          <w:sz w:val="56"/>
          <w:szCs w:val="56"/>
        </w:rPr>
      </w:pPr>
      <w:r w:rsidRPr="003648DB">
        <w:rPr>
          <w:rFonts w:ascii="Times New Roman" w:hAnsi="Times New Roman" w:cs="Times New Roman"/>
          <w:b/>
          <w:bCs/>
          <w:i/>
          <w:iCs/>
          <w:color w:val="696464" w:themeColor="text2"/>
          <w:sz w:val="56"/>
          <w:szCs w:val="56"/>
        </w:rPr>
        <w:t>Deadline to Register</w:t>
      </w:r>
      <w:r w:rsidR="003D4445" w:rsidRPr="003648DB">
        <w:rPr>
          <w:rFonts w:ascii="Times New Roman" w:hAnsi="Times New Roman" w:cs="Times New Roman"/>
          <w:b/>
          <w:bCs/>
          <w:i/>
          <w:iCs/>
          <w:color w:val="696464" w:themeColor="text2"/>
          <w:sz w:val="56"/>
          <w:szCs w:val="56"/>
        </w:rPr>
        <w:t>:</w:t>
      </w:r>
    </w:p>
    <w:p w14:paraId="0E9E716E" w14:textId="060779E4" w:rsidR="003D4445" w:rsidRPr="003648DB" w:rsidRDefault="0017551C" w:rsidP="003D4445">
      <w:pPr>
        <w:spacing w:line="276" w:lineRule="auto"/>
        <w:jc w:val="center"/>
        <w:rPr>
          <w:rFonts w:ascii="Times New Roman" w:hAnsi="Times New Roman" w:cs="Times New Roman"/>
          <w:b/>
          <w:bCs/>
          <w:i/>
          <w:iCs/>
          <w:color w:val="000000" w:themeColor="text1"/>
          <w:sz w:val="56"/>
          <w:szCs w:val="56"/>
          <w:u w:val="single"/>
        </w:rPr>
      </w:pPr>
      <w:r w:rsidRPr="003648DB">
        <w:rPr>
          <w:rFonts w:ascii="Times New Roman" w:hAnsi="Times New Roman" w:cs="Times New Roman"/>
          <w:b/>
          <w:bCs/>
          <w:i/>
          <w:iCs/>
          <w:color w:val="000000" w:themeColor="text1"/>
          <w:sz w:val="56"/>
          <w:szCs w:val="56"/>
          <w:u w:val="single"/>
        </w:rPr>
        <w:t>March 5th, 430pm</w:t>
      </w:r>
    </w:p>
    <w:p w14:paraId="77F8F5F1" w14:textId="55393476" w:rsidR="00AA4D46" w:rsidRPr="003648DB" w:rsidRDefault="00AA4D46" w:rsidP="003D4445">
      <w:pPr>
        <w:spacing w:line="276" w:lineRule="auto"/>
        <w:jc w:val="center"/>
        <w:rPr>
          <w:rFonts w:ascii="Times New Roman" w:hAnsi="Times New Roman" w:cs="Times New Roman"/>
          <w:color w:val="9B2D1F" w:themeColor="accent2"/>
          <w:sz w:val="52"/>
          <w:szCs w:val="52"/>
        </w:rPr>
      </w:pPr>
      <w:r w:rsidRPr="003648DB">
        <w:rPr>
          <w:rFonts w:ascii="Times New Roman" w:hAnsi="Times New Roman" w:cs="Times New Roman"/>
          <w:color w:val="9B2D1F" w:themeColor="accent2"/>
          <w:sz w:val="52"/>
          <w:szCs w:val="52"/>
        </w:rPr>
        <w:t>Do</w:t>
      </w:r>
      <w:r w:rsidR="003D4445" w:rsidRPr="003648DB">
        <w:rPr>
          <w:rFonts w:ascii="Times New Roman" w:hAnsi="Times New Roman" w:cs="Times New Roman"/>
          <w:color w:val="9B2D1F" w:themeColor="accent2"/>
          <w:sz w:val="52"/>
          <w:szCs w:val="52"/>
        </w:rPr>
        <w:t xml:space="preserve">n’t </w:t>
      </w:r>
      <w:r w:rsidRPr="003648DB">
        <w:rPr>
          <w:rFonts w:ascii="Times New Roman" w:hAnsi="Times New Roman" w:cs="Times New Roman"/>
          <w:color w:val="9B2D1F" w:themeColor="accent2"/>
          <w:sz w:val="52"/>
          <w:szCs w:val="52"/>
        </w:rPr>
        <w:t>Wai</w:t>
      </w:r>
      <w:r w:rsidR="003D4445" w:rsidRPr="003648DB">
        <w:rPr>
          <w:rFonts w:ascii="Times New Roman" w:hAnsi="Times New Roman" w:cs="Times New Roman"/>
          <w:color w:val="9B2D1F" w:themeColor="accent2"/>
          <w:sz w:val="52"/>
          <w:szCs w:val="52"/>
        </w:rPr>
        <w:t xml:space="preserve">t, </w:t>
      </w:r>
      <w:r w:rsidRPr="003648DB">
        <w:rPr>
          <w:rFonts w:ascii="Times New Roman" w:hAnsi="Times New Roman" w:cs="Times New Roman"/>
          <w:color w:val="9B2D1F" w:themeColor="accent2"/>
          <w:sz w:val="52"/>
          <w:szCs w:val="52"/>
        </w:rPr>
        <w:t>Act Now</w:t>
      </w:r>
      <w:r w:rsidR="003D4445" w:rsidRPr="003648DB">
        <w:rPr>
          <w:rFonts w:ascii="Times New Roman" w:hAnsi="Times New Roman" w:cs="Times New Roman"/>
          <w:color w:val="9B2D1F" w:themeColor="accent2"/>
          <w:sz w:val="52"/>
          <w:szCs w:val="52"/>
        </w:rPr>
        <w:t>!</w:t>
      </w:r>
    </w:p>
    <w:p w14:paraId="3080FC44" w14:textId="4DE5536D" w:rsidR="00890AEE" w:rsidRPr="003648DB" w:rsidRDefault="00AA4D46" w:rsidP="003648DB">
      <w:pPr>
        <w:jc w:val="center"/>
        <w:rPr>
          <w:rFonts w:ascii="Times New Roman" w:hAnsi="Times New Roman" w:cs="Times New Roman"/>
          <w:b/>
          <w:bCs/>
          <w:color w:val="000000" w:themeColor="text1"/>
          <w:sz w:val="52"/>
          <w:szCs w:val="52"/>
        </w:rPr>
      </w:pPr>
      <w:r w:rsidRPr="003648DB">
        <w:rPr>
          <w:rFonts w:ascii="Times New Roman" w:hAnsi="Times New Roman" w:cs="Times New Roman"/>
          <w:b/>
          <w:bCs/>
          <w:color w:val="000000" w:themeColor="text1"/>
          <w:sz w:val="52"/>
          <w:szCs w:val="52"/>
        </w:rPr>
        <w:lastRenderedPageBreak/>
        <w:t>Table of Contents</w:t>
      </w:r>
    </w:p>
    <w:p w14:paraId="6643CD61" w14:textId="2F29D2D7" w:rsidR="00890AEE" w:rsidRPr="003648DB" w:rsidRDefault="00890AEE" w:rsidP="003648DB">
      <w:pPr>
        <w:spacing w:line="360" w:lineRule="auto"/>
        <w:jc w:val="center"/>
        <w:rPr>
          <w:rFonts w:ascii="Times New Roman" w:hAnsi="Times New Roman" w:cs="Times New Roman"/>
          <w:b/>
          <w:bCs/>
          <w:color w:val="000000" w:themeColor="text1"/>
          <w:sz w:val="20"/>
          <w:szCs w:val="20"/>
        </w:rPr>
        <w:sectPr w:rsidR="00890AEE" w:rsidRPr="003648DB" w:rsidSect="00FC4000">
          <w:headerReference w:type="default" r:id="rId8"/>
          <w:footerReference w:type="even" r:id="rId9"/>
          <w:footerReference w:type="default" r:id="rId10"/>
          <w:pgSz w:w="12240" w:h="15840"/>
          <w:pgMar w:top="1440" w:right="1440" w:bottom="1440" w:left="1440" w:header="720" w:footer="720" w:gutter="0"/>
          <w:cols w:space="720"/>
          <w:titlePg/>
          <w:docGrid w:linePitch="360"/>
        </w:sectPr>
      </w:pPr>
    </w:p>
    <w:p w14:paraId="7C870835" w14:textId="77777777" w:rsidR="003648DB" w:rsidRDefault="00AA4D46" w:rsidP="00FC4000">
      <w:pPr>
        <w:spacing w:line="276" w:lineRule="auto"/>
        <w:jc w:val="center"/>
        <w:rPr>
          <w:rFonts w:ascii="Times New Roman" w:hAnsi="Times New Roman" w:cs="Times New Roman"/>
          <w:b/>
          <w:bCs/>
          <w:color w:val="000000" w:themeColor="text1"/>
          <w:sz w:val="32"/>
          <w:szCs w:val="32"/>
        </w:rPr>
      </w:pPr>
      <w:r w:rsidRPr="003648DB">
        <w:rPr>
          <w:rFonts w:ascii="Times New Roman" w:hAnsi="Times New Roman" w:cs="Times New Roman"/>
          <w:b/>
          <w:bCs/>
          <w:color w:val="000000" w:themeColor="text1"/>
          <w:sz w:val="32"/>
          <w:szCs w:val="32"/>
        </w:rPr>
        <w:t>Letter of Introduction</w:t>
      </w:r>
    </w:p>
    <w:p w14:paraId="178791A9" w14:textId="3925DC73" w:rsidR="00AA4D46" w:rsidRPr="003648DB" w:rsidRDefault="00135FFB" w:rsidP="00FC4000">
      <w:pPr>
        <w:spacing w:line="276" w:lineRule="auto"/>
        <w:jc w:val="center"/>
        <w:rPr>
          <w:rFonts w:ascii="Times New Roman" w:hAnsi="Times New Roman" w:cs="Times New Roman"/>
          <w:color w:val="000000" w:themeColor="text1"/>
          <w:sz w:val="32"/>
          <w:szCs w:val="32"/>
        </w:rPr>
      </w:pPr>
      <w:r w:rsidRPr="003648DB">
        <w:rPr>
          <w:rFonts w:ascii="Times New Roman" w:hAnsi="Times New Roman" w:cs="Times New Roman"/>
          <w:color w:val="000000" w:themeColor="text1"/>
          <w:sz w:val="32"/>
          <w:szCs w:val="32"/>
        </w:rPr>
        <w:t>3</w:t>
      </w:r>
      <w:r w:rsidR="00F92724" w:rsidRPr="003648DB">
        <w:rPr>
          <w:rFonts w:ascii="Times New Roman" w:hAnsi="Times New Roman" w:cs="Times New Roman"/>
          <w:color w:val="000000" w:themeColor="text1"/>
          <w:sz w:val="32"/>
          <w:szCs w:val="32"/>
        </w:rPr>
        <w:t xml:space="preserve"> - </w:t>
      </w:r>
      <w:r w:rsidR="00C403C2" w:rsidRPr="003648DB">
        <w:rPr>
          <w:rFonts w:ascii="Times New Roman" w:hAnsi="Times New Roman" w:cs="Times New Roman"/>
          <w:color w:val="000000" w:themeColor="text1"/>
          <w:sz w:val="32"/>
          <w:szCs w:val="32"/>
        </w:rPr>
        <w:t>4</w:t>
      </w:r>
    </w:p>
    <w:p w14:paraId="1D8F0546" w14:textId="77777777" w:rsidR="003648DB" w:rsidRDefault="00AA4D46" w:rsidP="00FC4000">
      <w:pPr>
        <w:spacing w:line="276" w:lineRule="auto"/>
        <w:jc w:val="center"/>
        <w:rPr>
          <w:rFonts w:ascii="Times New Roman" w:hAnsi="Times New Roman" w:cs="Times New Roman"/>
          <w:b/>
          <w:bCs/>
          <w:color w:val="000000" w:themeColor="text1"/>
          <w:sz w:val="32"/>
          <w:szCs w:val="32"/>
        </w:rPr>
      </w:pPr>
      <w:r w:rsidRPr="003648DB">
        <w:rPr>
          <w:rFonts w:ascii="Times New Roman" w:hAnsi="Times New Roman" w:cs="Times New Roman"/>
          <w:b/>
          <w:bCs/>
          <w:color w:val="000000" w:themeColor="text1"/>
          <w:sz w:val="32"/>
          <w:szCs w:val="32"/>
        </w:rPr>
        <w:t>Cheat Sheet</w:t>
      </w:r>
    </w:p>
    <w:p w14:paraId="63F3774F" w14:textId="7B1CDE74" w:rsidR="00AA4D46" w:rsidRPr="003648DB" w:rsidRDefault="00041315" w:rsidP="00FC4000">
      <w:pPr>
        <w:spacing w:line="276" w:lineRule="auto"/>
        <w:jc w:val="center"/>
        <w:rPr>
          <w:rFonts w:ascii="Times New Roman" w:hAnsi="Times New Roman" w:cs="Times New Roman"/>
          <w:color w:val="000000" w:themeColor="text1"/>
          <w:sz w:val="32"/>
          <w:szCs w:val="32"/>
        </w:rPr>
      </w:pPr>
      <w:r w:rsidRPr="003648DB">
        <w:rPr>
          <w:rFonts w:ascii="Times New Roman" w:hAnsi="Times New Roman" w:cs="Times New Roman"/>
          <w:color w:val="000000" w:themeColor="text1"/>
          <w:sz w:val="32"/>
          <w:szCs w:val="32"/>
        </w:rPr>
        <w:t>5</w:t>
      </w:r>
      <w:r w:rsidR="003802B6" w:rsidRPr="003648DB">
        <w:rPr>
          <w:rFonts w:ascii="Times New Roman" w:hAnsi="Times New Roman" w:cs="Times New Roman"/>
          <w:color w:val="000000" w:themeColor="text1"/>
          <w:sz w:val="32"/>
          <w:szCs w:val="32"/>
        </w:rPr>
        <w:t xml:space="preserve"> – </w:t>
      </w:r>
      <w:r w:rsidR="00AA4B87" w:rsidRPr="003648DB">
        <w:rPr>
          <w:rFonts w:ascii="Times New Roman" w:hAnsi="Times New Roman" w:cs="Times New Roman"/>
          <w:color w:val="000000" w:themeColor="text1"/>
          <w:sz w:val="32"/>
          <w:szCs w:val="32"/>
        </w:rPr>
        <w:t>1</w:t>
      </w:r>
      <w:r w:rsidR="00F90D86" w:rsidRPr="003648DB">
        <w:rPr>
          <w:rFonts w:ascii="Times New Roman" w:hAnsi="Times New Roman" w:cs="Times New Roman"/>
          <w:color w:val="000000" w:themeColor="text1"/>
          <w:sz w:val="32"/>
          <w:szCs w:val="32"/>
        </w:rPr>
        <w:t>1</w:t>
      </w:r>
    </w:p>
    <w:p w14:paraId="7E5920C9" w14:textId="77777777" w:rsidR="003648DB" w:rsidRDefault="00193C88" w:rsidP="00FC4000">
      <w:pPr>
        <w:spacing w:line="276" w:lineRule="auto"/>
        <w:jc w:val="center"/>
        <w:rPr>
          <w:rFonts w:ascii="Times New Roman" w:hAnsi="Times New Roman" w:cs="Times New Roman"/>
          <w:b/>
          <w:bCs/>
          <w:color w:val="000000" w:themeColor="text1"/>
          <w:sz w:val="32"/>
          <w:szCs w:val="32"/>
        </w:rPr>
      </w:pPr>
      <w:r w:rsidRPr="003648DB">
        <w:rPr>
          <w:rFonts w:ascii="Times New Roman" w:hAnsi="Times New Roman" w:cs="Times New Roman"/>
          <w:b/>
          <w:bCs/>
          <w:color w:val="000000" w:themeColor="text1"/>
          <w:sz w:val="32"/>
          <w:szCs w:val="32"/>
        </w:rPr>
        <w:t>Finances</w:t>
      </w:r>
    </w:p>
    <w:p w14:paraId="3041F675" w14:textId="05A375BC" w:rsidR="00F90D86" w:rsidRPr="003648DB" w:rsidRDefault="00F90D86" w:rsidP="00FC4000">
      <w:pPr>
        <w:spacing w:line="276" w:lineRule="auto"/>
        <w:jc w:val="center"/>
        <w:rPr>
          <w:rFonts w:ascii="Times New Roman" w:hAnsi="Times New Roman" w:cs="Times New Roman"/>
          <w:color w:val="000000" w:themeColor="text1"/>
          <w:sz w:val="32"/>
          <w:szCs w:val="32"/>
        </w:rPr>
      </w:pPr>
      <w:r w:rsidRPr="003648DB">
        <w:rPr>
          <w:rFonts w:ascii="Times New Roman" w:hAnsi="Times New Roman" w:cs="Times New Roman"/>
          <w:color w:val="000000" w:themeColor="text1"/>
          <w:sz w:val="32"/>
          <w:szCs w:val="32"/>
        </w:rPr>
        <w:t>12 - 1</w:t>
      </w:r>
      <w:r w:rsidR="004528DE">
        <w:rPr>
          <w:rFonts w:ascii="Times New Roman" w:hAnsi="Times New Roman" w:cs="Times New Roman"/>
          <w:color w:val="000000" w:themeColor="text1"/>
          <w:sz w:val="32"/>
          <w:szCs w:val="32"/>
        </w:rPr>
        <w:t>4</w:t>
      </w:r>
    </w:p>
    <w:p w14:paraId="040D6216" w14:textId="77777777" w:rsidR="003648DB" w:rsidRDefault="00193C88" w:rsidP="00FC4000">
      <w:pPr>
        <w:spacing w:line="276" w:lineRule="auto"/>
        <w:jc w:val="center"/>
        <w:rPr>
          <w:rFonts w:ascii="Times New Roman" w:hAnsi="Times New Roman" w:cs="Times New Roman"/>
          <w:b/>
          <w:bCs/>
          <w:color w:val="000000" w:themeColor="text1"/>
          <w:sz w:val="32"/>
          <w:szCs w:val="32"/>
        </w:rPr>
      </w:pPr>
      <w:r w:rsidRPr="003648DB">
        <w:rPr>
          <w:rFonts w:ascii="Times New Roman" w:hAnsi="Times New Roman" w:cs="Times New Roman"/>
          <w:b/>
          <w:bCs/>
          <w:color w:val="000000" w:themeColor="text1"/>
          <w:sz w:val="32"/>
          <w:szCs w:val="32"/>
        </w:rPr>
        <w:t>Resources</w:t>
      </w:r>
    </w:p>
    <w:p w14:paraId="60CEB26B" w14:textId="46EB7BD1" w:rsidR="00193C88" w:rsidRPr="003648DB" w:rsidRDefault="00193C88" w:rsidP="00FC4000">
      <w:pPr>
        <w:spacing w:line="276" w:lineRule="auto"/>
        <w:jc w:val="center"/>
        <w:rPr>
          <w:rFonts w:ascii="Times New Roman" w:hAnsi="Times New Roman" w:cs="Times New Roman"/>
          <w:color w:val="000000" w:themeColor="text1"/>
          <w:sz w:val="32"/>
          <w:szCs w:val="32"/>
        </w:rPr>
      </w:pPr>
      <w:r w:rsidRPr="003648DB">
        <w:rPr>
          <w:rFonts w:ascii="Times New Roman" w:hAnsi="Times New Roman" w:cs="Times New Roman"/>
          <w:color w:val="000000" w:themeColor="text1"/>
          <w:sz w:val="32"/>
          <w:szCs w:val="32"/>
        </w:rPr>
        <w:t>1</w:t>
      </w:r>
      <w:r w:rsidR="004528DE">
        <w:rPr>
          <w:rFonts w:ascii="Times New Roman" w:hAnsi="Times New Roman" w:cs="Times New Roman"/>
          <w:color w:val="000000" w:themeColor="text1"/>
          <w:sz w:val="32"/>
          <w:szCs w:val="32"/>
        </w:rPr>
        <w:t>5</w:t>
      </w:r>
      <w:r w:rsidRPr="003648DB">
        <w:rPr>
          <w:rFonts w:ascii="Times New Roman" w:hAnsi="Times New Roman" w:cs="Times New Roman"/>
          <w:color w:val="000000" w:themeColor="text1"/>
          <w:sz w:val="32"/>
          <w:szCs w:val="32"/>
        </w:rPr>
        <w:t xml:space="preserve"> - 1</w:t>
      </w:r>
      <w:r w:rsidR="004528DE">
        <w:rPr>
          <w:rFonts w:ascii="Times New Roman" w:hAnsi="Times New Roman" w:cs="Times New Roman"/>
          <w:color w:val="000000" w:themeColor="text1"/>
          <w:sz w:val="32"/>
          <w:szCs w:val="32"/>
        </w:rPr>
        <w:t>6</w:t>
      </w:r>
    </w:p>
    <w:p w14:paraId="013ECE07" w14:textId="77777777" w:rsidR="003648DB" w:rsidRDefault="003802B6" w:rsidP="00FC4000">
      <w:pPr>
        <w:spacing w:line="276" w:lineRule="auto"/>
        <w:jc w:val="center"/>
        <w:rPr>
          <w:rFonts w:ascii="Times New Roman" w:hAnsi="Times New Roman" w:cs="Times New Roman"/>
          <w:b/>
          <w:bCs/>
          <w:color w:val="000000" w:themeColor="text1"/>
          <w:sz w:val="32"/>
          <w:szCs w:val="32"/>
        </w:rPr>
      </w:pPr>
      <w:r w:rsidRPr="003648DB">
        <w:rPr>
          <w:rFonts w:ascii="Times New Roman" w:hAnsi="Times New Roman" w:cs="Times New Roman"/>
          <w:b/>
          <w:bCs/>
          <w:color w:val="000000" w:themeColor="text1"/>
          <w:sz w:val="32"/>
          <w:szCs w:val="32"/>
        </w:rPr>
        <w:t xml:space="preserve">Complete </w:t>
      </w:r>
      <w:r w:rsidR="004470CB" w:rsidRPr="003648DB">
        <w:rPr>
          <w:rFonts w:ascii="Times New Roman" w:hAnsi="Times New Roman" w:cs="Times New Roman"/>
          <w:b/>
          <w:bCs/>
          <w:color w:val="000000" w:themeColor="text1"/>
          <w:sz w:val="32"/>
          <w:szCs w:val="32"/>
        </w:rPr>
        <w:t>Open Seat</w:t>
      </w:r>
      <w:r w:rsidRPr="003648DB">
        <w:rPr>
          <w:rFonts w:ascii="Times New Roman" w:hAnsi="Times New Roman" w:cs="Times New Roman"/>
          <w:b/>
          <w:bCs/>
          <w:color w:val="000000" w:themeColor="text1"/>
          <w:sz w:val="32"/>
          <w:szCs w:val="32"/>
        </w:rPr>
        <w:t xml:space="preserve"> List</w:t>
      </w:r>
    </w:p>
    <w:p w14:paraId="5744A331" w14:textId="5F69BC36" w:rsidR="003802B6" w:rsidRPr="003648DB" w:rsidRDefault="00AA4B87" w:rsidP="00FC4000">
      <w:pPr>
        <w:spacing w:line="276" w:lineRule="auto"/>
        <w:jc w:val="center"/>
        <w:rPr>
          <w:rFonts w:ascii="Times New Roman" w:hAnsi="Times New Roman" w:cs="Times New Roman"/>
          <w:color w:val="000000" w:themeColor="text1"/>
          <w:sz w:val="32"/>
          <w:szCs w:val="32"/>
        </w:rPr>
      </w:pPr>
      <w:r w:rsidRPr="003648DB">
        <w:rPr>
          <w:rFonts w:ascii="Times New Roman" w:hAnsi="Times New Roman" w:cs="Times New Roman"/>
          <w:color w:val="000000" w:themeColor="text1"/>
          <w:sz w:val="32"/>
          <w:szCs w:val="32"/>
        </w:rPr>
        <w:t>1</w:t>
      </w:r>
      <w:r w:rsidR="004528DE">
        <w:rPr>
          <w:rFonts w:ascii="Times New Roman" w:hAnsi="Times New Roman" w:cs="Times New Roman"/>
          <w:color w:val="000000" w:themeColor="text1"/>
          <w:sz w:val="32"/>
          <w:szCs w:val="32"/>
        </w:rPr>
        <w:t>7</w:t>
      </w:r>
      <w:r w:rsidR="009E516D" w:rsidRPr="003648DB">
        <w:rPr>
          <w:rFonts w:ascii="Times New Roman" w:hAnsi="Times New Roman" w:cs="Times New Roman"/>
          <w:color w:val="000000" w:themeColor="text1"/>
          <w:sz w:val="32"/>
          <w:szCs w:val="32"/>
        </w:rPr>
        <w:t xml:space="preserve"> </w:t>
      </w:r>
      <w:r w:rsidR="00164770" w:rsidRPr="003648DB">
        <w:rPr>
          <w:rFonts w:ascii="Times New Roman" w:hAnsi="Times New Roman" w:cs="Times New Roman"/>
          <w:color w:val="000000" w:themeColor="text1"/>
          <w:sz w:val="32"/>
          <w:szCs w:val="32"/>
        </w:rPr>
        <w:t>–</w:t>
      </w:r>
      <w:r w:rsidR="009E516D" w:rsidRPr="003648DB">
        <w:rPr>
          <w:rFonts w:ascii="Times New Roman" w:hAnsi="Times New Roman" w:cs="Times New Roman"/>
          <w:color w:val="000000" w:themeColor="text1"/>
          <w:sz w:val="32"/>
          <w:szCs w:val="32"/>
        </w:rPr>
        <w:t xml:space="preserve"> </w:t>
      </w:r>
      <w:r w:rsidRPr="003648DB">
        <w:rPr>
          <w:rFonts w:ascii="Times New Roman" w:hAnsi="Times New Roman" w:cs="Times New Roman"/>
          <w:color w:val="000000" w:themeColor="text1"/>
          <w:sz w:val="32"/>
          <w:szCs w:val="32"/>
        </w:rPr>
        <w:t>1</w:t>
      </w:r>
      <w:r w:rsidR="004528DE">
        <w:rPr>
          <w:rFonts w:ascii="Times New Roman" w:hAnsi="Times New Roman" w:cs="Times New Roman"/>
          <w:color w:val="000000" w:themeColor="text1"/>
          <w:sz w:val="32"/>
          <w:szCs w:val="32"/>
        </w:rPr>
        <w:t>8</w:t>
      </w:r>
    </w:p>
    <w:p w14:paraId="0209C1CD" w14:textId="77777777" w:rsidR="003648DB" w:rsidRDefault="003802B6" w:rsidP="00FC4000">
      <w:pPr>
        <w:spacing w:line="276" w:lineRule="auto"/>
        <w:jc w:val="center"/>
        <w:rPr>
          <w:rFonts w:ascii="Times New Roman" w:hAnsi="Times New Roman" w:cs="Times New Roman"/>
          <w:b/>
          <w:bCs/>
          <w:color w:val="000000" w:themeColor="text1"/>
          <w:sz w:val="32"/>
          <w:szCs w:val="32"/>
        </w:rPr>
      </w:pPr>
      <w:r w:rsidRPr="003648DB">
        <w:rPr>
          <w:rFonts w:ascii="Times New Roman" w:hAnsi="Times New Roman" w:cs="Times New Roman"/>
          <w:b/>
          <w:bCs/>
          <w:color w:val="000000" w:themeColor="text1"/>
          <w:sz w:val="32"/>
          <w:szCs w:val="32"/>
        </w:rPr>
        <w:t>Equity Lens Analysis</w:t>
      </w:r>
    </w:p>
    <w:p w14:paraId="4B032F6B" w14:textId="3AE45EE5" w:rsidR="007A0300" w:rsidRPr="003648DB" w:rsidRDefault="004528DE" w:rsidP="00FC4000">
      <w:pPr>
        <w:spacing w:line="276" w:lineRule="auto"/>
        <w:jc w:val="center"/>
        <w:rPr>
          <w:rFonts w:ascii="Times New Roman" w:hAnsi="Times New Roman" w:cs="Times New Roman"/>
          <w:color w:val="000000" w:themeColor="text1"/>
          <w:sz w:val="32"/>
          <w:szCs w:val="32"/>
        </w:rPr>
      </w:pPr>
      <w:r>
        <w:rPr>
          <w:rFonts w:ascii="Times New Roman" w:hAnsi="Times New Roman" w:cs="Times New Roman"/>
          <w:color w:val="000000" w:themeColor="text1"/>
          <w:sz w:val="32"/>
          <w:szCs w:val="32"/>
        </w:rPr>
        <w:t>19</w:t>
      </w:r>
      <w:r w:rsidR="009E516D" w:rsidRPr="003648DB">
        <w:rPr>
          <w:rFonts w:ascii="Times New Roman" w:hAnsi="Times New Roman" w:cs="Times New Roman"/>
          <w:color w:val="000000" w:themeColor="text1"/>
          <w:sz w:val="32"/>
          <w:szCs w:val="32"/>
        </w:rPr>
        <w:t xml:space="preserve"> - </w:t>
      </w:r>
      <w:r w:rsidR="00AA4B87" w:rsidRPr="003648DB">
        <w:rPr>
          <w:rFonts w:ascii="Times New Roman" w:hAnsi="Times New Roman" w:cs="Times New Roman"/>
          <w:color w:val="000000" w:themeColor="text1"/>
          <w:sz w:val="32"/>
          <w:szCs w:val="32"/>
        </w:rPr>
        <w:t>4</w:t>
      </w:r>
      <w:r>
        <w:rPr>
          <w:rFonts w:ascii="Times New Roman" w:hAnsi="Times New Roman" w:cs="Times New Roman"/>
          <w:color w:val="000000" w:themeColor="text1"/>
          <w:sz w:val="32"/>
          <w:szCs w:val="32"/>
        </w:rPr>
        <w:t>0</w:t>
      </w:r>
    </w:p>
    <w:p w14:paraId="13979AFC" w14:textId="77777777" w:rsidR="003648DB" w:rsidRDefault="00AA4D46" w:rsidP="00FC4000">
      <w:pPr>
        <w:spacing w:line="276" w:lineRule="auto"/>
        <w:jc w:val="center"/>
        <w:rPr>
          <w:rFonts w:ascii="Times New Roman" w:hAnsi="Times New Roman" w:cs="Times New Roman"/>
          <w:b/>
          <w:bCs/>
          <w:color w:val="000000" w:themeColor="text1"/>
          <w:sz w:val="32"/>
          <w:szCs w:val="32"/>
        </w:rPr>
      </w:pPr>
      <w:r w:rsidRPr="003648DB">
        <w:rPr>
          <w:rFonts w:ascii="Times New Roman" w:hAnsi="Times New Roman" w:cs="Times New Roman"/>
          <w:b/>
          <w:bCs/>
          <w:color w:val="000000" w:themeColor="text1"/>
          <w:sz w:val="32"/>
          <w:szCs w:val="32"/>
        </w:rPr>
        <w:t>Newcastle</w:t>
      </w:r>
    </w:p>
    <w:p w14:paraId="012F05C2" w14:textId="2EB2DC8F" w:rsidR="00AA4D46" w:rsidRPr="003648DB" w:rsidRDefault="00844C19" w:rsidP="00FC4000">
      <w:pPr>
        <w:spacing w:line="276" w:lineRule="auto"/>
        <w:jc w:val="center"/>
        <w:rPr>
          <w:rFonts w:ascii="Times New Roman" w:hAnsi="Times New Roman" w:cs="Times New Roman"/>
          <w:color w:val="000000" w:themeColor="text1"/>
          <w:sz w:val="32"/>
          <w:szCs w:val="32"/>
        </w:rPr>
      </w:pPr>
      <w:r w:rsidRPr="003648DB">
        <w:rPr>
          <w:rFonts w:ascii="Times New Roman" w:hAnsi="Times New Roman" w:cs="Times New Roman"/>
          <w:color w:val="000000" w:themeColor="text1"/>
          <w:sz w:val="32"/>
          <w:szCs w:val="32"/>
        </w:rPr>
        <w:t>4</w:t>
      </w:r>
      <w:r w:rsidR="00251951">
        <w:rPr>
          <w:rFonts w:ascii="Times New Roman" w:hAnsi="Times New Roman" w:cs="Times New Roman"/>
          <w:color w:val="000000" w:themeColor="text1"/>
          <w:sz w:val="32"/>
          <w:szCs w:val="32"/>
        </w:rPr>
        <w:t>1</w:t>
      </w:r>
      <w:r w:rsidR="009E516D" w:rsidRPr="003648DB">
        <w:rPr>
          <w:rFonts w:ascii="Times New Roman" w:hAnsi="Times New Roman" w:cs="Times New Roman"/>
          <w:color w:val="000000" w:themeColor="text1"/>
          <w:sz w:val="32"/>
          <w:szCs w:val="32"/>
        </w:rPr>
        <w:t xml:space="preserve"> - </w:t>
      </w:r>
      <w:r w:rsidR="00251951">
        <w:rPr>
          <w:rFonts w:ascii="Times New Roman" w:hAnsi="Times New Roman" w:cs="Times New Roman"/>
          <w:color w:val="000000" w:themeColor="text1"/>
          <w:sz w:val="32"/>
          <w:szCs w:val="32"/>
        </w:rPr>
        <w:t>68</w:t>
      </w:r>
    </w:p>
    <w:p w14:paraId="6E7C3D57" w14:textId="77777777" w:rsidR="003648DB" w:rsidRDefault="00AA4D46" w:rsidP="00FC4000">
      <w:pPr>
        <w:spacing w:line="276" w:lineRule="auto"/>
        <w:jc w:val="center"/>
        <w:rPr>
          <w:rFonts w:ascii="Times New Roman" w:hAnsi="Times New Roman" w:cs="Times New Roman"/>
          <w:b/>
          <w:bCs/>
          <w:color w:val="000000" w:themeColor="text1"/>
          <w:sz w:val="32"/>
          <w:szCs w:val="32"/>
        </w:rPr>
      </w:pPr>
      <w:r w:rsidRPr="003648DB">
        <w:rPr>
          <w:rFonts w:ascii="Times New Roman" w:hAnsi="Times New Roman" w:cs="Times New Roman"/>
          <w:b/>
          <w:bCs/>
          <w:color w:val="000000" w:themeColor="text1"/>
          <w:sz w:val="32"/>
          <w:szCs w:val="32"/>
        </w:rPr>
        <w:t>Kent</w:t>
      </w:r>
    </w:p>
    <w:p w14:paraId="4DCD3BEC" w14:textId="2582BB91" w:rsidR="00AA4D46" w:rsidRPr="003648DB" w:rsidRDefault="00251951" w:rsidP="00FC4000">
      <w:pPr>
        <w:spacing w:line="276" w:lineRule="auto"/>
        <w:jc w:val="center"/>
        <w:rPr>
          <w:rFonts w:ascii="Times New Roman" w:hAnsi="Times New Roman" w:cs="Times New Roman"/>
          <w:color w:val="000000" w:themeColor="text1"/>
          <w:sz w:val="32"/>
          <w:szCs w:val="32"/>
        </w:rPr>
      </w:pPr>
      <w:r>
        <w:rPr>
          <w:rFonts w:ascii="Times New Roman" w:hAnsi="Times New Roman" w:cs="Times New Roman"/>
          <w:color w:val="000000" w:themeColor="text1"/>
          <w:sz w:val="32"/>
          <w:szCs w:val="32"/>
        </w:rPr>
        <w:t>69</w:t>
      </w:r>
      <w:r w:rsidR="009E516D" w:rsidRPr="003648DB">
        <w:rPr>
          <w:rFonts w:ascii="Times New Roman" w:hAnsi="Times New Roman" w:cs="Times New Roman"/>
          <w:color w:val="000000" w:themeColor="text1"/>
          <w:sz w:val="32"/>
          <w:szCs w:val="32"/>
        </w:rPr>
        <w:t xml:space="preserve"> - </w:t>
      </w:r>
      <w:r>
        <w:rPr>
          <w:rFonts w:ascii="Times New Roman" w:hAnsi="Times New Roman" w:cs="Times New Roman"/>
          <w:color w:val="000000" w:themeColor="text1"/>
          <w:sz w:val="32"/>
          <w:szCs w:val="32"/>
        </w:rPr>
        <w:t>99</w:t>
      </w:r>
    </w:p>
    <w:p w14:paraId="65CC9717" w14:textId="77777777" w:rsidR="003648DB" w:rsidRDefault="00AA4D46" w:rsidP="00FC4000">
      <w:pPr>
        <w:spacing w:line="276" w:lineRule="auto"/>
        <w:jc w:val="center"/>
        <w:rPr>
          <w:rFonts w:ascii="Times New Roman" w:hAnsi="Times New Roman" w:cs="Times New Roman"/>
          <w:b/>
          <w:bCs/>
          <w:color w:val="000000" w:themeColor="text1"/>
          <w:sz w:val="32"/>
          <w:szCs w:val="32"/>
        </w:rPr>
      </w:pPr>
      <w:r w:rsidRPr="003648DB">
        <w:rPr>
          <w:rFonts w:ascii="Times New Roman" w:hAnsi="Times New Roman" w:cs="Times New Roman"/>
          <w:b/>
          <w:bCs/>
          <w:color w:val="000000" w:themeColor="text1"/>
          <w:sz w:val="32"/>
          <w:szCs w:val="32"/>
        </w:rPr>
        <w:t>Sussex</w:t>
      </w:r>
    </w:p>
    <w:p w14:paraId="29314271" w14:textId="5BBFF8F6" w:rsidR="00AA4D46" w:rsidRPr="003648DB" w:rsidRDefault="00844C19" w:rsidP="00FC4000">
      <w:pPr>
        <w:spacing w:line="276" w:lineRule="auto"/>
        <w:jc w:val="center"/>
        <w:rPr>
          <w:rFonts w:ascii="Times New Roman" w:hAnsi="Times New Roman" w:cs="Times New Roman"/>
          <w:color w:val="000000" w:themeColor="text1"/>
          <w:sz w:val="32"/>
          <w:szCs w:val="32"/>
        </w:rPr>
      </w:pPr>
      <w:r w:rsidRPr="003648DB">
        <w:rPr>
          <w:rFonts w:ascii="Times New Roman" w:hAnsi="Times New Roman" w:cs="Times New Roman"/>
          <w:color w:val="000000" w:themeColor="text1"/>
          <w:sz w:val="32"/>
          <w:szCs w:val="32"/>
        </w:rPr>
        <w:t>1</w:t>
      </w:r>
      <w:r w:rsidR="00251951">
        <w:rPr>
          <w:rFonts w:ascii="Times New Roman" w:hAnsi="Times New Roman" w:cs="Times New Roman"/>
          <w:color w:val="000000" w:themeColor="text1"/>
          <w:sz w:val="32"/>
          <w:szCs w:val="32"/>
        </w:rPr>
        <w:t>00</w:t>
      </w:r>
      <w:r w:rsidR="00890AEE" w:rsidRPr="003648DB">
        <w:rPr>
          <w:rFonts w:ascii="Times New Roman" w:hAnsi="Times New Roman" w:cs="Times New Roman"/>
          <w:color w:val="000000" w:themeColor="text1"/>
          <w:sz w:val="32"/>
          <w:szCs w:val="32"/>
        </w:rPr>
        <w:t xml:space="preserve"> </w:t>
      </w:r>
      <w:r w:rsidR="00CF0C2C" w:rsidRPr="003648DB">
        <w:rPr>
          <w:rFonts w:ascii="Times New Roman" w:hAnsi="Times New Roman" w:cs="Times New Roman"/>
          <w:color w:val="000000" w:themeColor="text1"/>
          <w:sz w:val="32"/>
          <w:szCs w:val="32"/>
        </w:rPr>
        <w:t>–</w:t>
      </w:r>
      <w:r w:rsidR="00890AEE" w:rsidRPr="003648DB">
        <w:rPr>
          <w:rFonts w:ascii="Times New Roman" w:hAnsi="Times New Roman" w:cs="Times New Roman"/>
          <w:color w:val="000000" w:themeColor="text1"/>
          <w:sz w:val="32"/>
          <w:szCs w:val="32"/>
        </w:rPr>
        <w:t xml:space="preserve"> </w:t>
      </w:r>
      <w:r w:rsidR="00A74326" w:rsidRPr="003648DB">
        <w:rPr>
          <w:rFonts w:ascii="Times New Roman" w:hAnsi="Times New Roman" w:cs="Times New Roman"/>
          <w:color w:val="000000" w:themeColor="text1"/>
          <w:sz w:val="32"/>
          <w:szCs w:val="32"/>
        </w:rPr>
        <w:t>1</w:t>
      </w:r>
      <w:r w:rsidR="00C47028" w:rsidRPr="003648DB">
        <w:rPr>
          <w:rFonts w:ascii="Times New Roman" w:hAnsi="Times New Roman" w:cs="Times New Roman"/>
          <w:color w:val="000000" w:themeColor="text1"/>
          <w:sz w:val="32"/>
          <w:szCs w:val="32"/>
        </w:rPr>
        <w:t>4</w:t>
      </w:r>
      <w:r w:rsidR="00251951">
        <w:rPr>
          <w:rFonts w:ascii="Times New Roman" w:hAnsi="Times New Roman" w:cs="Times New Roman"/>
          <w:color w:val="000000" w:themeColor="text1"/>
          <w:sz w:val="32"/>
          <w:szCs w:val="32"/>
        </w:rPr>
        <w:t>0</w:t>
      </w:r>
    </w:p>
    <w:p w14:paraId="2A9EDD9E" w14:textId="77777777" w:rsidR="003648DB" w:rsidRDefault="00163420" w:rsidP="00FC4000">
      <w:pPr>
        <w:spacing w:line="276" w:lineRule="auto"/>
        <w:jc w:val="center"/>
        <w:rPr>
          <w:rFonts w:ascii="Times New Roman" w:hAnsi="Times New Roman" w:cs="Times New Roman"/>
          <w:b/>
          <w:bCs/>
          <w:color w:val="000000" w:themeColor="text1"/>
          <w:sz w:val="32"/>
          <w:szCs w:val="32"/>
        </w:rPr>
      </w:pPr>
      <w:r w:rsidRPr="003648DB">
        <w:rPr>
          <w:rFonts w:ascii="Times New Roman" w:hAnsi="Times New Roman" w:cs="Times New Roman"/>
          <w:b/>
          <w:bCs/>
          <w:color w:val="000000" w:themeColor="text1"/>
          <w:sz w:val="32"/>
          <w:szCs w:val="32"/>
        </w:rPr>
        <w:t>Appendix</w:t>
      </w:r>
      <w:r w:rsidR="00890AEE" w:rsidRPr="003648DB">
        <w:rPr>
          <w:rFonts w:ascii="Times New Roman" w:hAnsi="Times New Roman" w:cs="Times New Roman"/>
          <w:b/>
          <w:bCs/>
          <w:color w:val="000000" w:themeColor="text1"/>
          <w:sz w:val="32"/>
          <w:szCs w:val="32"/>
        </w:rPr>
        <w:t xml:space="preserve">: </w:t>
      </w:r>
      <w:r w:rsidRPr="003648DB">
        <w:rPr>
          <w:rFonts w:ascii="Times New Roman" w:hAnsi="Times New Roman" w:cs="Times New Roman"/>
          <w:b/>
          <w:bCs/>
          <w:i/>
          <w:iCs/>
          <w:color w:val="000000" w:themeColor="text1"/>
          <w:sz w:val="32"/>
          <w:szCs w:val="32"/>
        </w:rPr>
        <w:t>Carney &amp; Street at Redding</w:t>
      </w:r>
    </w:p>
    <w:p w14:paraId="2B04D5BB" w14:textId="7E500049" w:rsidR="00862B06" w:rsidRDefault="009E516D" w:rsidP="00862B06">
      <w:pPr>
        <w:spacing w:line="276" w:lineRule="auto"/>
        <w:jc w:val="center"/>
        <w:rPr>
          <w:rFonts w:ascii="Times New Roman" w:hAnsi="Times New Roman" w:cs="Times New Roman"/>
          <w:color w:val="000000" w:themeColor="text1"/>
          <w:sz w:val="32"/>
          <w:szCs w:val="32"/>
        </w:rPr>
      </w:pPr>
      <w:r w:rsidRPr="003648DB">
        <w:rPr>
          <w:rFonts w:ascii="Times New Roman" w:hAnsi="Times New Roman" w:cs="Times New Roman"/>
          <w:color w:val="000000" w:themeColor="text1"/>
          <w:sz w:val="32"/>
          <w:szCs w:val="32"/>
        </w:rPr>
        <w:t>1</w:t>
      </w:r>
      <w:r w:rsidR="00C47028" w:rsidRPr="003648DB">
        <w:rPr>
          <w:rFonts w:ascii="Times New Roman" w:hAnsi="Times New Roman" w:cs="Times New Roman"/>
          <w:color w:val="000000" w:themeColor="text1"/>
          <w:sz w:val="32"/>
          <w:szCs w:val="32"/>
        </w:rPr>
        <w:t>4</w:t>
      </w:r>
      <w:r w:rsidR="00251951">
        <w:rPr>
          <w:rFonts w:ascii="Times New Roman" w:hAnsi="Times New Roman" w:cs="Times New Roman"/>
          <w:color w:val="000000" w:themeColor="text1"/>
          <w:sz w:val="32"/>
          <w:szCs w:val="32"/>
        </w:rPr>
        <w:t>1</w:t>
      </w:r>
      <w:r w:rsidR="00890AEE" w:rsidRPr="003648DB">
        <w:rPr>
          <w:rFonts w:ascii="Times New Roman" w:hAnsi="Times New Roman" w:cs="Times New Roman"/>
          <w:color w:val="000000" w:themeColor="text1"/>
          <w:sz w:val="32"/>
          <w:szCs w:val="32"/>
        </w:rPr>
        <w:t xml:space="preserve"> </w:t>
      </w:r>
      <w:r w:rsidR="00862B06">
        <w:rPr>
          <w:rFonts w:ascii="Times New Roman" w:hAnsi="Times New Roman" w:cs="Times New Roman"/>
          <w:color w:val="000000" w:themeColor="text1"/>
          <w:sz w:val="32"/>
          <w:szCs w:val="32"/>
        </w:rPr>
        <w:t>–</w:t>
      </w:r>
      <w:r w:rsidRPr="003648DB">
        <w:rPr>
          <w:rFonts w:ascii="Times New Roman" w:hAnsi="Times New Roman" w:cs="Times New Roman"/>
          <w:color w:val="000000" w:themeColor="text1"/>
          <w:sz w:val="32"/>
          <w:szCs w:val="32"/>
        </w:rPr>
        <w:t xml:space="preserve"> 1</w:t>
      </w:r>
      <w:r w:rsidR="00251951">
        <w:rPr>
          <w:rFonts w:ascii="Times New Roman" w:hAnsi="Times New Roman" w:cs="Times New Roman"/>
          <w:color w:val="000000" w:themeColor="text1"/>
          <w:sz w:val="32"/>
          <w:szCs w:val="32"/>
        </w:rPr>
        <w:t>53</w:t>
      </w:r>
    </w:p>
    <w:p w14:paraId="06E2D8DF" w14:textId="77777777" w:rsidR="00862B06" w:rsidRPr="00862B06" w:rsidRDefault="00862B06" w:rsidP="00862B06">
      <w:pPr>
        <w:spacing w:line="276" w:lineRule="auto"/>
        <w:jc w:val="center"/>
        <w:rPr>
          <w:rFonts w:ascii="Times New Roman" w:hAnsi="Times New Roman" w:cs="Times New Roman"/>
          <w:color w:val="000000" w:themeColor="text1"/>
          <w:sz w:val="32"/>
          <w:szCs w:val="32"/>
        </w:rPr>
      </w:pPr>
    </w:p>
    <w:p w14:paraId="212DE739" w14:textId="3919BA17" w:rsidR="007D7941" w:rsidRPr="00862B06" w:rsidRDefault="007D7941" w:rsidP="00135FFB">
      <w:pPr>
        <w:spacing w:line="360" w:lineRule="auto"/>
        <w:rPr>
          <w:rFonts w:ascii="Times New Roman" w:hAnsi="Times New Roman" w:cs="Times New Roman"/>
          <w:b/>
          <w:bCs/>
          <w:i/>
          <w:iCs/>
          <w:color w:val="000000" w:themeColor="text1"/>
          <w:sz w:val="32"/>
          <w:szCs w:val="32"/>
        </w:rPr>
      </w:pPr>
      <w:r w:rsidRPr="00862B06">
        <w:rPr>
          <w:rFonts w:ascii="Times New Roman" w:hAnsi="Times New Roman" w:cs="Times New Roman"/>
          <w:b/>
          <w:bCs/>
          <w:i/>
          <w:iCs/>
          <w:color w:val="000000" w:themeColor="text1"/>
          <w:sz w:val="32"/>
          <w:szCs w:val="32"/>
        </w:rPr>
        <w:lastRenderedPageBreak/>
        <w:t>Dear Potential School Board Candidate,</w:t>
      </w:r>
    </w:p>
    <w:p w14:paraId="4D60D490" w14:textId="3E28187F" w:rsidR="007D7941" w:rsidRPr="00862B06" w:rsidRDefault="007D7941" w:rsidP="00862B06">
      <w:pPr>
        <w:spacing w:line="360" w:lineRule="auto"/>
        <w:rPr>
          <w:rFonts w:ascii="Times New Roman" w:hAnsi="Times New Roman" w:cs="Times New Roman"/>
          <w:b/>
          <w:bCs/>
          <w:color w:val="000000" w:themeColor="text1"/>
          <w:sz w:val="28"/>
          <w:szCs w:val="28"/>
        </w:rPr>
      </w:pPr>
      <w:r w:rsidRPr="00E27D4B">
        <w:rPr>
          <w:rFonts w:ascii="Times New Roman" w:hAnsi="Times New Roman" w:cs="Times New Roman"/>
          <w:color w:val="696464" w:themeColor="text2"/>
          <w:sz w:val="28"/>
          <w:szCs w:val="28"/>
        </w:rPr>
        <w:t xml:space="preserve">Thank you for thinking about running for your local school board. </w:t>
      </w:r>
      <w:r w:rsidRPr="00862B06">
        <w:rPr>
          <w:rFonts w:ascii="Times New Roman" w:hAnsi="Times New Roman" w:cs="Times New Roman"/>
          <w:b/>
          <w:bCs/>
          <w:color w:val="9B2D1F" w:themeColor="accent2"/>
          <w:sz w:val="28"/>
          <w:szCs w:val="28"/>
        </w:rPr>
        <w:t>Now do it!</w:t>
      </w:r>
    </w:p>
    <w:p w14:paraId="10319155" w14:textId="738EE841" w:rsidR="007D7941" w:rsidRPr="00E27D4B" w:rsidRDefault="007D7941" w:rsidP="00862B06">
      <w:pPr>
        <w:spacing w:line="360" w:lineRule="auto"/>
        <w:rPr>
          <w:rFonts w:ascii="Times New Roman" w:hAnsi="Times New Roman" w:cs="Times New Roman"/>
          <w:color w:val="000000" w:themeColor="text1"/>
          <w:sz w:val="28"/>
          <w:szCs w:val="28"/>
        </w:rPr>
      </w:pPr>
      <w:r w:rsidRPr="00E27D4B">
        <w:rPr>
          <w:rFonts w:ascii="Times New Roman" w:hAnsi="Times New Roman" w:cs="Times New Roman"/>
          <w:color w:val="000000" w:themeColor="text1"/>
          <w:sz w:val="28"/>
          <w:szCs w:val="28"/>
        </w:rPr>
        <w:t xml:space="preserve">This </w:t>
      </w:r>
      <w:r w:rsidR="00F92724" w:rsidRPr="00E27D4B">
        <w:rPr>
          <w:rFonts w:ascii="Times New Roman" w:hAnsi="Times New Roman" w:cs="Times New Roman"/>
          <w:color w:val="000000" w:themeColor="text1"/>
          <w:sz w:val="28"/>
          <w:szCs w:val="28"/>
        </w:rPr>
        <w:t>playbook</w:t>
      </w:r>
      <w:r w:rsidRPr="00E27D4B">
        <w:rPr>
          <w:rFonts w:ascii="Times New Roman" w:hAnsi="Times New Roman" w:cs="Times New Roman"/>
          <w:color w:val="000000" w:themeColor="text1"/>
          <w:sz w:val="28"/>
          <w:szCs w:val="28"/>
        </w:rPr>
        <w:t xml:space="preserve"> is dedicated to </w:t>
      </w:r>
      <w:hyperlink r:id="rId11" w:history="1">
        <w:r w:rsidRPr="00E27D4B">
          <w:rPr>
            <w:rStyle w:val="Hyperlink"/>
            <w:rFonts w:ascii="Times New Roman" w:hAnsi="Times New Roman" w:cs="Times New Roman"/>
            <w:color w:val="002060"/>
            <w:sz w:val="28"/>
            <w:szCs w:val="28"/>
          </w:rPr>
          <w:t>Lillian Oliver</w:t>
        </w:r>
      </w:hyperlink>
      <w:r w:rsidRPr="00E27D4B">
        <w:rPr>
          <w:rFonts w:ascii="Times New Roman" w:hAnsi="Times New Roman" w:cs="Times New Roman"/>
          <w:color w:val="000000" w:themeColor="text1"/>
          <w:sz w:val="28"/>
          <w:szCs w:val="28"/>
        </w:rPr>
        <w:t xml:space="preserve"> and </w:t>
      </w:r>
      <w:hyperlink r:id="rId12" w:history="1">
        <w:r w:rsidRPr="00E27D4B">
          <w:rPr>
            <w:rStyle w:val="Hyperlink"/>
            <w:rFonts w:ascii="Times New Roman" w:hAnsi="Times New Roman" w:cs="Times New Roman"/>
            <w:color w:val="002060"/>
            <w:sz w:val="28"/>
            <w:szCs w:val="28"/>
          </w:rPr>
          <w:t xml:space="preserve">Grace </w:t>
        </w:r>
        <w:proofErr w:type="spellStart"/>
        <w:r w:rsidRPr="00E27D4B">
          <w:rPr>
            <w:rStyle w:val="Hyperlink"/>
            <w:rFonts w:ascii="Times New Roman" w:hAnsi="Times New Roman" w:cs="Times New Roman"/>
            <w:color w:val="002060"/>
            <w:sz w:val="28"/>
            <w:szCs w:val="28"/>
          </w:rPr>
          <w:t>Otley</w:t>
        </w:r>
        <w:proofErr w:type="spellEnd"/>
      </w:hyperlink>
      <w:r w:rsidRPr="00E27D4B">
        <w:rPr>
          <w:rFonts w:ascii="Times New Roman" w:hAnsi="Times New Roman" w:cs="Times New Roman"/>
          <w:color w:val="000000" w:themeColor="text1"/>
          <w:sz w:val="28"/>
          <w:szCs w:val="28"/>
        </w:rPr>
        <w:t>, two young women who ran for Red Clay School Board in 2020.</w:t>
      </w:r>
    </w:p>
    <w:p w14:paraId="46BE9A64" w14:textId="66A23773" w:rsidR="006B5A11" w:rsidRPr="00E27D4B" w:rsidRDefault="007D7941" w:rsidP="00862B06">
      <w:pPr>
        <w:spacing w:line="360" w:lineRule="auto"/>
        <w:rPr>
          <w:rFonts w:ascii="Times New Roman" w:hAnsi="Times New Roman" w:cs="Times New Roman"/>
          <w:color w:val="696464" w:themeColor="text2"/>
          <w:sz w:val="28"/>
          <w:szCs w:val="28"/>
        </w:rPr>
      </w:pPr>
      <w:r w:rsidRPr="00E27D4B">
        <w:rPr>
          <w:rFonts w:ascii="Times New Roman" w:hAnsi="Times New Roman" w:cs="Times New Roman"/>
          <w:color w:val="696464" w:themeColor="text2"/>
          <w:sz w:val="28"/>
          <w:szCs w:val="28"/>
        </w:rPr>
        <w:t>Did they win? No. But they ran great campaigns. They were up against incumbents</w:t>
      </w:r>
      <w:r w:rsidR="00A12343" w:rsidRPr="00E27D4B">
        <w:rPr>
          <w:rFonts w:ascii="Times New Roman" w:hAnsi="Times New Roman" w:cs="Times New Roman"/>
          <w:color w:val="696464" w:themeColor="text2"/>
          <w:sz w:val="28"/>
          <w:szCs w:val="28"/>
        </w:rPr>
        <w:t>,</w:t>
      </w:r>
      <w:r w:rsidRPr="00E27D4B">
        <w:rPr>
          <w:rFonts w:ascii="Times New Roman" w:hAnsi="Times New Roman" w:cs="Times New Roman"/>
          <w:color w:val="696464" w:themeColor="text2"/>
          <w:sz w:val="28"/>
          <w:szCs w:val="28"/>
        </w:rPr>
        <w:t xml:space="preserve"> in their seats since 1999 and 2010.</w:t>
      </w:r>
      <w:r w:rsidR="006B5A11" w:rsidRPr="00E27D4B">
        <w:rPr>
          <w:rFonts w:ascii="Times New Roman" w:hAnsi="Times New Roman" w:cs="Times New Roman"/>
          <w:color w:val="696464" w:themeColor="text2"/>
          <w:sz w:val="28"/>
          <w:szCs w:val="28"/>
        </w:rPr>
        <w:t xml:space="preserve"> The incumbents prevailed.</w:t>
      </w:r>
    </w:p>
    <w:p w14:paraId="23AA987F" w14:textId="241B4A9E" w:rsidR="007D7941" w:rsidRPr="00E27D4B" w:rsidRDefault="006B5A11" w:rsidP="00862B06">
      <w:pPr>
        <w:spacing w:line="360" w:lineRule="auto"/>
        <w:rPr>
          <w:rFonts w:ascii="Times New Roman" w:hAnsi="Times New Roman" w:cs="Times New Roman"/>
          <w:color w:val="696464" w:themeColor="text2"/>
          <w:sz w:val="28"/>
          <w:szCs w:val="28"/>
        </w:rPr>
      </w:pPr>
      <w:r w:rsidRPr="00E27D4B">
        <w:rPr>
          <w:rFonts w:ascii="Times New Roman" w:hAnsi="Times New Roman" w:cs="Times New Roman"/>
          <w:color w:val="696464" w:themeColor="text2"/>
          <w:sz w:val="28"/>
          <w:szCs w:val="28"/>
        </w:rPr>
        <w:t>Grace and Lillian</w:t>
      </w:r>
      <w:r w:rsidR="007D7941" w:rsidRPr="00E27D4B">
        <w:rPr>
          <w:rFonts w:ascii="Times New Roman" w:hAnsi="Times New Roman" w:cs="Times New Roman"/>
          <w:color w:val="696464" w:themeColor="text2"/>
          <w:sz w:val="28"/>
          <w:szCs w:val="28"/>
        </w:rPr>
        <w:t xml:space="preserve"> inspired me with their courage, </w:t>
      </w:r>
      <w:r w:rsidRPr="00E27D4B">
        <w:rPr>
          <w:rFonts w:ascii="Times New Roman" w:hAnsi="Times New Roman" w:cs="Times New Roman"/>
          <w:color w:val="696464" w:themeColor="text2"/>
          <w:sz w:val="28"/>
          <w:szCs w:val="28"/>
        </w:rPr>
        <w:t>creativity,</w:t>
      </w:r>
      <w:r w:rsidR="007D7941" w:rsidRPr="00E27D4B">
        <w:rPr>
          <w:rFonts w:ascii="Times New Roman" w:hAnsi="Times New Roman" w:cs="Times New Roman"/>
          <w:color w:val="696464" w:themeColor="text2"/>
          <w:sz w:val="28"/>
          <w:szCs w:val="28"/>
        </w:rPr>
        <w:t xml:space="preserve"> and ideas.</w:t>
      </w:r>
      <w:r w:rsidRPr="00E27D4B">
        <w:rPr>
          <w:rFonts w:ascii="Times New Roman" w:hAnsi="Times New Roman" w:cs="Times New Roman"/>
          <w:color w:val="696464" w:themeColor="text2"/>
          <w:sz w:val="28"/>
          <w:szCs w:val="28"/>
        </w:rPr>
        <w:t xml:space="preserve"> </w:t>
      </w:r>
      <w:hyperlink r:id="rId13" w:history="1">
        <w:r w:rsidRPr="00E27D4B">
          <w:rPr>
            <w:rStyle w:val="Hyperlink"/>
            <w:rFonts w:ascii="Times New Roman" w:hAnsi="Times New Roman" w:cs="Times New Roman"/>
            <w:color w:val="9B2D1F" w:themeColor="accent2"/>
            <w:sz w:val="28"/>
            <w:szCs w:val="28"/>
          </w:rPr>
          <w:t>3,798</w:t>
        </w:r>
      </w:hyperlink>
      <w:r w:rsidRPr="00E27D4B">
        <w:rPr>
          <w:rFonts w:ascii="Times New Roman" w:hAnsi="Times New Roman" w:cs="Times New Roman"/>
          <w:color w:val="000000" w:themeColor="text1"/>
          <w:sz w:val="28"/>
          <w:szCs w:val="28"/>
        </w:rPr>
        <w:t xml:space="preserve"> </w:t>
      </w:r>
      <w:r w:rsidRPr="00E27D4B">
        <w:rPr>
          <w:rFonts w:ascii="Times New Roman" w:hAnsi="Times New Roman" w:cs="Times New Roman"/>
          <w:color w:val="696464" w:themeColor="text2"/>
          <w:sz w:val="28"/>
          <w:szCs w:val="28"/>
        </w:rPr>
        <w:t>votes were cast in a July school board election in the middle of a pandemic.</w:t>
      </w:r>
    </w:p>
    <w:p w14:paraId="2BDEC9F3" w14:textId="23585568" w:rsidR="006B5A11" w:rsidRPr="00E27D4B" w:rsidRDefault="006B5A11" w:rsidP="00862B06">
      <w:pPr>
        <w:spacing w:line="360" w:lineRule="auto"/>
        <w:rPr>
          <w:rFonts w:ascii="Times New Roman" w:hAnsi="Times New Roman" w:cs="Times New Roman"/>
          <w:color w:val="696464" w:themeColor="text2"/>
          <w:sz w:val="28"/>
          <w:szCs w:val="28"/>
        </w:rPr>
      </w:pPr>
      <w:r w:rsidRPr="00E27D4B">
        <w:rPr>
          <w:rFonts w:ascii="Times New Roman" w:hAnsi="Times New Roman" w:cs="Times New Roman"/>
          <w:color w:val="696464" w:themeColor="text2"/>
          <w:sz w:val="28"/>
          <w:szCs w:val="28"/>
        </w:rPr>
        <w:t xml:space="preserve">I’d like to see </w:t>
      </w:r>
      <w:r w:rsidR="00A12EB3" w:rsidRPr="00E27D4B">
        <w:rPr>
          <w:rFonts w:ascii="Times New Roman" w:hAnsi="Times New Roman" w:cs="Times New Roman"/>
          <w:color w:val="696464" w:themeColor="text2"/>
          <w:sz w:val="28"/>
          <w:szCs w:val="28"/>
        </w:rPr>
        <w:t xml:space="preserve">school </w:t>
      </w:r>
      <w:r w:rsidRPr="00E27D4B">
        <w:rPr>
          <w:rFonts w:ascii="Times New Roman" w:hAnsi="Times New Roman" w:cs="Times New Roman"/>
          <w:color w:val="696464" w:themeColor="text2"/>
          <w:sz w:val="28"/>
          <w:szCs w:val="28"/>
        </w:rPr>
        <w:t xml:space="preserve">districts up and down Delaware have record </w:t>
      </w:r>
      <w:r w:rsidR="00771220" w:rsidRPr="00E27D4B">
        <w:rPr>
          <w:rFonts w:ascii="Times New Roman" w:hAnsi="Times New Roman" w:cs="Times New Roman"/>
          <w:color w:val="696464" w:themeColor="text2"/>
          <w:sz w:val="28"/>
          <w:szCs w:val="28"/>
        </w:rPr>
        <w:t xml:space="preserve">voter </w:t>
      </w:r>
      <w:r w:rsidRPr="00E27D4B">
        <w:rPr>
          <w:rFonts w:ascii="Times New Roman" w:hAnsi="Times New Roman" w:cs="Times New Roman"/>
          <w:color w:val="696464" w:themeColor="text2"/>
          <w:sz w:val="28"/>
          <w:szCs w:val="28"/>
        </w:rPr>
        <w:t>turn</w:t>
      </w:r>
      <w:r w:rsidR="00771220" w:rsidRPr="00E27D4B">
        <w:rPr>
          <w:rFonts w:ascii="Times New Roman" w:hAnsi="Times New Roman" w:cs="Times New Roman"/>
          <w:color w:val="696464" w:themeColor="text2"/>
          <w:sz w:val="28"/>
          <w:szCs w:val="28"/>
        </w:rPr>
        <w:t>-</w:t>
      </w:r>
      <w:r w:rsidRPr="00E27D4B">
        <w:rPr>
          <w:rFonts w:ascii="Times New Roman" w:hAnsi="Times New Roman" w:cs="Times New Roman"/>
          <w:color w:val="696464" w:themeColor="text2"/>
          <w:sz w:val="28"/>
          <w:szCs w:val="28"/>
        </w:rPr>
        <w:t>outs because more passionate people took the time to either actively support a candidate</w:t>
      </w:r>
      <w:r w:rsidR="00771220" w:rsidRPr="00E27D4B">
        <w:rPr>
          <w:rFonts w:ascii="Times New Roman" w:hAnsi="Times New Roman" w:cs="Times New Roman"/>
          <w:color w:val="696464" w:themeColor="text2"/>
          <w:sz w:val="28"/>
          <w:szCs w:val="28"/>
        </w:rPr>
        <w:t>,</w:t>
      </w:r>
      <w:r w:rsidRPr="00E27D4B">
        <w:rPr>
          <w:rFonts w:ascii="Times New Roman" w:hAnsi="Times New Roman" w:cs="Times New Roman"/>
          <w:color w:val="696464" w:themeColor="text2"/>
          <w:sz w:val="28"/>
          <w:szCs w:val="28"/>
        </w:rPr>
        <w:t xml:space="preserve"> or r</w:t>
      </w:r>
      <w:r w:rsidR="00771220" w:rsidRPr="00E27D4B">
        <w:rPr>
          <w:rFonts w:ascii="Times New Roman" w:hAnsi="Times New Roman" w:cs="Times New Roman"/>
          <w:color w:val="696464" w:themeColor="text2"/>
          <w:sz w:val="28"/>
          <w:szCs w:val="28"/>
        </w:rPr>
        <w:t>u</w:t>
      </w:r>
      <w:r w:rsidRPr="00E27D4B">
        <w:rPr>
          <w:rFonts w:ascii="Times New Roman" w:hAnsi="Times New Roman" w:cs="Times New Roman"/>
          <w:color w:val="696464" w:themeColor="text2"/>
          <w:sz w:val="28"/>
          <w:szCs w:val="28"/>
        </w:rPr>
        <w:t>n as a candidate themselves.</w:t>
      </w:r>
    </w:p>
    <w:p w14:paraId="43B421AC" w14:textId="19B94AED" w:rsidR="006B5A11" w:rsidRPr="00E27D4B" w:rsidRDefault="007737DC" w:rsidP="00862B06">
      <w:pPr>
        <w:spacing w:line="360" w:lineRule="auto"/>
        <w:rPr>
          <w:rFonts w:ascii="Times New Roman" w:hAnsi="Times New Roman" w:cs="Times New Roman"/>
          <w:color w:val="696464" w:themeColor="text2"/>
          <w:sz w:val="28"/>
          <w:szCs w:val="28"/>
        </w:rPr>
      </w:pPr>
      <w:r w:rsidRPr="00E27D4B">
        <w:rPr>
          <w:rFonts w:ascii="Times New Roman" w:hAnsi="Times New Roman" w:cs="Times New Roman"/>
          <w:color w:val="696464" w:themeColor="text2"/>
          <w:sz w:val="28"/>
          <w:szCs w:val="28"/>
        </w:rPr>
        <w:t>I am an education advocate because systemic racism is embedded in our DE public school system</w:t>
      </w:r>
      <w:r w:rsidR="00771220" w:rsidRPr="00E27D4B">
        <w:rPr>
          <w:rFonts w:ascii="Times New Roman" w:hAnsi="Times New Roman" w:cs="Times New Roman"/>
          <w:color w:val="696464" w:themeColor="text2"/>
          <w:sz w:val="28"/>
          <w:szCs w:val="28"/>
        </w:rPr>
        <w:t>, our State Constitution, our Delaware Codes, our Administration’s guidance</w:t>
      </w:r>
      <w:r w:rsidRPr="00E27D4B">
        <w:rPr>
          <w:rFonts w:ascii="Times New Roman" w:hAnsi="Times New Roman" w:cs="Times New Roman"/>
          <w:color w:val="696464" w:themeColor="text2"/>
          <w:sz w:val="28"/>
          <w:szCs w:val="28"/>
        </w:rPr>
        <w:t>.</w:t>
      </w:r>
      <w:r w:rsidR="00F92724" w:rsidRPr="00E27D4B">
        <w:rPr>
          <w:rFonts w:ascii="Times New Roman" w:hAnsi="Times New Roman" w:cs="Times New Roman"/>
          <w:color w:val="696464" w:themeColor="text2"/>
          <w:sz w:val="28"/>
          <w:szCs w:val="28"/>
        </w:rPr>
        <w:t xml:space="preserve"> Top to bottom. </w:t>
      </w:r>
      <w:r w:rsidRPr="00E27D4B">
        <w:rPr>
          <w:rFonts w:ascii="Times New Roman" w:hAnsi="Times New Roman" w:cs="Times New Roman"/>
          <w:color w:val="696464" w:themeColor="text2"/>
          <w:sz w:val="28"/>
          <w:szCs w:val="28"/>
        </w:rPr>
        <w:t>Delaware is not fulfilling its duty of providing a general and efficient education for all children.</w:t>
      </w:r>
      <w:r w:rsidR="00F92724" w:rsidRPr="00E27D4B">
        <w:rPr>
          <w:rFonts w:ascii="Times New Roman" w:hAnsi="Times New Roman" w:cs="Times New Roman"/>
          <w:color w:val="696464" w:themeColor="text2"/>
          <w:sz w:val="28"/>
          <w:szCs w:val="28"/>
        </w:rPr>
        <w:t xml:space="preserve"> The data shows Delaware’s Opportunity Gaps are substantial. </w:t>
      </w:r>
      <w:hyperlink r:id="rId14" w:history="1">
        <w:r w:rsidR="00F92724" w:rsidRPr="00E27D4B">
          <w:rPr>
            <w:rStyle w:val="Hyperlink"/>
            <w:rFonts w:ascii="Times New Roman" w:hAnsi="Times New Roman" w:cs="Times New Roman"/>
            <w:i/>
            <w:iCs/>
            <w:color w:val="002060"/>
            <w:sz w:val="28"/>
            <w:szCs w:val="28"/>
          </w:rPr>
          <w:t>They are also avoidable</w:t>
        </w:r>
      </w:hyperlink>
      <w:r w:rsidR="00F92724" w:rsidRPr="00E27D4B">
        <w:rPr>
          <w:rFonts w:ascii="Times New Roman" w:hAnsi="Times New Roman" w:cs="Times New Roman"/>
          <w:color w:val="696464" w:themeColor="text2"/>
          <w:sz w:val="28"/>
          <w:szCs w:val="28"/>
        </w:rPr>
        <w:t>.</w:t>
      </w:r>
    </w:p>
    <w:p w14:paraId="0BA6E225" w14:textId="3A04E828" w:rsidR="007737DC" w:rsidRPr="00E27D4B" w:rsidRDefault="007737DC" w:rsidP="00862B06">
      <w:pPr>
        <w:spacing w:line="360" w:lineRule="auto"/>
        <w:rPr>
          <w:rFonts w:ascii="Times New Roman" w:hAnsi="Times New Roman" w:cs="Times New Roman"/>
          <w:color w:val="696464" w:themeColor="text2"/>
          <w:sz w:val="28"/>
          <w:szCs w:val="28"/>
        </w:rPr>
      </w:pPr>
      <w:r w:rsidRPr="00E27D4B">
        <w:rPr>
          <w:rFonts w:ascii="Times New Roman" w:hAnsi="Times New Roman" w:cs="Times New Roman"/>
          <w:color w:val="696464" w:themeColor="text2"/>
          <w:sz w:val="28"/>
          <w:szCs w:val="28"/>
        </w:rPr>
        <w:t>I believe this because of what I’ve seen and experienced firsthand. I saw a child’s human and civil rights violated because the resources were not there to enable success in literacy.</w:t>
      </w:r>
      <w:r w:rsidR="00F92724" w:rsidRPr="00E27D4B">
        <w:rPr>
          <w:rFonts w:ascii="Times New Roman" w:hAnsi="Times New Roman" w:cs="Times New Roman"/>
          <w:color w:val="696464" w:themeColor="text2"/>
          <w:sz w:val="28"/>
          <w:szCs w:val="28"/>
        </w:rPr>
        <w:t xml:space="preserve"> </w:t>
      </w:r>
    </w:p>
    <w:p w14:paraId="4A85D783" w14:textId="7D85BEC9" w:rsidR="007737DC" w:rsidRPr="00E27D4B" w:rsidRDefault="007737DC" w:rsidP="00862B06">
      <w:pPr>
        <w:spacing w:line="360" w:lineRule="auto"/>
        <w:rPr>
          <w:rFonts w:ascii="Times New Roman" w:hAnsi="Times New Roman" w:cs="Times New Roman"/>
          <w:color w:val="696464" w:themeColor="text2"/>
          <w:sz w:val="28"/>
          <w:szCs w:val="28"/>
        </w:rPr>
      </w:pPr>
      <w:r w:rsidRPr="00E27D4B">
        <w:rPr>
          <w:rFonts w:ascii="Times New Roman" w:hAnsi="Times New Roman" w:cs="Times New Roman"/>
          <w:color w:val="696464" w:themeColor="text2"/>
          <w:sz w:val="28"/>
          <w:szCs w:val="28"/>
        </w:rPr>
        <w:t>We failed that student</w:t>
      </w:r>
      <w:r w:rsidR="00771220" w:rsidRPr="00E27D4B">
        <w:rPr>
          <w:rFonts w:ascii="Times New Roman" w:hAnsi="Times New Roman" w:cs="Times New Roman"/>
          <w:color w:val="696464" w:themeColor="text2"/>
          <w:sz w:val="28"/>
          <w:szCs w:val="28"/>
        </w:rPr>
        <w:t>,</w:t>
      </w:r>
      <w:r w:rsidRPr="00E27D4B">
        <w:rPr>
          <w:rFonts w:ascii="Times New Roman" w:hAnsi="Times New Roman" w:cs="Times New Roman"/>
          <w:color w:val="696464" w:themeColor="text2"/>
          <w:sz w:val="28"/>
          <w:szCs w:val="28"/>
        </w:rPr>
        <w:t xml:space="preserve"> and Delaware</w:t>
      </w:r>
      <w:r w:rsidR="00771220" w:rsidRPr="00E27D4B">
        <w:rPr>
          <w:rFonts w:ascii="Times New Roman" w:hAnsi="Times New Roman" w:cs="Times New Roman"/>
          <w:color w:val="696464" w:themeColor="text2"/>
          <w:sz w:val="28"/>
          <w:szCs w:val="28"/>
        </w:rPr>
        <w:t>’s system has been</w:t>
      </w:r>
      <w:r w:rsidRPr="00E27D4B">
        <w:rPr>
          <w:rFonts w:ascii="Times New Roman" w:hAnsi="Times New Roman" w:cs="Times New Roman"/>
          <w:color w:val="696464" w:themeColor="text2"/>
          <w:sz w:val="28"/>
          <w:szCs w:val="28"/>
        </w:rPr>
        <w:t xml:space="preserve"> failing </w:t>
      </w:r>
      <w:r w:rsidR="00771220" w:rsidRPr="00E27D4B">
        <w:rPr>
          <w:rFonts w:ascii="Times New Roman" w:hAnsi="Times New Roman" w:cs="Times New Roman"/>
          <w:color w:val="696464" w:themeColor="text2"/>
          <w:sz w:val="28"/>
          <w:szCs w:val="28"/>
        </w:rPr>
        <w:t xml:space="preserve">low-income </w:t>
      </w:r>
      <w:r w:rsidRPr="00E27D4B">
        <w:rPr>
          <w:rFonts w:ascii="Times New Roman" w:hAnsi="Times New Roman" w:cs="Times New Roman"/>
          <w:color w:val="696464" w:themeColor="text2"/>
          <w:sz w:val="28"/>
          <w:szCs w:val="28"/>
        </w:rPr>
        <w:t>Black and Brown</w:t>
      </w:r>
      <w:r w:rsidR="00771220" w:rsidRPr="00E27D4B">
        <w:rPr>
          <w:rFonts w:ascii="Times New Roman" w:hAnsi="Times New Roman" w:cs="Times New Roman"/>
          <w:color w:val="696464" w:themeColor="text2"/>
          <w:sz w:val="28"/>
          <w:szCs w:val="28"/>
        </w:rPr>
        <w:t xml:space="preserve"> students</w:t>
      </w:r>
      <w:r w:rsidRPr="00E27D4B">
        <w:rPr>
          <w:rFonts w:ascii="Times New Roman" w:hAnsi="Times New Roman" w:cs="Times New Roman"/>
          <w:color w:val="696464" w:themeColor="text2"/>
          <w:sz w:val="28"/>
          <w:szCs w:val="28"/>
        </w:rPr>
        <w:t xml:space="preserve"> every year. Special </w:t>
      </w:r>
      <w:r w:rsidR="008011E5" w:rsidRPr="00E27D4B">
        <w:rPr>
          <w:rFonts w:ascii="Times New Roman" w:hAnsi="Times New Roman" w:cs="Times New Roman"/>
          <w:color w:val="696464" w:themeColor="text2"/>
          <w:sz w:val="28"/>
          <w:szCs w:val="28"/>
        </w:rPr>
        <w:t>E</w:t>
      </w:r>
      <w:r w:rsidRPr="00E27D4B">
        <w:rPr>
          <w:rFonts w:ascii="Times New Roman" w:hAnsi="Times New Roman" w:cs="Times New Roman"/>
          <w:color w:val="696464" w:themeColor="text2"/>
          <w:sz w:val="28"/>
          <w:szCs w:val="28"/>
        </w:rPr>
        <w:t xml:space="preserve">ducation students and English as a Second </w:t>
      </w:r>
      <w:r w:rsidR="00163420" w:rsidRPr="00E27D4B">
        <w:rPr>
          <w:rFonts w:ascii="Times New Roman" w:hAnsi="Times New Roman" w:cs="Times New Roman"/>
          <w:color w:val="696464" w:themeColor="text2"/>
          <w:sz w:val="28"/>
          <w:szCs w:val="28"/>
        </w:rPr>
        <w:t>L</w:t>
      </w:r>
      <w:r w:rsidRPr="00E27D4B">
        <w:rPr>
          <w:rFonts w:ascii="Times New Roman" w:hAnsi="Times New Roman" w:cs="Times New Roman"/>
          <w:color w:val="696464" w:themeColor="text2"/>
          <w:sz w:val="28"/>
          <w:szCs w:val="28"/>
        </w:rPr>
        <w:t>anguage students are also under served.</w:t>
      </w:r>
    </w:p>
    <w:p w14:paraId="3010D199" w14:textId="0051A766" w:rsidR="00BE5FF7" w:rsidRPr="00E27D4B" w:rsidRDefault="007737DC" w:rsidP="00862B06">
      <w:pPr>
        <w:spacing w:line="360" w:lineRule="auto"/>
        <w:rPr>
          <w:rFonts w:ascii="Times New Roman" w:hAnsi="Times New Roman" w:cs="Times New Roman"/>
          <w:color w:val="696464" w:themeColor="text2"/>
          <w:sz w:val="28"/>
          <w:szCs w:val="28"/>
        </w:rPr>
      </w:pPr>
      <w:r w:rsidRPr="00E27D4B">
        <w:rPr>
          <w:rFonts w:ascii="Times New Roman" w:hAnsi="Times New Roman" w:cs="Times New Roman"/>
          <w:color w:val="696464" w:themeColor="text2"/>
          <w:sz w:val="28"/>
          <w:szCs w:val="28"/>
        </w:rPr>
        <w:t xml:space="preserve">We are </w:t>
      </w:r>
      <w:r w:rsidR="004E3ABF" w:rsidRPr="00E27D4B">
        <w:rPr>
          <w:rFonts w:ascii="Times New Roman" w:hAnsi="Times New Roman" w:cs="Times New Roman"/>
          <w:color w:val="696464" w:themeColor="text2"/>
          <w:sz w:val="28"/>
          <w:szCs w:val="28"/>
        </w:rPr>
        <w:t xml:space="preserve">fairly </w:t>
      </w:r>
      <w:r w:rsidRPr="00E27D4B">
        <w:rPr>
          <w:rFonts w:ascii="Times New Roman" w:hAnsi="Times New Roman" w:cs="Times New Roman"/>
          <w:color w:val="696464" w:themeColor="text2"/>
          <w:sz w:val="28"/>
          <w:szCs w:val="28"/>
        </w:rPr>
        <w:t>successful</w:t>
      </w:r>
      <w:r w:rsidR="00771220" w:rsidRPr="00E27D4B">
        <w:rPr>
          <w:rFonts w:ascii="Times New Roman" w:hAnsi="Times New Roman" w:cs="Times New Roman"/>
          <w:color w:val="696464" w:themeColor="text2"/>
          <w:sz w:val="28"/>
          <w:szCs w:val="28"/>
        </w:rPr>
        <w:t xml:space="preserve"> in</w:t>
      </w:r>
      <w:r w:rsidRPr="00E27D4B">
        <w:rPr>
          <w:rFonts w:ascii="Times New Roman" w:hAnsi="Times New Roman" w:cs="Times New Roman"/>
          <w:color w:val="696464" w:themeColor="text2"/>
          <w:sz w:val="28"/>
          <w:szCs w:val="28"/>
        </w:rPr>
        <w:t xml:space="preserve"> teaching </w:t>
      </w:r>
      <w:r w:rsidR="00163420" w:rsidRPr="00E27D4B">
        <w:rPr>
          <w:rFonts w:ascii="Times New Roman" w:hAnsi="Times New Roman" w:cs="Times New Roman"/>
          <w:color w:val="696464" w:themeColor="text2"/>
          <w:sz w:val="28"/>
          <w:szCs w:val="28"/>
        </w:rPr>
        <w:t>W</w:t>
      </w:r>
      <w:r w:rsidRPr="00E27D4B">
        <w:rPr>
          <w:rFonts w:ascii="Times New Roman" w:hAnsi="Times New Roman" w:cs="Times New Roman"/>
          <w:color w:val="696464" w:themeColor="text2"/>
          <w:sz w:val="28"/>
          <w:szCs w:val="28"/>
        </w:rPr>
        <w:t>hite, middle</w:t>
      </w:r>
      <w:r w:rsidR="00771220" w:rsidRPr="00E27D4B">
        <w:rPr>
          <w:rFonts w:ascii="Times New Roman" w:hAnsi="Times New Roman" w:cs="Times New Roman"/>
          <w:color w:val="696464" w:themeColor="text2"/>
          <w:sz w:val="28"/>
          <w:szCs w:val="28"/>
        </w:rPr>
        <w:t>-</w:t>
      </w:r>
      <w:r w:rsidRPr="00E27D4B">
        <w:rPr>
          <w:rFonts w:ascii="Times New Roman" w:hAnsi="Times New Roman" w:cs="Times New Roman"/>
          <w:color w:val="696464" w:themeColor="text2"/>
          <w:sz w:val="28"/>
          <w:szCs w:val="28"/>
        </w:rPr>
        <w:t xml:space="preserve">class </w:t>
      </w:r>
      <w:r w:rsidR="00F92724" w:rsidRPr="00E27D4B">
        <w:rPr>
          <w:rFonts w:ascii="Times New Roman" w:hAnsi="Times New Roman" w:cs="Times New Roman"/>
          <w:color w:val="696464" w:themeColor="text2"/>
          <w:sz w:val="28"/>
          <w:szCs w:val="28"/>
        </w:rPr>
        <w:t xml:space="preserve">English speaking </w:t>
      </w:r>
      <w:r w:rsidRPr="00E27D4B">
        <w:rPr>
          <w:rFonts w:ascii="Times New Roman" w:hAnsi="Times New Roman" w:cs="Times New Roman"/>
          <w:color w:val="696464" w:themeColor="text2"/>
          <w:sz w:val="28"/>
          <w:szCs w:val="28"/>
        </w:rPr>
        <w:t xml:space="preserve">children how to </w:t>
      </w:r>
      <w:r w:rsidR="00A12EB3" w:rsidRPr="00E27D4B">
        <w:rPr>
          <w:rFonts w:ascii="Times New Roman" w:hAnsi="Times New Roman" w:cs="Times New Roman"/>
          <w:color w:val="696464" w:themeColor="text2"/>
          <w:sz w:val="28"/>
          <w:szCs w:val="28"/>
        </w:rPr>
        <w:t xml:space="preserve">proficiently </w:t>
      </w:r>
      <w:r w:rsidRPr="00E27D4B">
        <w:rPr>
          <w:rFonts w:ascii="Times New Roman" w:hAnsi="Times New Roman" w:cs="Times New Roman"/>
          <w:color w:val="696464" w:themeColor="text2"/>
          <w:sz w:val="28"/>
          <w:szCs w:val="28"/>
        </w:rPr>
        <w:t xml:space="preserve">read and do math in our Delaware public schools. </w:t>
      </w:r>
      <w:r w:rsidR="004E3ABF" w:rsidRPr="00E27D4B">
        <w:rPr>
          <w:rFonts w:ascii="Times New Roman" w:hAnsi="Times New Roman" w:cs="Times New Roman"/>
          <w:color w:val="696464" w:themeColor="text2"/>
          <w:sz w:val="28"/>
          <w:szCs w:val="28"/>
        </w:rPr>
        <w:t xml:space="preserve">Although, </w:t>
      </w:r>
      <w:r w:rsidR="004E3ABF" w:rsidRPr="00E27D4B">
        <w:rPr>
          <w:rFonts w:ascii="Times New Roman" w:hAnsi="Times New Roman" w:cs="Times New Roman"/>
          <w:color w:val="696464" w:themeColor="text2"/>
          <w:sz w:val="28"/>
          <w:szCs w:val="28"/>
        </w:rPr>
        <w:lastRenderedPageBreak/>
        <w:t xml:space="preserve">this could </w:t>
      </w:r>
      <w:r w:rsidR="00771220" w:rsidRPr="00E27D4B">
        <w:rPr>
          <w:rFonts w:ascii="Times New Roman" w:hAnsi="Times New Roman" w:cs="Times New Roman"/>
          <w:color w:val="696464" w:themeColor="text2"/>
          <w:sz w:val="28"/>
          <w:szCs w:val="28"/>
        </w:rPr>
        <w:t>also improve</w:t>
      </w:r>
      <w:r w:rsidR="004E3ABF" w:rsidRPr="00E27D4B">
        <w:rPr>
          <w:rFonts w:ascii="Times New Roman" w:hAnsi="Times New Roman" w:cs="Times New Roman"/>
          <w:color w:val="696464" w:themeColor="text2"/>
          <w:sz w:val="28"/>
          <w:szCs w:val="28"/>
        </w:rPr>
        <w:t xml:space="preserve">. </w:t>
      </w:r>
      <w:r w:rsidRPr="00E27D4B">
        <w:rPr>
          <w:rFonts w:ascii="Times New Roman" w:hAnsi="Times New Roman" w:cs="Times New Roman"/>
          <w:color w:val="696464" w:themeColor="text2"/>
          <w:sz w:val="28"/>
          <w:szCs w:val="28"/>
        </w:rPr>
        <w:t xml:space="preserve">Let’s continue to </w:t>
      </w:r>
      <w:r w:rsidR="00771220" w:rsidRPr="00E27D4B">
        <w:rPr>
          <w:rFonts w:ascii="Times New Roman" w:hAnsi="Times New Roman" w:cs="Times New Roman"/>
          <w:color w:val="696464" w:themeColor="text2"/>
          <w:sz w:val="28"/>
          <w:szCs w:val="28"/>
        </w:rPr>
        <w:t>improve</w:t>
      </w:r>
      <w:r w:rsidRPr="00E27D4B">
        <w:rPr>
          <w:rFonts w:ascii="Times New Roman" w:hAnsi="Times New Roman" w:cs="Times New Roman"/>
          <w:color w:val="696464" w:themeColor="text2"/>
          <w:sz w:val="28"/>
          <w:szCs w:val="28"/>
        </w:rPr>
        <w:t xml:space="preserve"> while </w:t>
      </w:r>
      <w:r w:rsidR="00771220" w:rsidRPr="00E27D4B">
        <w:rPr>
          <w:rFonts w:ascii="Times New Roman" w:hAnsi="Times New Roman" w:cs="Times New Roman"/>
          <w:color w:val="696464" w:themeColor="text2"/>
          <w:sz w:val="28"/>
          <w:szCs w:val="28"/>
        </w:rPr>
        <w:t xml:space="preserve">also </w:t>
      </w:r>
      <w:r w:rsidRPr="00E27D4B">
        <w:rPr>
          <w:rFonts w:ascii="Times New Roman" w:hAnsi="Times New Roman" w:cs="Times New Roman"/>
          <w:color w:val="696464" w:themeColor="text2"/>
          <w:sz w:val="28"/>
          <w:szCs w:val="28"/>
        </w:rPr>
        <w:t>redesigning our system to provide education for all children.</w:t>
      </w:r>
      <w:r w:rsidR="00645EEA" w:rsidRPr="00E27D4B">
        <w:rPr>
          <w:rFonts w:ascii="Times New Roman" w:hAnsi="Times New Roman" w:cs="Times New Roman"/>
          <w:color w:val="696464" w:themeColor="text2"/>
          <w:sz w:val="28"/>
          <w:szCs w:val="28"/>
        </w:rPr>
        <w:t xml:space="preserve"> </w:t>
      </w:r>
    </w:p>
    <w:p w14:paraId="64DA7FC2" w14:textId="512C2770" w:rsidR="007737DC" w:rsidRPr="00E27D4B" w:rsidRDefault="00645EEA" w:rsidP="00862B06">
      <w:pPr>
        <w:spacing w:line="360" w:lineRule="auto"/>
        <w:rPr>
          <w:rFonts w:ascii="Times New Roman" w:hAnsi="Times New Roman" w:cs="Times New Roman"/>
          <w:color w:val="696464" w:themeColor="text2"/>
          <w:sz w:val="28"/>
          <w:szCs w:val="28"/>
        </w:rPr>
      </w:pPr>
      <w:r w:rsidRPr="00E27D4B">
        <w:rPr>
          <w:rFonts w:ascii="Times New Roman" w:hAnsi="Times New Roman" w:cs="Times New Roman"/>
          <w:color w:val="696464" w:themeColor="text2"/>
          <w:sz w:val="28"/>
          <w:szCs w:val="28"/>
        </w:rPr>
        <w:t xml:space="preserve">Redesign is a strong </w:t>
      </w:r>
      <w:r w:rsidR="00BE5FF7" w:rsidRPr="00E27D4B">
        <w:rPr>
          <w:rFonts w:ascii="Times New Roman" w:hAnsi="Times New Roman" w:cs="Times New Roman"/>
          <w:color w:val="696464" w:themeColor="text2"/>
          <w:sz w:val="28"/>
          <w:szCs w:val="28"/>
        </w:rPr>
        <w:t>word;</w:t>
      </w:r>
      <w:r w:rsidRPr="00E27D4B">
        <w:rPr>
          <w:rFonts w:ascii="Times New Roman" w:hAnsi="Times New Roman" w:cs="Times New Roman"/>
          <w:color w:val="696464" w:themeColor="text2"/>
          <w:sz w:val="28"/>
          <w:szCs w:val="28"/>
        </w:rPr>
        <w:t xml:space="preserve"> we have everything </w:t>
      </w:r>
      <w:r w:rsidR="00D95CBB" w:rsidRPr="00E27D4B">
        <w:rPr>
          <w:rFonts w:ascii="Times New Roman" w:hAnsi="Times New Roman" w:cs="Times New Roman"/>
          <w:color w:val="696464" w:themeColor="text2"/>
          <w:sz w:val="28"/>
          <w:szCs w:val="28"/>
        </w:rPr>
        <w:t xml:space="preserve">we know that works </w:t>
      </w:r>
      <w:r w:rsidRPr="00E27D4B">
        <w:rPr>
          <w:rFonts w:ascii="Times New Roman" w:hAnsi="Times New Roman" w:cs="Times New Roman"/>
          <w:color w:val="696464" w:themeColor="text2"/>
          <w:sz w:val="28"/>
          <w:szCs w:val="28"/>
        </w:rPr>
        <w:t xml:space="preserve">identified and ready to </w:t>
      </w:r>
      <w:r w:rsidR="00D95CBB" w:rsidRPr="00E27D4B">
        <w:rPr>
          <w:rFonts w:ascii="Times New Roman" w:hAnsi="Times New Roman" w:cs="Times New Roman"/>
          <w:color w:val="696464" w:themeColor="text2"/>
          <w:sz w:val="28"/>
          <w:szCs w:val="28"/>
        </w:rPr>
        <w:t>implement. Someone</w:t>
      </w:r>
      <w:r w:rsidR="00234965" w:rsidRPr="00E27D4B">
        <w:rPr>
          <w:rFonts w:ascii="Times New Roman" w:hAnsi="Times New Roman" w:cs="Times New Roman"/>
          <w:color w:val="696464" w:themeColor="text2"/>
          <w:sz w:val="28"/>
          <w:szCs w:val="28"/>
        </w:rPr>
        <w:t xml:space="preserve">, </w:t>
      </w:r>
      <w:r w:rsidR="00AA3F3B" w:rsidRPr="00E27D4B">
        <w:rPr>
          <w:rFonts w:ascii="Times New Roman" w:hAnsi="Times New Roman" w:cs="Times New Roman"/>
          <w:color w:val="696464" w:themeColor="text2"/>
          <w:sz w:val="28"/>
          <w:szCs w:val="28"/>
        </w:rPr>
        <w:t>i.e.</w:t>
      </w:r>
      <w:r w:rsidR="00234965" w:rsidRPr="00E27D4B">
        <w:rPr>
          <w:rFonts w:ascii="Times New Roman" w:hAnsi="Times New Roman" w:cs="Times New Roman"/>
          <w:color w:val="696464" w:themeColor="text2"/>
          <w:sz w:val="28"/>
          <w:szCs w:val="28"/>
        </w:rPr>
        <w:t xml:space="preserve"> Governor Carney, </w:t>
      </w:r>
      <w:r w:rsidR="00D95CBB" w:rsidRPr="00E27D4B">
        <w:rPr>
          <w:rFonts w:ascii="Times New Roman" w:hAnsi="Times New Roman" w:cs="Times New Roman"/>
          <w:color w:val="696464" w:themeColor="text2"/>
          <w:sz w:val="28"/>
          <w:szCs w:val="28"/>
        </w:rPr>
        <w:t>just needs to let us</w:t>
      </w:r>
      <w:r w:rsidR="009D2C43" w:rsidRPr="00E27D4B">
        <w:rPr>
          <w:rFonts w:ascii="Times New Roman" w:hAnsi="Times New Roman" w:cs="Times New Roman"/>
          <w:color w:val="696464" w:themeColor="text2"/>
          <w:sz w:val="28"/>
          <w:szCs w:val="28"/>
        </w:rPr>
        <w:t xml:space="preserve"> and lead us</w:t>
      </w:r>
      <w:r w:rsidR="00D95CBB" w:rsidRPr="00E27D4B">
        <w:rPr>
          <w:rFonts w:ascii="Times New Roman" w:hAnsi="Times New Roman" w:cs="Times New Roman"/>
          <w:color w:val="696464" w:themeColor="text2"/>
          <w:sz w:val="28"/>
          <w:szCs w:val="28"/>
        </w:rPr>
        <w:t xml:space="preserve">, and that is why I </w:t>
      </w:r>
      <w:r w:rsidR="00BE5FF7" w:rsidRPr="00E27D4B">
        <w:rPr>
          <w:rFonts w:ascii="Times New Roman" w:hAnsi="Times New Roman" w:cs="Times New Roman"/>
          <w:color w:val="696464" w:themeColor="text2"/>
          <w:sz w:val="28"/>
          <w:szCs w:val="28"/>
        </w:rPr>
        <w:t xml:space="preserve">include Governor Carney in the guide. </w:t>
      </w:r>
    </w:p>
    <w:p w14:paraId="03F1C978" w14:textId="410EDE73" w:rsidR="007737DC" w:rsidRPr="00E27D4B" w:rsidRDefault="00DC229D" w:rsidP="00862B06">
      <w:pPr>
        <w:spacing w:line="360" w:lineRule="auto"/>
        <w:rPr>
          <w:rFonts w:ascii="Times New Roman" w:hAnsi="Times New Roman" w:cs="Times New Roman"/>
          <w:color w:val="696464" w:themeColor="text2"/>
          <w:sz w:val="28"/>
          <w:szCs w:val="28"/>
        </w:rPr>
      </w:pPr>
      <w:hyperlink r:id="rId15" w:history="1">
        <w:r w:rsidR="007737DC" w:rsidRPr="00E27D4B">
          <w:rPr>
            <w:rStyle w:val="Hyperlink"/>
            <w:rFonts w:ascii="Times New Roman" w:hAnsi="Times New Roman" w:cs="Times New Roman"/>
            <w:color w:val="002060"/>
            <w:sz w:val="28"/>
            <w:szCs w:val="28"/>
          </w:rPr>
          <w:t>Let’s support our legislators heavy lift for education</w:t>
        </w:r>
      </w:hyperlink>
      <w:r w:rsidR="007737DC" w:rsidRPr="00E27D4B">
        <w:rPr>
          <w:rFonts w:ascii="Times New Roman" w:hAnsi="Times New Roman" w:cs="Times New Roman"/>
          <w:color w:val="9B2D1F" w:themeColor="accent2"/>
          <w:sz w:val="28"/>
          <w:szCs w:val="28"/>
        </w:rPr>
        <w:t xml:space="preserve"> </w:t>
      </w:r>
      <w:r w:rsidR="007737DC" w:rsidRPr="00E27D4B">
        <w:rPr>
          <w:rFonts w:ascii="Times New Roman" w:hAnsi="Times New Roman" w:cs="Times New Roman"/>
          <w:color w:val="696464" w:themeColor="text2"/>
          <w:sz w:val="28"/>
          <w:szCs w:val="28"/>
        </w:rPr>
        <w:t>in the General Assembly by getting involved at the ground level.</w:t>
      </w:r>
    </w:p>
    <w:p w14:paraId="361710BB" w14:textId="578FA68E" w:rsidR="00A12EB3" w:rsidRPr="00E27D4B" w:rsidRDefault="00A12EB3" w:rsidP="00862B06">
      <w:pPr>
        <w:spacing w:line="360" w:lineRule="auto"/>
        <w:rPr>
          <w:rFonts w:ascii="Times New Roman" w:hAnsi="Times New Roman" w:cs="Times New Roman"/>
          <w:color w:val="696464" w:themeColor="text2"/>
          <w:sz w:val="28"/>
          <w:szCs w:val="28"/>
        </w:rPr>
      </w:pPr>
      <w:r w:rsidRPr="00E27D4B">
        <w:rPr>
          <w:rFonts w:ascii="Times New Roman" w:hAnsi="Times New Roman" w:cs="Times New Roman"/>
          <w:color w:val="696464" w:themeColor="text2"/>
          <w:sz w:val="28"/>
          <w:szCs w:val="28"/>
        </w:rPr>
        <w:t>This playbook is intended to make it easier for you to get involved. Share it with anyone and everyone you think could help make education an urgent issue in the minds and hearts of our community members.</w:t>
      </w:r>
      <w:r w:rsidR="00F92724" w:rsidRPr="00E27D4B">
        <w:rPr>
          <w:rFonts w:ascii="Times New Roman" w:hAnsi="Times New Roman" w:cs="Times New Roman"/>
          <w:color w:val="696464" w:themeColor="text2"/>
          <w:sz w:val="28"/>
          <w:szCs w:val="28"/>
        </w:rPr>
        <w:t xml:space="preserve"> </w:t>
      </w:r>
    </w:p>
    <w:p w14:paraId="6867B0DA" w14:textId="77777777" w:rsidR="00C403C2" w:rsidRPr="00E27D4B" w:rsidRDefault="00C403C2" w:rsidP="00890AEE">
      <w:pPr>
        <w:spacing w:line="276" w:lineRule="auto"/>
        <w:rPr>
          <w:rFonts w:ascii="Times New Roman" w:hAnsi="Times New Roman" w:cs="Times New Roman"/>
          <w:i/>
          <w:iCs/>
          <w:color w:val="9B2D1F" w:themeColor="accent2"/>
          <w:sz w:val="10"/>
          <w:szCs w:val="10"/>
        </w:rPr>
      </w:pPr>
    </w:p>
    <w:p w14:paraId="13A8C0B1" w14:textId="77777777" w:rsidR="00C403C2" w:rsidRPr="00E27D4B" w:rsidRDefault="00F92724" w:rsidP="00862B06">
      <w:pPr>
        <w:spacing w:line="240" w:lineRule="auto"/>
        <w:rPr>
          <w:rFonts w:ascii="Times New Roman" w:hAnsi="Times New Roman" w:cs="Times New Roman"/>
          <w:i/>
          <w:iCs/>
          <w:color w:val="9B2D1F" w:themeColor="accent2"/>
          <w:sz w:val="28"/>
          <w:szCs w:val="28"/>
        </w:rPr>
      </w:pPr>
      <w:r w:rsidRPr="00E27D4B">
        <w:rPr>
          <w:rFonts w:ascii="Times New Roman" w:hAnsi="Times New Roman" w:cs="Times New Roman"/>
          <w:i/>
          <w:iCs/>
          <w:color w:val="9B2D1F" w:themeColor="accent2"/>
          <w:sz w:val="28"/>
          <w:szCs w:val="28"/>
        </w:rPr>
        <w:t>With Love,</w:t>
      </w:r>
    </w:p>
    <w:p w14:paraId="7DED48F3" w14:textId="4BF51281" w:rsidR="00890AEE" w:rsidRPr="00E27D4B" w:rsidRDefault="00F92724" w:rsidP="00862B06">
      <w:pPr>
        <w:spacing w:line="240" w:lineRule="auto"/>
        <w:rPr>
          <w:rFonts w:ascii="Times New Roman" w:hAnsi="Times New Roman" w:cs="Times New Roman"/>
          <w:color w:val="9B2D1F" w:themeColor="accent2"/>
          <w:sz w:val="28"/>
          <w:szCs w:val="28"/>
        </w:rPr>
      </w:pPr>
      <w:r w:rsidRPr="00E27D4B">
        <w:rPr>
          <w:rFonts w:ascii="Times New Roman" w:hAnsi="Times New Roman" w:cs="Times New Roman"/>
          <w:color w:val="9B2D1F" w:themeColor="accent2"/>
          <w:sz w:val="28"/>
          <w:szCs w:val="28"/>
        </w:rPr>
        <w:t>Amy Solomon Gallagher</w:t>
      </w:r>
    </w:p>
    <w:p w14:paraId="451AF5D3" w14:textId="289BD955" w:rsidR="00F92724" w:rsidRPr="00E27D4B" w:rsidRDefault="00163420" w:rsidP="00862B06">
      <w:pPr>
        <w:spacing w:line="240" w:lineRule="auto"/>
        <w:rPr>
          <w:rFonts w:ascii="Times New Roman" w:hAnsi="Times New Roman" w:cs="Times New Roman"/>
          <w:color w:val="9B2D1F" w:themeColor="accent2"/>
          <w:sz w:val="28"/>
          <w:szCs w:val="28"/>
        </w:rPr>
      </w:pPr>
      <w:r w:rsidRPr="00E27D4B">
        <w:rPr>
          <w:rFonts w:ascii="Times New Roman" w:hAnsi="Times New Roman" w:cs="Times New Roman"/>
          <w:color w:val="9B2D1F" w:themeColor="accent2"/>
          <w:sz w:val="28"/>
          <w:szCs w:val="28"/>
        </w:rPr>
        <w:t>amsolomon28@outlook.com</w:t>
      </w:r>
    </w:p>
    <w:p w14:paraId="137198E8" w14:textId="77777777" w:rsidR="008269FF" w:rsidRPr="00E27D4B" w:rsidRDefault="008269FF" w:rsidP="00C403C2">
      <w:pPr>
        <w:spacing w:line="240" w:lineRule="auto"/>
        <w:jc w:val="center"/>
        <w:rPr>
          <w:rFonts w:ascii="Times New Roman" w:hAnsi="Times New Roman" w:cs="Times New Roman"/>
          <w:color w:val="000000" w:themeColor="text1"/>
          <w:sz w:val="56"/>
          <w:szCs w:val="56"/>
        </w:rPr>
      </w:pPr>
    </w:p>
    <w:p w14:paraId="4340CAF5" w14:textId="77777777" w:rsidR="009D2C43" w:rsidRPr="00E27D4B" w:rsidRDefault="009D2C43" w:rsidP="00C403C2">
      <w:pPr>
        <w:spacing w:line="360" w:lineRule="auto"/>
        <w:rPr>
          <w:rFonts w:ascii="Times New Roman" w:hAnsi="Times New Roman" w:cs="Times New Roman"/>
          <w:color w:val="000000" w:themeColor="text1"/>
          <w:sz w:val="56"/>
          <w:szCs w:val="56"/>
        </w:rPr>
      </w:pPr>
    </w:p>
    <w:p w14:paraId="0A39B66B" w14:textId="3E48AA13" w:rsidR="005A73C8" w:rsidRDefault="005A73C8" w:rsidP="000661C1">
      <w:pPr>
        <w:spacing w:line="240" w:lineRule="auto"/>
        <w:jc w:val="center"/>
        <w:rPr>
          <w:rFonts w:ascii="Times New Roman" w:hAnsi="Times New Roman" w:cs="Times New Roman"/>
          <w:color w:val="000000" w:themeColor="text1"/>
          <w:sz w:val="52"/>
          <w:szCs w:val="52"/>
        </w:rPr>
      </w:pPr>
    </w:p>
    <w:p w14:paraId="04B17EDC" w14:textId="285C7D3D" w:rsidR="00862B06" w:rsidRDefault="00862B06" w:rsidP="000661C1">
      <w:pPr>
        <w:spacing w:line="240" w:lineRule="auto"/>
        <w:jc w:val="center"/>
        <w:rPr>
          <w:rFonts w:ascii="Times New Roman" w:hAnsi="Times New Roman" w:cs="Times New Roman"/>
          <w:color w:val="000000" w:themeColor="text1"/>
          <w:sz w:val="52"/>
          <w:szCs w:val="52"/>
        </w:rPr>
      </w:pPr>
    </w:p>
    <w:p w14:paraId="7F3D534A" w14:textId="6EB13EAF" w:rsidR="00862B06" w:rsidRDefault="00862B06" w:rsidP="000661C1">
      <w:pPr>
        <w:spacing w:line="240" w:lineRule="auto"/>
        <w:jc w:val="center"/>
        <w:rPr>
          <w:rFonts w:ascii="Times New Roman" w:hAnsi="Times New Roman" w:cs="Times New Roman"/>
          <w:color w:val="000000" w:themeColor="text1"/>
          <w:sz w:val="52"/>
          <w:szCs w:val="52"/>
        </w:rPr>
      </w:pPr>
    </w:p>
    <w:p w14:paraId="20BEA2B5" w14:textId="4C74B938" w:rsidR="00862B06" w:rsidRDefault="00862B06" w:rsidP="000661C1">
      <w:pPr>
        <w:spacing w:line="240" w:lineRule="auto"/>
        <w:jc w:val="center"/>
        <w:rPr>
          <w:rFonts w:ascii="Times New Roman" w:hAnsi="Times New Roman" w:cs="Times New Roman"/>
          <w:color w:val="000000" w:themeColor="text1"/>
          <w:sz w:val="52"/>
          <w:szCs w:val="52"/>
        </w:rPr>
      </w:pPr>
    </w:p>
    <w:p w14:paraId="34F26D6A" w14:textId="77777777" w:rsidR="00862B06" w:rsidRPr="00E27D4B" w:rsidRDefault="00862B06" w:rsidP="000661C1">
      <w:pPr>
        <w:spacing w:line="240" w:lineRule="auto"/>
        <w:jc w:val="center"/>
        <w:rPr>
          <w:rFonts w:ascii="Times New Roman" w:hAnsi="Times New Roman" w:cs="Times New Roman"/>
          <w:color w:val="000000" w:themeColor="text1"/>
          <w:sz w:val="52"/>
          <w:szCs w:val="52"/>
        </w:rPr>
      </w:pPr>
    </w:p>
    <w:p w14:paraId="11CA6283" w14:textId="1F513A63" w:rsidR="000661C1" w:rsidRPr="00862B06" w:rsidRDefault="00410D70" w:rsidP="000661C1">
      <w:pPr>
        <w:spacing w:line="240" w:lineRule="auto"/>
        <w:jc w:val="center"/>
        <w:rPr>
          <w:rFonts w:ascii="Times New Roman" w:hAnsi="Times New Roman" w:cs="Times New Roman"/>
          <w:b/>
          <w:bCs/>
          <w:color w:val="000000" w:themeColor="text1"/>
          <w:sz w:val="52"/>
          <w:szCs w:val="52"/>
        </w:rPr>
      </w:pPr>
      <w:r w:rsidRPr="00862B06">
        <w:rPr>
          <w:rFonts w:ascii="Times New Roman" w:hAnsi="Times New Roman" w:cs="Times New Roman"/>
          <w:b/>
          <w:bCs/>
          <w:color w:val="000000" w:themeColor="text1"/>
          <w:sz w:val="52"/>
          <w:szCs w:val="52"/>
        </w:rPr>
        <w:lastRenderedPageBreak/>
        <w:t>Cheat Shee</w:t>
      </w:r>
      <w:r w:rsidR="00CB0DB7" w:rsidRPr="00862B06">
        <w:rPr>
          <w:rFonts w:ascii="Times New Roman" w:hAnsi="Times New Roman" w:cs="Times New Roman"/>
          <w:b/>
          <w:bCs/>
          <w:color w:val="000000" w:themeColor="text1"/>
          <w:sz w:val="52"/>
          <w:szCs w:val="52"/>
        </w:rPr>
        <w:t>t</w:t>
      </w:r>
      <w:r w:rsidR="00771220" w:rsidRPr="00862B06">
        <w:rPr>
          <w:rFonts w:ascii="Times New Roman" w:hAnsi="Times New Roman" w:cs="Times New Roman"/>
          <w:b/>
          <w:bCs/>
          <w:color w:val="000000" w:themeColor="text1"/>
          <w:sz w:val="52"/>
          <w:szCs w:val="52"/>
        </w:rPr>
        <w:t xml:space="preserve"> </w:t>
      </w:r>
    </w:p>
    <w:p w14:paraId="2F2A9922" w14:textId="42AFE0B2" w:rsidR="00CB0DB7" w:rsidRPr="00862B06" w:rsidRDefault="00DC229D" w:rsidP="00862B06">
      <w:pPr>
        <w:spacing w:line="240" w:lineRule="auto"/>
        <w:rPr>
          <w:rFonts w:ascii="Times New Roman" w:hAnsi="Times New Roman" w:cs="Times New Roman"/>
          <w:b/>
          <w:bCs/>
          <w:color w:val="002060"/>
          <w:sz w:val="36"/>
          <w:szCs w:val="36"/>
        </w:rPr>
      </w:pPr>
      <w:hyperlink r:id="rId16" w:history="1">
        <w:r w:rsidR="003224C7" w:rsidRPr="00862B06">
          <w:rPr>
            <w:rStyle w:val="Hyperlink"/>
            <w:rFonts w:ascii="Times New Roman" w:hAnsi="Times New Roman" w:cs="Times New Roman"/>
            <w:b/>
            <w:bCs/>
            <w:i/>
            <w:iCs/>
            <w:color w:val="002060"/>
            <w:sz w:val="36"/>
            <w:szCs w:val="36"/>
          </w:rPr>
          <w:t>Newcastle School District Map</w:t>
        </w:r>
      </w:hyperlink>
    </w:p>
    <w:p w14:paraId="6EAF13E7" w14:textId="77777777" w:rsidR="00862B06" w:rsidRDefault="00771220" w:rsidP="00862B06">
      <w:pPr>
        <w:spacing w:line="240" w:lineRule="auto"/>
        <w:rPr>
          <w:rFonts w:ascii="Times New Roman" w:hAnsi="Times New Roman" w:cs="Times New Roman"/>
          <w:b/>
          <w:bCs/>
          <w:color w:val="9B2D1F" w:themeColor="accent2"/>
          <w:sz w:val="32"/>
          <w:szCs w:val="32"/>
          <w:shd w:val="clear" w:color="auto" w:fill="FFFFFF"/>
        </w:rPr>
      </w:pPr>
      <w:r w:rsidRPr="00862B06">
        <w:rPr>
          <w:rFonts w:ascii="Times New Roman" w:hAnsi="Times New Roman" w:cs="Times New Roman"/>
          <w:b/>
          <w:bCs/>
          <w:color w:val="9B2D1F" w:themeColor="accent2"/>
          <w:sz w:val="32"/>
          <w:szCs w:val="32"/>
          <w:shd w:val="clear" w:color="auto" w:fill="FFFFFF"/>
        </w:rPr>
        <w:t xml:space="preserve">(302) 577-3464 </w:t>
      </w:r>
      <w:r w:rsidR="00041315" w:rsidRPr="00862B06">
        <w:rPr>
          <w:rFonts w:ascii="Times New Roman" w:hAnsi="Times New Roman" w:cs="Times New Roman"/>
          <w:color w:val="9B2D1F" w:themeColor="accent2"/>
          <w:sz w:val="32"/>
          <w:szCs w:val="32"/>
          <w:shd w:val="clear" w:color="auto" w:fill="FFFFFF"/>
        </w:rPr>
        <w:t>[</w:t>
      </w:r>
      <w:r w:rsidR="000661C1" w:rsidRPr="00862B06">
        <w:rPr>
          <w:rFonts w:ascii="Times New Roman" w:hAnsi="Times New Roman" w:cs="Times New Roman"/>
          <w:color w:val="9B2D1F" w:themeColor="accent2"/>
          <w:sz w:val="32"/>
          <w:szCs w:val="32"/>
          <w:shd w:val="clear" w:color="auto" w:fill="FFFFFF"/>
        </w:rPr>
        <w:t>Press 0</w:t>
      </w:r>
      <w:r w:rsidR="00041315" w:rsidRPr="00862B06">
        <w:rPr>
          <w:rFonts w:ascii="Times New Roman" w:hAnsi="Times New Roman" w:cs="Times New Roman"/>
          <w:color w:val="9B2D1F" w:themeColor="accent2"/>
          <w:sz w:val="32"/>
          <w:szCs w:val="32"/>
          <w:shd w:val="clear" w:color="auto" w:fill="FFFFFF"/>
        </w:rPr>
        <w:t>]</w:t>
      </w:r>
    </w:p>
    <w:p w14:paraId="1B496BB0" w14:textId="77777777" w:rsidR="00862B06" w:rsidRDefault="00771220" w:rsidP="00862B06">
      <w:pPr>
        <w:spacing w:line="240" w:lineRule="auto"/>
        <w:rPr>
          <w:rFonts w:ascii="Times New Roman" w:hAnsi="Times New Roman" w:cs="Times New Roman"/>
          <w:b/>
          <w:bCs/>
          <w:color w:val="9B2D1F" w:themeColor="accent2"/>
          <w:sz w:val="32"/>
          <w:szCs w:val="32"/>
        </w:rPr>
      </w:pPr>
      <w:r w:rsidRPr="00862B06">
        <w:rPr>
          <w:rFonts w:ascii="Times New Roman" w:hAnsi="Times New Roman" w:cs="Times New Roman"/>
          <w:b/>
          <w:bCs/>
          <w:color w:val="9B2D1F" w:themeColor="accent2"/>
          <w:sz w:val="32"/>
          <w:szCs w:val="32"/>
          <w:shd w:val="clear" w:color="auto" w:fill="FFFFFF"/>
        </w:rPr>
        <w:t>Carvel State Office Building</w:t>
      </w:r>
    </w:p>
    <w:p w14:paraId="0E4EA8C3" w14:textId="77777777" w:rsidR="00862B06" w:rsidRDefault="00771220" w:rsidP="00862B06">
      <w:pPr>
        <w:spacing w:line="240" w:lineRule="auto"/>
        <w:rPr>
          <w:rFonts w:ascii="Times New Roman" w:hAnsi="Times New Roman" w:cs="Times New Roman"/>
          <w:b/>
          <w:bCs/>
          <w:color w:val="9B2D1F" w:themeColor="accent2"/>
          <w:sz w:val="32"/>
          <w:szCs w:val="32"/>
        </w:rPr>
      </w:pPr>
      <w:r w:rsidRPr="00862B06">
        <w:rPr>
          <w:rFonts w:ascii="Times New Roman" w:hAnsi="Times New Roman" w:cs="Times New Roman"/>
          <w:b/>
          <w:bCs/>
          <w:color w:val="9B2D1F" w:themeColor="accent2"/>
          <w:sz w:val="32"/>
          <w:szCs w:val="32"/>
          <w:shd w:val="clear" w:color="auto" w:fill="FFFFFF"/>
        </w:rPr>
        <w:t>820 North French St Suite 400</w:t>
      </w:r>
    </w:p>
    <w:p w14:paraId="5651BD8A" w14:textId="3AB35EF5" w:rsidR="000661C1" w:rsidRPr="00862B06" w:rsidRDefault="00771220" w:rsidP="00862B06">
      <w:pPr>
        <w:spacing w:line="240" w:lineRule="auto"/>
        <w:rPr>
          <w:rFonts w:ascii="Times New Roman" w:hAnsi="Times New Roman" w:cs="Times New Roman"/>
          <w:b/>
          <w:bCs/>
          <w:color w:val="9B2D1F" w:themeColor="accent2"/>
          <w:sz w:val="32"/>
          <w:szCs w:val="32"/>
          <w:shd w:val="clear" w:color="auto" w:fill="FFFFFF"/>
        </w:rPr>
      </w:pPr>
      <w:r w:rsidRPr="00862B06">
        <w:rPr>
          <w:rFonts w:ascii="Times New Roman" w:hAnsi="Times New Roman" w:cs="Times New Roman"/>
          <w:b/>
          <w:bCs/>
          <w:color w:val="9B2D1F" w:themeColor="accent2"/>
          <w:sz w:val="32"/>
          <w:szCs w:val="32"/>
          <w:shd w:val="clear" w:color="auto" w:fill="FFFFFF"/>
        </w:rPr>
        <w:t>Wilmington DE 19801</w:t>
      </w:r>
    </w:p>
    <w:p w14:paraId="3646171A" w14:textId="77777777" w:rsidR="000661C1" w:rsidRPr="00E27D4B" w:rsidRDefault="000661C1" w:rsidP="000661C1">
      <w:pPr>
        <w:spacing w:line="240" w:lineRule="auto"/>
        <w:jc w:val="center"/>
        <w:rPr>
          <w:rFonts w:ascii="Times New Roman" w:hAnsi="Times New Roman" w:cs="Times New Roman"/>
          <w:color w:val="000000" w:themeColor="text1"/>
          <w:sz w:val="11"/>
          <w:szCs w:val="11"/>
        </w:rPr>
      </w:pPr>
    </w:p>
    <w:p w14:paraId="272B440E" w14:textId="21DCFF97" w:rsidR="00355886" w:rsidRPr="00862B06" w:rsidRDefault="00355886" w:rsidP="00686DB1">
      <w:pPr>
        <w:spacing w:line="360" w:lineRule="auto"/>
        <w:jc w:val="center"/>
        <w:rPr>
          <w:rFonts w:ascii="Times New Roman" w:hAnsi="Times New Roman" w:cs="Times New Roman"/>
          <w:b/>
          <w:bCs/>
          <w:color w:val="000000" w:themeColor="text1"/>
          <w:sz w:val="36"/>
          <w:szCs w:val="36"/>
        </w:rPr>
      </w:pPr>
      <w:r w:rsidRPr="00862B06">
        <w:rPr>
          <w:rFonts w:ascii="Times New Roman" w:hAnsi="Times New Roman" w:cs="Times New Roman"/>
          <w:b/>
          <w:bCs/>
          <w:color w:val="000000" w:themeColor="text1"/>
          <w:sz w:val="36"/>
          <w:szCs w:val="36"/>
        </w:rPr>
        <w:t>Call your Elections Office &amp; File</w:t>
      </w:r>
      <w:r w:rsidR="00BB1346" w:rsidRPr="00862B06">
        <w:rPr>
          <w:rFonts w:ascii="Times New Roman" w:hAnsi="Times New Roman" w:cs="Times New Roman"/>
          <w:b/>
          <w:bCs/>
          <w:color w:val="000000" w:themeColor="text1"/>
          <w:sz w:val="36"/>
          <w:szCs w:val="36"/>
        </w:rPr>
        <w:t>!</w:t>
      </w:r>
    </w:p>
    <w:p w14:paraId="49D2C117" w14:textId="77777777" w:rsidR="000661C1" w:rsidRPr="00E27D4B" w:rsidRDefault="00C2532B" w:rsidP="00686DB1">
      <w:pPr>
        <w:pStyle w:val="ListParagraph"/>
        <w:numPr>
          <w:ilvl w:val="0"/>
          <w:numId w:val="20"/>
        </w:numPr>
        <w:spacing w:line="360" w:lineRule="auto"/>
        <w:rPr>
          <w:rFonts w:ascii="Times New Roman" w:hAnsi="Times New Roman" w:cs="Times New Roman"/>
          <w:color w:val="444444"/>
          <w:sz w:val="32"/>
          <w:szCs w:val="32"/>
          <w:shd w:val="clear" w:color="auto" w:fill="FFFFFF"/>
        </w:rPr>
      </w:pPr>
      <w:r w:rsidRPr="00E27D4B">
        <w:rPr>
          <w:rFonts w:ascii="Times New Roman" w:hAnsi="Times New Roman" w:cs="Times New Roman"/>
          <w:color w:val="444444"/>
          <w:sz w:val="32"/>
          <w:szCs w:val="32"/>
          <w:shd w:val="clear" w:color="auto" w:fill="FFFFFF"/>
        </w:rPr>
        <w:t xml:space="preserve">No initial filing fee; </w:t>
      </w:r>
      <w:r w:rsidR="003471CF" w:rsidRPr="00E27D4B">
        <w:rPr>
          <w:rFonts w:ascii="Times New Roman" w:hAnsi="Times New Roman" w:cs="Times New Roman"/>
          <w:color w:val="444444"/>
          <w:sz w:val="32"/>
          <w:szCs w:val="32"/>
          <w:shd w:val="clear" w:color="auto" w:fill="FFFFFF"/>
        </w:rPr>
        <w:t>you will need</w:t>
      </w:r>
      <w:r w:rsidR="000661C1" w:rsidRPr="00E27D4B">
        <w:rPr>
          <w:rFonts w:ascii="Times New Roman" w:hAnsi="Times New Roman" w:cs="Times New Roman"/>
          <w:color w:val="444444"/>
          <w:sz w:val="32"/>
          <w:szCs w:val="32"/>
          <w:shd w:val="clear" w:color="auto" w:fill="FFFFFF"/>
        </w:rPr>
        <w:t xml:space="preserve"> to</w:t>
      </w:r>
      <w:r w:rsidR="003471CF" w:rsidRPr="00E27D4B">
        <w:rPr>
          <w:rFonts w:ascii="Times New Roman" w:hAnsi="Times New Roman" w:cs="Times New Roman"/>
          <w:color w:val="444444"/>
          <w:sz w:val="32"/>
          <w:szCs w:val="32"/>
          <w:shd w:val="clear" w:color="auto" w:fill="FFFFFF"/>
        </w:rPr>
        <w:t xml:space="preserve"> </w:t>
      </w:r>
      <w:r w:rsidR="004F1530" w:rsidRPr="00E27D4B">
        <w:rPr>
          <w:rFonts w:ascii="Times New Roman" w:hAnsi="Times New Roman" w:cs="Times New Roman"/>
          <w:color w:val="444444"/>
          <w:sz w:val="32"/>
          <w:szCs w:val="32"/>
          <w:shd w:val="clear" w:color="auto" w:fill="FFFFFF"/>
        </w:rPr>
        <w:t xml:space="preserve">make an appointment </w:t>
      </w:r>
      <w:r w:rsidR="003471CF" w:rsidRPr="00E27D4B">
        <w:rPr>
          <w:rFonts w:ascii="Times New Roman" w:hAnsi="Times New Roman" w:cs="Times New Roman"/>
          <w:color w:val="444444"/>
          <w:sz w:val="32"/>
          <w:szCs w:val="32"/>
          <w:shd w:val="clear" w:color="auto" w:fill="FFFFFF"/>
        </w:rPr>
        <w:t xml:space="preserve">to go into the </w:t>
      </w:r>
      <w:r w:rsidR="004F1530" w:rsidRPr="00E27D4B">
        <w:rPr>
          <w:rFonts w:ascii="Times New Roman" w:hAnsi="Times New Roman" w:cs="Times New Roman"/>
          <w:color w:val="444444"/>
          <w:sz w:val="32"/>
          <w:szCs w:val="32"/>
          <w:shd w:val="clear" w:color="auto" w:fill="FFFFFF"/>
        </w:rPr>
        <w:t>office and fill out the filing form, or print</w:t>
      </w:r>
      <w:r w:rsidR="000661C1" w:rsidRPr="00E27D4B">
        <w:rPr>
          <w:rFonts w:ascii="Times New Roman" w:hAnsi="Times New Roman" w:cs="Times New Roman"/>
          <w:color w:val="444444"/>
          <w:sz w:val="32"/>
          <w:szCs w:val="32"/>
          <w:shd w:val="clear" w:color="auto" w:fill="FFFFFF"/>
        </w:rPr>
        <w:t xml:space="preserve"> it</w:t>
      </w:r>
      <w:r w:rsidR="004F1530" w:rsidRPr="00E27D4B">
        <w:rPr>
          <w:rFonts w:ascii="Times New Roman" w:hAnsi="Times New Roman" w:cs="Times New Roman"/>
          <w:color w:val="444444"/>
          <w:sz w:val="32"/>
          <w:szCs w:val="32"/>
          <w:shd w:val="clear" w:color="auto" w:fill="FFFFFF"/>
        </w:rPr>
        <w:t xml:space="preserve"> out at home and have it notarized (easier to go in since they can be helpful);</w:t>
      </w:r>
    </w:p>
    <w:p w14:paraId="6D142448" w14:textId="070B0AD7" w:rsidR="000661C1" w:rsidRPr="00E27D4B" w:rsidRDefault="00F87331" w:rsidP="00686DB1">
      <w:pPr>
        <w:pStyle w:val="ListParagraph"/>
        <w:numPr>
          <w:ilvl w:val="1"/>
          <w:numId w:val="20"/>
        </w:numPr>
        <w:spacing w:line="360" w:lineRule="auto"/>
        <w:rPr>
          <w:rFonts w:ascii="Times New Roman" w:hAnsi="Times New Roman" w:cs="Times New Roman"/>
          <w:color w:val="444444"/>
          <w:sz w:val="32"/>
          <w:szCs w:val="32"/>
          <w:shd w:val="clear" w:color="auto" w:fill="FFFFFF"/>
        </w:rPr>
      </w:pPr>
      <w:r w:rsidRPr="00E27D4B">
        <w:rPr>
          <w:rFonts w:ascii="Times New Roman" w:hAnsi="Times New Roman" w:cs="Times New Roman"/>
          <w:b/>
          <w:bCs/>
          <w:color w:val="444444"/>
          <w:sz w:val="32"/>
          <w:szCs w:val="32"/>
          <w:shd w:val="clear" w:color="auto" w:fill="FFFFFF"/>
        </w:rPr>
        <w:t xml:space="preserve">Bring your </w:t>
      </w:r>
      <w:r w:rsidR="000661C1" w:rsidRPr="00E27D4B">
        <w:rPr>
          <w:rFonts w:ascii="Times New Roman" w:hAnsi="Times New Roman" w:cs="Times New Roman"/>
          <w:b/>
          <w:bCs/>
          <w:color w:val="444444"/>
          <w:sz w:val="32"/>
          <w:szCs w:val="32"/>
          <w:shd w:val="clear" w:color="auto" w:fill="FFFFFF"/>
        </w:rPr>
        <w:t>driver’s license:</w:t>
      </w:r>
      <w:r w:rsidRPr="00E27D4B">
        <w:rPr>
          <w:rFonts w:ascii="Times New Roman" w:hAnsi="Times New Roman" w:cs="Times New Roman"/>
          <w:color w:val="444444"/>
          <w:sz w:val="32"/>
          <w:szCs w:val="32"/>
          <w:shd w:val="clear" w:color="auto" w:fill="FFFFFF"/>
        </w:rPr>
        <w:t xml:space="preserve"> they will check where you live</w:t>
      </w:r>
      <w:r w:rsidR="000661C1" w:rsidRPr="00E27D4B">
        <w:rPr>
          <w:rFonts w:ascii="Times New Roman" w:hAnsi="Times New Roman" w:cs="Times New Roman"/>
          <w:color w:val="444444"/>
          <w:sz w:val="32"/>
          <w:szCs w:val="32"/>
          <w:shd w:val="clear" w:color="auto" w:fill="FFFFFF"/>
        </w:rPr>
        <w:t>, and</w:t>
      </w:r>
      <w:r w:rsidR="002B4D48" w:rsidRPr="00E27D4B">
        <w:rPr>
          <w:rFonts w:ascii="Times New Roman" w:hAnsi="Times New Roman" w:cs="Times New Roman"/>
          <w:color w:val="444444"/>
          <w:sz w:val="32"/>
          <w:szCs w:val="32"/>
          <w:shd w:val="clear" w:color="auto" w:fill="FFFFFF"/>
        </w:rPr>
        <w:t xml:space="preserve"> </w:t>
      </w:r>
      <w:r w:rsidR="008C57D2" w:rsidRPr="00E27D4B">
        <w:rPr>
          <w:rFonts w:ascii="Times New Roman" w:hAnsi="Times New Roman" w:cs="Times New Roman"/>
          <w:color w:val="444444"/>
          <w:sz w:val="32"/>
          <w:szCs w:val="32"/>
          <w:shd w:val="clear" w:color="auto" w:fill="FFFFFF"/>
        </w:rPr>
        <w:t xml:space="preserve">you may want to have an alternate email, phone </w:t>
      </w:r>
      <w:r w:rsidR="00BE245E" w:rsidRPr="00E27D4B">
        <w:rPr>
          <w:rFonts w:ascii="Times New Roman" w:hAnsi="Times New Roman" w:cs="Times New Roman"/>
          <w:color w:val="444444"/>
          <w:sz w:val="32"/>
          <w:szCs w:val="32"/>
          <w:shd w:val="clear" w:color="auto" w:fill="FFFFFF"/>
        </w:rPr>
        <w:t>number</w:t>
      </w:r>
      <w:r w:rsidR="000661C1" w:rsidRPr="00E27D4B">
        <w:rPr>
          <w:rFonts w:ascii="Times New Roman" w:hAnsi="Times New Roman" w:cs="Times New Roman"/>
          <w:color w:val="444444"/>
          <w:sz w:val="32"/>
          <w:szCs w:val="32"/>
          <w:shd w:val="clear" w:color="auto" w:fill="FFFFFF"/>
        </w:rPr>
        <w:t>,</w:t>
      </w:r>
      <w:r w:rsidR="008C57D2" w:rsidRPr="00E27D4B">
        <w:rPr>
          <w:rFonts w:ascii="Times New Roman" w:hAnsi="Times New Roman" w:cs="Times New Roman"/>
          <w:color w:val="444444"/>
          <w:sz w:val="32"/>
          <w:szCs w:val="32"/>
          <w:shd w:val="clear" w:color="auto" w:fill="FFFFFF"/>
        </w:rPr>
        <w:t xml:space="preserve"> and mailing address if you do not want your personal info to be made public</w:t>
      </w:r>
      <w:r w:rsidR="000661C1" w:rsidRPr="00E27D4B">
        <w:rPr>
          <w:rFonts w:ascii="Times New Roman" w:hAnsi="Times New Roman" w:cs="Times New Roman"/>
          <w:color w:val="444444"/>
          <w:sz w:val="32"/>
          <w:szCs w:val="32"/>
          <w:shd w:val="clear" w:color="auto" w:fill="FFFFFF"/>
        </w:rPr>
        <w:t>. E</w:t>
      </w:r>
      <w:r w:rsidR="008C57D2" w:rsidRPr="00E27D4B">
        <w:rPr>
          <w:rFonts w:ascii="Times New Roman" w:hAnsi="Times New Roman" w:cs="Times New Roman"/>
          <w:color w:val="444444"/>
          <w:sz w:val="32"/>
          <w:szCs w:val="32"/>
          <w:shd w:val="clear" w:color="auto" w:fill="FFFFFF"/>
        </w:rPr>
        <w:t>verything on your form gets put online</w:t>
      </w:r>
      <w:r w:rsidR="000661C1" w:rsidRPr="00E27D4B">
        <w:rPr>
          <w:rFonts w:ascii="Times New Roman" w:hAnsi="Times New Roman" w:cs="Times New Roman"/>
          <w:color w:val="444444"/>
          <w:sz w:val="32"/>
          <w:szCs w:val="32"/>
          <w:shd w:val="clear" w:color="auto" w:fill="FFFFFF"/>
        </w:rPr>
        <w:t>,</w:t>
      </w:r>
      <w:r w:rsidR="00BE245E" w:rsidRPr="00E27D4B">
        <w:rPr>
          <w:rFonts w:ascii="Times New Roman" w:hAnsi="Times New Roman" w:cs="Times New Roman"/>
          <w:color w:val="444444"/>
          <w:sz w:val="32"/>
          <w:szCs w:val="32"/>
          <w:shd w:val="clear" w:color="auto" w:fill="FFFFFF"/>
        </w:rPr>
        <w:t xml:space="preserve"> you have the opportunity to provide website details for your campaign</w:t>
      </w:r>
    </w:p>
    <w:p w14:paraId="1D3847DD" w14:textId="11CB74A8" w:rsidR="00686DB1" w:rsidRPr="00E27D4B" w:rsidRDefault="002B4D48" w:rsidP="00686DB1">
      <w:pPr>
        <w:pStyle w:val="ListParagraph"/>
        <w:numPr>
          <w:ilvl w:val="0"/>
          <w:numId w:val="20"/>
        </w:numPr>
        <w:spacing w:line="360" w:lineRule="auto"/>
        <w:rPr>
          <w:rFonts w:ascii="Times New Roman" w:hAnsi="Times New Roman" w:cs="Times New Roman"/>
          <w:color w:val="444444"/>
          <w:sz w:val="32"/>
          <w:szCs w:val="32"/>
          <w:shd w:val="clear" w:color="auto" w:fill="FFFFFF"/>
        </w:rPr>
      </w:pPr>
      <w:r w:rsidRPr="00E27D4B">
        <w:rPr>
          <w:rFonts w:ascii="Times New Roman" w:hAnsi="Times New Roman" w:cs="Times New Roman"/>
          <w:color w:val="444444"/>
          <w:sz w:val="32"/>
          <w:szCs w:val="32"/>
          <w:shd w:val="clear" w:color="auto" w:fill="FFFFFF"/>
        </w:rPr>
        <w:t>They will provide a Map of the District</w:t>
      </w:r>
      <w:r w:rsidR="000661C1" w:rsidRPr="00E27D4B">
        <w:rPr>
          <w:rFonts w:ascii="Times New Roman" w:hAnsi="Times New Roman" w:cs="Times New Roman"/>
          <w:color w:val="444444"/>
          <w:sz w:val="32"/>
          <w:szCs w:val="32"/>
          <w:shd w:val="clear" w:color="auto" w:fill="FFFFFF"/>
        </w:rPr>
        <w:t>, m</w:t>
      </w:r>
      <w:r w:rsidRPr="00E27D4B">
        <w:rPr>
          <w:rFonts w:ascii="Times New Roman" w:hAnsi="Times New Roman" w:cs="Times New Roman"/>
          <w:color w:val="444444"/>
          <w:sz w:val="32"/>
          <w:szCs w:val="32"/>
          <w:shd w:val="clear" w:color="auto" w:fill="FFFFFF"/>
        </w:rPr>
        <w:t xml:space="preserve">ake a </w:t>
      </w:r>
      <w:r w:rsidR="000661C1" w:rsidRPr="00E27D4B">
        <w:rPr>
          <w:rFonts w:ascii="Times New Roman" w:hAnsi="Times New Roman" w:cs="Times New Roman"/>
          <w:color w:val="444444"/>
          <w:sz w:val="32"/>
          <w:szCs w:val="32"/>
          <w:shd w:val="clear" w:color="auto" w:fill="FFFFFF"/>
        </w:rPr>
        <w:t>c</w:t>
      </w:r>
      <w:r w:rsidRPr="00E27D4B">
        <w:rPr>
          <w:rFonts w:ascii="Times New Roman" w:hAnsi="Times New Roman" w:cs="Times New Roman"/>
          <w:color w:val="444444"/>
          <w:sz w:val="32"/>
          <w:szCs w:val="32"/>
          <w:shd w:val="clear" w:color="auto" w:fill="FFFFFF"/>
        </w:rPr>
        <w:t xml:space="preserve">opy of the </w:t>
      </w:r>
      <w:r w:rsidR="000661C1" w:rsidRPr="00E27D4B">
        <w:rPr>
          <w:rFonts w:ascii="Times New Roman" w:hAnsi="Times New Roman" w:cs="Times New Roman"/>
          <w:color w:val="444444"/>
          <w:sz w:val="32"/>
          <w:szCs w:val="32"/>
          <w:shd w:val="clear" w:color="auto" w:fill="FFFFFF"/>
        </w:rPr>
        <w:t>f</w:t>
      </w:r>
      <w:r w:rsidRPr="00E27D4B">
        <w:rPr>
          <w:rFonts w:ascii="Times New Roman" w:hAnsi="Times New Roman" w:cs="Times New Roman"/>
          <w:color w:val="444444"/>
          <w:sz w:val="32"/>
          <w:szCs w:val="32"/>
          <w:shd w:val="clear" w:color="auto" w:fill="FFFFFF"/>
        </w:rPr>
        <w:t xml:space="preserve">iling </w:t>
      </w:r>
      <w:r w:rsidR="000661C1" w:rsidRPr="00E27D4B">
        <w:rPr>
          <w:rFonts w:ascii="Times New Roman" w:hAnsi="Times New Roman" w:cs="Times New Roman"/>
          <w:color w:val="444444"/>
          <w:sz w:val="32"/>
          <w:szCs w:val="32"/>
          <w:shd w:val="clear" w:color="auto" w:fill="FFFFFF"/>
        </w:rPr>
        <w:t>f</w:t>
      </w:r>
      <w:r w:rsidRPr="00E27D4B">
        <w:rPr>
          <w:rFonts w:ascii="Times New Roman" w:hAnsi="Times New Roman" w:cs="Times New Roman"/>
          <w:color w:val="444444"/>
          <w:sz w:val="32"/>
          <w:szCs w:val="32"/>
          <w:shd w:val="clear" w:color="auto" w:fill="FFFFFF"/>
        </w:rPr>
        <w:t>orm</w:t>
      </w:r>
      <w:r w:rsidR="004B0EB4" w:rsidRPr="00E27D4B">
        <w:rPr>
          <w:rFonts w:ascii="Times New Roman" w:hAnsi="Times New Roman" w:cs="Times New Roman"/>
          <w:color w:val="444444"/>
          <w:sz w:val="32"/>
          <w:szCs w:val="32"/>
          <w:shd w:val="clear" w:color="auto" w:fill="FFFFFF"/>
        </w:rPr>
        <w:t xml:space="preserve"> and give it you</w:t>
      </w:r>
      <w:r w:rsidR="000661C1" w:rsidRPr="00E27D4B">
        <w:rPr>
          <w:rFonts w:ascii="Times New Roman" w:hAnsi="Times New Roman" w:cs="Times New Roman"/>
          <w:color w:val="444444"/>
          <w:sz w:val="32"/>
          <w:szCs w:val="32"/>
          <w:shd w:val="clear" w:color="auto" w:fill="FFFFFF"/>
        </w:rPr>
        <w:t>,</w:t>
      </w:r>
      <w:r w:rsidRPr="00E27D4B">
        <w:rPr>
          <w:rFonts w:ascii="Times New Roman" w:hAnsi="Times New Roman" w:cs="Times New Roman"/>
          <w:color w:val="444444"/>
          <w:sz w:val="32"/>
          <w:szCs w:val="32"/>
          <w:shd w:val="clear" w:color="auto" w:fill="FFFFFF"/>
        </w:rPr>
        <w:t xml:space="preserve"> notify the District</w:t>
      </w:r>
      <w:r w:rsidR="00125CBF" w:rsidRPr="00E27D4B">
        <w:rPr>
          <w:rFonts w:ascii="Times New Roman" w:hAnsi="Times New Roman" w:cs="Times New Roman"/>
          <w:color w:val="444444"/>
          <w:sz w:val="32"/>
          <w:szCs w:val="32"/>
          <w:shd w:val="clear" w:color="auto" w:fill="FFFFFF"/>
        </w:rPr>
        <w:t xml:space="preserve"> </w:t>
      </w:r>
      <w:r w:rsidR="00BE245E" w:rsidRPr="00E27D4B">
        <w:rPr>
          <w:rFonts w:ascii="Times New Roman" w:hAnsi="Times New Roman" w:cs="Times New Roman"/>
          <w:color w:val="444444"/>
          <w:sz w:val="32"/>
          <w:szCs w:val="32"/>
          <w:shd w:val="clear" w:color="auto" w:fill="FFFFFF"/>
        </w:rPr>
        <w:t>you have filed</w:t>
      </w:r>
      <w:r w:rsidR="000661C1" w:rsidRPr="00E27D4B">
        <w:rPr>
          <w:rFonts w:ascii="Times New Roman" w:hAnsi="Times New Roman" w:cs="Times New Roman"/>
          <w:color w:val="444444"/>
          <w:sz w:val="32"/>
          <w:szCs w:val="32"/>
          <w:shd w:val="clear" w:color="auto" w:fill="FFFFFF"/>
        </w:rPr>
        <w:t>,</w:t>
      </w:r>
      <w:r w:rsidR="00BE245E" w:rsidRPr="00E27D4B">
        <w:rPr>
          <w:rFonts w:ascii="Times New Roman" w:hAnsi="Times New Roman" w:cs="Times New Roman"/>
          <w:color w:val="444444"/>
          <w:sz w:val="32"/>
          <w:szCs w:val="32"/>
          <w:shd w:val="clear" w:color="auto" w:fill="FFFFFF"/>
        </w:rPr>
        <w:t xml:space="preserve"> </w:t>
      </w:r>
      <w:r w:rsidR="000661C1" w:rsidRPr="00E27D4B">
        <w:rPr>
          <w:rFonts w:ascii="Times New Roman" w:hAnsi="Times New Roman" w:cs="Times New Roman"/>
          <w:color w:val="444444"/>
          <w:sz w:val="32"/>
          <w:szCs w:val="32"/>
          <w:shd w:val="clear" w:color="auto" w:fill="FFFFFF"/>
        </w:rPr>
        <w:t>and</w:t>
      </w:r>
      <w:r w:rsidR="00BE245E" w:rsidRPr="00E27D4B">
        <w:rPr>
          <w:rFonts w:ascii="Times New Roman" w:hAnsi="Times New Roman" w:cs="Times New Roman"/>
          <w:color w:val="444444"/>
          <w:sz w:val="32"/>
          <w:szCs w:val="32"/>
          <w:shd w:val="clear" w:color="auto" w:fill="FFFFFF"/>
        </w:rPr>
        <w:t xml:space="preserve"> post </w:t>
      </w:r>
      <w:r w:rsidR="000661C1" w:rsidRPr="00E27D4B">
        <w:rPr>
          <w:rFonts w:ascii="Times New Roman" w:hAnsi="Times New Roman" w:cs="Times New Roman"/>
          <w:color w:val="444444"/>
          <w:sz w:val="32"/>
          <w:szCs w:val="32"/>
          <w:shd w:val="clear" w:color="auto" w:fill="FFFFFF"/>
        </w:rPr>
        <w:t xml:space="preserve">it </w:t>
      </w:r>
      <w:r w:rsidR="00BE245E" w:rsidRPr="00E27D4B">
        <w:rPr>
          <w:rFonts w:ascii="Times New Roman" w:hAnsi="Times New Roman" w:cs="Times New Roman"/>
          <w:color w:val="444444"/>
          <w:sz w:val="32"/>
          <w:szCs w:val="32"/>
          <w:shd w:val="clear" w:color="auto" w:fill="FFFFFF"/>
        </w:rPr>
        <w:t>on Facebook</w:t>
      </w:r>
      <w:r w:rsidR="00041315" w:rsidRPr="00E27D4B">
        <w:rPr>
          <w:rFonts w:ascii="Times New Roman" w:hAnsi="Times New Roman" w:cs="Times New Roman"/>
          <w:color w:val="444444"/>
          <w:sz w:val="32"/>
          <w:szCs w:val="32"/>
          <w:shd w:val="clear" w:color="auto" w:fill="FFFFFF"/>
        </w:rPr>
        <w:t>.</w:t>
      </w:r>
      <w:r w:rsidR="004B0EB4" w:rsidRPr="00E27D4B">
        <w:rPr>
          <w:rFonts w:ascii="Times New Roman" w:hAnsi="Times New Roman" w:cs="Times New Roman"/>
          <w:color w:val="444444"/>
          <w:sz w:val="32"/>
          <w:szCs w:val="32"/>
          <w:shd w:val="clear" w:color="auto" w:fill="FFFFFF"/>
        </w:rPr>
        <w:t xml:space="preserve"> </w:t>
      </w:r>
      <w:r w:rsidR="00BE245E" w:rsidRPr="00E27D4B">
        <w:rPr>
          <w:rFonts w:ascii="Times New Roman" w:hAnsi="Times New Roman" w:cs="Times New Roman"/>
          <w:color w:val="444444"/>
          <w:sz w:val="32"/>
          <w:szCs w:val="32"/>
          <w:shd w:val="clear" w:color="auto" w:fill="FFFFFF"/>
        </w:rPr>
        <w:t>This is when you a</w:t>
      </w:r>
      <w:r w:rsidR="009D1AB9" w:rsidRPr="00E27D4B">
        <w:rPr>
          <w:rFonts w:ascii="Times New Roman" w:hAnsi="Times New Roman" w:cs="Times New Roman"/>
          <w:color w:val="444444"/>
          <w:sz w:val="32"/>
          <w:szCs w:val="32"/>
          <w:shd w:val="clear" w:color="auto" w:fill="FFFFFF"/>
        </w:rPr>
        <w:t>pply for the data file</w:t>
      </w:r>
      <w:r w:rsidR="000661C1" w:rsidRPr="00E27D4B">
        <w:rPr>
          <w:rFonts w:ascii="Times New Roman" w:hAnsi="Times New Roman" w:cs="Times New Roman"/>
          <w:color w:val="444444"/>
          <w:sz w:val="32"/>
          <w:szCs w:val="32"/>
          <w:shd w:val="clear" w:color="auto" w:fill="FFFFFF"/>
        </w:rPr>
        <w:t xml:space="preserve"> and v</w:t>
      </w:r>
      <w:r w:rsidR="009D1AB9" w:rsidRPr="00E27D4B">
        <w:rPr>
          <w:rFonts w:ascii="Times New Roman" w:hAnsi="Times New Roman" w:cs="Times New Roman"/>
          <w:color w:val="444444"/>
          <w:sz w:val="32"/>
          <w:szCs w:val="32"/>
          <w:shd w:val="clear" w:color="auto" w:fill="FFFFFF"/>
        </w:rPr>
        <w:t>oter registration in</w:t>
      </w:r>
      <w:r w:rsidR="00E3731A" w:rsidRPr="00E27D4B">
        <w:rPr>
          <w:rFonts w:ascii="Times New Roman" w:hAnsi="Times New Roman" w:cs="Times New Roman"/>
          <w:color w:val="444444"/>
          <w:sz w:val="32"/>
          <w:szCs w:val="32"/>
          <w:shd w:val="clear" w:color="auto" w:fill="FFFFFF"/>
        </w:rPr>
        <w:t>f</w:t>
      </w:r>
      <w:r w:rsidR="009D1AB9" w:rsidRPr="00E27D4B">
        <w:rPr>
          <w:rFonts w:ascii="Times New Roman" w:hAnsi="Times New Roman" w:cs="Times New Roman"/>
          <w:color w:val="444444"/>
          <w:sz w:val="32"/>
          <w:szCs w:val="32"/>
          <w:shd w:val="clear" w:color="auto" w:fill="FFFFFF"/>
        </w:rPr>
        <w:t>o for your District</w:t>
      </w:r>
      <w:r w:rsidR="000661C1" w:rsidRPr="00E27D4B">
        <w:rPr>
          <w:rFonts w:ascii="Times New Roman" w:hAnsi="Times New Roman" w:cs="Times New Roman"/>
          <w:color w:val="444444"/>
          <w:sz w:val="32"/>
          <w:szCs w:val="32"/>
          <w:shd w:val="clear" w:color="auto" w:fill="FFFFFF"/>
        </w:rPr>
        <w:t>. You</w:t>
      </w:r>
      <w:r w:rsidR="0078499D" w:rsidRPr="00E27D4B">
        <w:rPr>
          <w:rFonts w:ascii="Times New Roman" w:hAnsi="Times New Roman" w:cs="Times New Roman"/>
          <w:color w:val="444444"/>
          <w:sz w:val="32"/>
          <w:szCs w:val="32"/>
          <w:shd w:val="clear" w:color="auto" w:fill="FFFFFF"/>
        </w:rPr>
        <w:t xml:space="preserve"> can: receive it in </w:t>
      </w:r>
      <w:r w:rsidR="000661C1" w:rsidRPr="00E27D4B">
        <w:rPr>
          <w:rFonts w:ascii="Times New Roman" w:hAnsi="Times New Roman" w:cs="Times New Roman"/>
          <w:color w:val="444444"/>
          <w:sz w:val="32"/>
          <w:szCs w:val="32"/>
          <w:shd w:val="clear" w:color="auto" w:fill="FFFFFF"/>
        </w:rPr>
        <w:t>the</w:t>
      </w:r>
      <w:r w:rsidR="0078499D" w:rsidRPr="00E27D4B">
        <w:rPr>
          <w:rFonts w:ascii="Times New Roman" w:hAnsi="Times New Roman" w:cs="Times New Roman"/>
          <w:color w:val="444444"/>
          <w:sz w:val="32"/>
          <w:szCs w:val="32"/>
          <w:shd w:val="clear" w:color="auto" w:fill="FFFFFF"/>
        </w:rPr>
        <w:t xml:space="preserve"> mail, via email</w:t>
      </w:r>
      <w:r w:rsidR="000661C1" w:rsidRPr="00E27D4B">
        <w:rPr>
          <w:rFonts w:ascii="Times New Roman" w:hAnsi="Times New Roman" w:cs="Times New Roman"/>
          <w:color w:val="444444"/>
          <w:sz w:val="32"/>
          <w:szCs w:val="32"/>
          <w:shd w:val="clear" w:color="auto" w:fill="FFFFFF"/>
        </w:rPr>
        <w:t>,</w:t>
      </w:r>
      <w:r w:rsidR="0078499D" w:rsidRPr="00E27D4B">
        <w:rPr>
          <w:rFonts w:ascii="Times New Roman" w:hAnsi="Times New Roman" w:cs="Times New Roman"/>
          <w:color w:val="444444"/>
          <w:sz w:val="32"/>
          <w:szCs w:val="32"/>
          <w:shd w:val="clear" w:color="auto" w:fill="FFFFFF"/>
        </w:rPr>
        <w:t xml:space="preserve"> or pick </w:t>
      </w:r>
      <w:r w:rsidR="000661C1" w:rsidRPr="00E27D4B">
        <w:rPr>
          <w:rFonts w:ascii="Times New Roman" w:hAnsi="Times New Roman" w:cs="Times New Roman"/>
          <w:color w:val="444444"/>
          <w:sz w:val="32"/>
          <w:szCs w:val="32"/>
          <w:shd w:val="clear" w:color="auto" w:fill="FFFFFF"/>
        </w:rPr>
        <w:t xml:space="preserve">it </w:t>
      </w:r>
      <w:r w:rsidR="0078499D" w:rsidRPr="00E27D4B">
        <w:rPr>
          <w:rFonts w:ascii="Times New Roman" w:hAnsi="Times New Roman" w:cs="Times New Roman"/>
          <w:color w:val="444444"/>
          <w:sz w:val="32"/>
          <w:szCs w:val="32"/>
          <w:shd w:val="clear" w:color="auto" w:fill="FFFFFF"/>
        </w:rPr>
        <w:t>up at</w:t>
      </w:r>
      <w:r w:rsidR="000661C1" w:rsidRPr="00E27D4B">
        <w:rPr>
          <w:rFonts w:ascii="Times New Roman" w:hAnsi="Times New Roman" w:cs="Times New Roman"/>
          <w:color w:val="444444"/>
          <w:sz w:val="32"/>
          <w:szCs w:val="32"/>
          <w:shd w:val="clear" w:color="auto" w:fill="FFFFFF"/>
        </w:rPr>
        <w:t xml:space="preserve"> the</w:t>
      </w:r>
      <w:r w:rsidR="0078499D" w:rsidRPr="00E27D4B">
        <w:rPr>
          <w:rFonts w:ascii="Times New Roman" w:hAnsi="Times New Roman" w:cs="Times New Roman"/>
          <w:color w:val="444444"/>
          <w:sz w:val="32"/>
          <w:szCs w:val="32"/>
          <w:shd w:val="clear" w:color="auto" w:fill="FFFFFF"/>
        </w:rPr>
        <w:t xml:space="preserve"> office at a later date</w:t>
      </w:r>
      <w:r w:rsidR="000661C1" w:rsidRPr="00E27D4B">
        <w:rPr>
          <w:rFonts w:ascii="Times New Roman" w:hAnsi="Times New Roman" w:cs="Times New Roman"/>
          <w:color w:val="444444"/>
          <w:sz w:val="32"/>
          <w:szCs w:val="32"/>
          <w:shd w:val="clear" w:color="auto" w:fill="FFFFFF"/>
        </w:rPr>
        <w:t>. It</w:t>
      </w:r>
      <w:r w:rsidR="0078499D" w:rsidRPr="00E27D4B">
        <w:rPr>
          <w:rFonts w:ascii="Times New Roman" w:hAnsi="Times New Roman" w:cs="Times New Roman"/>
          <w:color w:val="444444"/>
          <w:sz w:val="32"/>
          <w:szCs w:val="32"/>
          <w:shd w:val="clear" w:color="auto" w:fill="FFFFFF"/>
        </w:rPr>
        <w:t xml:space="preserve"> takes a week to get the data</w:t>
      </w:r>
    </w:p>
    <w:p w14:paraId="6834D1D9" w14:textId="69D89798" w:rsidR="000661C1" w:rsidRPr="00E27D4B" w:rsidRDefault="000661C1" w:rsidP="00686DB1">
      <w:pPr>
        <w:pStyle w:val="ListParagraph"/>
        <w:numPr>
          <w:ilvl w:val="0"/>
          <w:numId w:val="20"/>
        </w:numPr>
        <w:spacing w:line="360" w:lineRule="auto"/>
        <w:rPr>
          <w:rFonts w:ascii="Times New Roman" w:hAnsi="Times New Roman" w:cs="Times New Roman"/>
          <w:color w:val="444444"/>
          <w:sz w:val="32"/>
          <w:szCs w:val="32"/>
          <w:shd w:val="clear" w:color="auto" w:fill="FFFFFF"/>
        </w:rPr>
      </w:pPr>
      <w:r w:rsidRPr="00E27D4B">
        <w:rPr>
          <w:rFonts w:ascii="Times New Roman" w:hAnsi="Times New Roman" w:cs="Times New Roman"/>
          <w:color w:val="444444"/>
          <w:sz w:val="32"/>
          <w:szCs w:val="32"/>
          <w:shd w:val="clear" w:color="auto" w:fill="FFFFFF"/>
        </w:rPr>
        <w:lastRenderedPageBreak/>
        <w:t>You m</w:t>
      </w:r>
      <w:r w:rsidR="00667291" w:rsidRPr="00E27D4B">
        <w:rPr>
          <w:rFonts w:ascii="Times New Roman" w:hAnsi="Times New Roman" w:cs="Times New Roman"/>
          <w:color w:val="444444"/>
          <w:sz w:val="32"/>
          <w:szCs w:val="32"/>
          <w:shd w:val="clear" w:color="auto" w:fill="FFFFFF"/>
        </w:rPr>
        <w:t xml:space="preserve">ay be able to </w:t>
      </w:r>
      <w:r w:rsidRPr="00E27D4B">
        <w:rPr>
          <w:rFonts w:ascii="Times New Roman" w:hAnsi="Times New Roman" w:cs="Times New Roman"/>
          <w:color w:val="444444"/>
          <w:sz w:val="32"/>
          <w:szCs w:val="32"/>
          <w:shd w:val="clear" w:color="auto" w:fill="FFFFFF"/>
        </w:rPr>
        <w:t>get</w:t>
      </w:r>
      <w:r w:rsidR="00667291" w:rsidRPr="00E27D4B">
        <w:rPr>
          <w:rFonts w:ascii="Times New Roman" w:hAnsi="Times New Roman" w:cs="Times New Roman"/>
          <w:color w:val="444444"/>
          <w:sz w:val="32"/>
          <w:szCs w:val="32"/>
          <w:shd w:val="clear" w:color="auto" w:fill="FFFFFF"/>
        </w:rPr>
        <w:t xml:space="preserve"> a copy of the </w:t>
      </w:r>
      <w:r w:rsidR="004B0EB4" w:rsidRPr="00E27D4B">
        <w:rPr>
          <w:rFonts w:ascii="Times New Roman" w:hAnsi="Times New Roman" w:cs="Times New Roman"/>
          <w:color w:val="444444"/>
          <w:sz w:val="32"/>
          <w:szCs w:val="32"/>
          <w:shd w:val="clear" w:color="auto" w:fill="FFFFFF"/>
        </w:rPr>
        <w:t>Spreadsheet of who has run for that District and that Seat</w:t>
      </w:r>
      <w:r w:rsidRPr="00E27D4B">
        <w:rPr>
          <w:rFonts w:ascii="Times New Roman" w:hAnsi="Times New Roman" w:cs="Times New Roman"/>
          <w:color w:val="444444"/>
          <w:sz w:val="32"/>
          <w:szCs w:val="32"/>
          <w:shd w:val="clear" w:color="auto" w:fill="FFFFFF"/>
        </w:rPr>
        <w:t xml:space="preserve"> as</w:t>
      </w:r>
      <w:r w:rsidR="00667291" w:rsidRPr="00E27D4B">
        <w:rPr>
          <w:rFonts w:ascii="Times New Roman" w:hAnsi="Times New Roman" w:cs="Times New Roman"/>
          <w:color w:val="444444"/>
          <w:sz w:val="32"/>
          <w:szCs w:val="32"/>
          <w:shd w:val="clear" w:color="auto" w:fill="FFFFFF"/>
        </w:rPr>
        <w:t xml:space="preserve"> they keep track</w:t>
      </w:r>
      <w:r w:rsidRPr="00E27D4B">
        <w:rPr>
          <w:rFonts w:ascii="Times New Roman" w:hAnsi="Times New Roman" w:cs="Times New Roman"/>
          <w:color w:val="444444"/>
          <w:sz w:val="32"/>
          <w:szCs w:val="32"/>
          <w:shd w:val="clear" w:color="auto" w:fill="FFFFFF"/>
        </w:rPr>
        <w:t>. It’s</w:t>
      </w:r>
      <w:r w:rsidR="00BF481A" w:rsidRPr="00E27D4B">
        <w:rPr>
          <w:rFonts w:ascii="Times New Roman" w:hAnsi="Times New Roman" w:cs="Times New Roman"/>
          <w:color w:val="444444"/>
          <w:sz w:val="32"/>
          <w:szCs w:val="32"/>
          <w:shd w:val="clear" w:color="auto" w:fill="FFFFFF"/>
        </w:rPr>
        <w:t xml:space="preserve"> an unusual request, best to find online, but you </w:t>
      </w:r>
      <w:r w:rsidRPr="00E27D4B">
        <w:rPr>
          <w:rFonts w:ascii="Times New Roman" w:hAnsi="Times New Roman" w:cs="Times New Roman"/>
          <w:color w:val="444444"/>
          <w:sz w:val="32"/>
          <w:szCs w:val="32"/>
          <w:shd w:val="clear" w:color="auto" w:fill="FFFFFF"/>
        </w:rPr>
        <w:t>can always</w:t>
      </w:r>
      <w:r w:rsidR="00BF481A" w:rsidRPr="00E27D4B">
        <w:rPr>
          <w:rFonts w:ascii="Times New Roman" w:hAnsi="Times New Roman" w:cs="Times New Roman"/>
          <w:color w:val="444444"/>
          <w:sz w:val="32"/>
          <w:szCs w:val="32"/>
          <w:shd w:val="clear" w:color="auto" w:fill="FFFFFF"/>
        </w:rPr>
        <w:t xml:space="preserve"> ask</w:t>
      </w:r>
    </w:p>
    <w:p w14:paraId="1FE2648D" w14:textId="71A959E5" w:rsidR="005E1445" w:rsidRPr="00E27D4B" w:rsidRDefault="005E1445" w:rsidP="00686DB1">
      <w:pPr>
        <w:pStyle w:val="ListParagraph"/>
        <w:numPr>
          <w:ilvl w:val="0"/>
          <w:numId w:val="20"/>
        </w:numPr>
        <w:spacing w:line="360" w:lineRule="auto"/>
        <w:rPr>
          <w:rFonts w:ascii="Times New Roman" w:hAnsi="Times New Roman" w:cs="Times New Roman"/>
          <w:color w:val="444444"/>
          <w:sz w:val="32"/>
          <w:szCs w:val="32"/>
          <w:shd w:val="clear" w:color="auto" w:fill="FFFFFF"/>
        </w:rPr>
      </w:pPr>
      <w:r w:rsidRPr="00E27D4B">
        <w:rPr>
          <w:rFonts w:ascii="Times New Roman" w:hAnsi="Times New Roman" w:cs="Times New Roman"/>
          <w:color w:val="444444"/>
          <w:sz w:val="32"/>
          <w:szCs w:val="32"/>
          <w:shd w:val="clear" w:color="auto" w:fill="FFFFFF"/>
        </w:rPr>
        <w:t>Registration is immediate</w:t>
      </w:r>
      <w:r w:rsidR="000661C1" w:rsidRPr="00E27D4B">
        <w:rPr>
          <w:rFonts w:ascii="Times New Roman" w:hAnsi="Times New Roman" w:cs="Times New Roman"/>
          <w:color w:val="444444"/>
          <w:sz w:val="32"/>
          <w:szCs w:val="32"/>
          <w:shd w:val="clear" w:color="auto" w:fill="FFFFFF"/>
        </w:rPr>
        <w:t xml:space="preserve"> despite </w:t>
      </w:r>
      <w:r w:rsidRPr="00E27D4B">
        <w:rPr>
          <w:rFonts w:ascii="Times New Roman" w:hAnsi="Times New Roman" w:cs="Times New Roman"/>
          <w:color w:val="444444"/>
          <w:sz w:val="32"/>
          <w:szCs w:val="32"/>
          <w:shd w:val="clear" w:color="auto" w:fill="FFFFFF"/>
        </w:rPr>
        <w:t>waiting on your data</w:t>
      </w:r>
      <w:r w:rsidR="000661C1" w:rsidRPr="00E27D4B">
        <w:rPr>
          <w:rFonts w:ascii="Times New Roman" w:hAnsi="Times New Roman" w:cs="Times New Roman"/>
          <w:color w:val="444444"/>
          <w:sz w:val="32"/>
          <w:szCs w:val="32"/>
          <w:shd w:val="clear" w:color="auto" w:fill="FFFFFF"/>
        </w:rPr>
        <w:t xml:space="preserve">, and </w:t>
      </w:r>
      <w:r w:rsidRPr="00E27D4B">
        <w:rPr>
          <w:rFonts w:ascii="Times New Roman" w:hAnsi="Times New Roman" w:cs="Times New Roman"/>
          <w:color w:val="444444"/>
          <w:sz w:val="32"/>
          <w:szCs w:val="32"/>
          <w:shd w:val="clear" w:color="auto" w:fill="FFFFFF"/>
        </w:rPr>
        <w:t>you can start campaigning</w:t>
      </w:r>
      <w:r w:rsidR="00EE28EF" w:rsidRPr="00E27D4B">
        <w:rPr>
          <w:rFonts w:ascii="Times New Roman" w:hAnsi="Times New Roman" w:cs="Times New Roman"/>
          <w:color w:val="444444"/>
          <w:sz w:val="32"/>
          <w:szCs w:val="32"/>
          <w:shd w:val="clear" w:color="auto" w:fill="FFFFFF"/>
        </w:rPr>
        <w:t xml:space="preserve"> straight away</w:t>
      </w:r>
    </w:p>
    <w:p w14:paraId="3B553F77" w14:textId="77777777" w:rsidR="006B2C73" w:rsidRPr="00E27D4B" w:rsidRDefault="00DC229D" w:rsidP="006B2C73">
      <w:pPr>
        <w:spacing w:line="360" w:lineRule="auto"/>
        <w:ind w:left="-360"/>
        <w:rPr>
          <w:rFonts w:ascii="Times New Roman" w:hAnsi="Times New Roman" w:cs="Times New Roman"/>
          <w:color w:val="002060"/>
          <w:sz w:val="32"/>
          <w:szCs w:val="32"/>
          <w:shd w:val="clear" w:color="auto" w:fill="FFFFFF"/>
        </w:rPr>
      </w:pPr>
      <w:hyperlink r:id="rId17" w:history="1">
        <w:r w:rsidR="006B2C73" w:rsidRPr="00E27D4B">
          <w:rPr>
            <w:rStyle w:val="Hyperlink"/>
            <w:rFonts w:ascii="Times New Roman" w:hAnsi="Times New Roman" w:cs="Times New Roman"/>
            <w:color w:val="002060"/>
            <w:sz w:val="32"/>
            <w:szCs w:val="32"/>
            <w:shd w:val="clear" w:color="auto" w:fill="FFFFFF"/>
          </w:rPr>
          <w:t>Link to School Board Packet</w:t>
        </w:r>
      </w:hyperlink>
    </w:p>
    <w:p w14:paraId="5070869B" w14:textId="77777777" w:rsidR="006B2C73" w:rsidRPr="00E27D4B" w:rsidRDefault="00DC229D" w:rsidP="006B2C73">
      <w:pPr>
        <w:spacing w:line="360" w:lineRule="auto"/>
        <w:ind w:left="-360"/>
        <w:rPr>
          <w:rFonts w:ascii="Times New Roman" w:hAnsi="Times New Roman" w:cs="Times New Roman"/>
          <w:color w:val="002060"/>
          <w:sz w:val="32"/>
          <w:szCs w:val="32"/>
          <w:shd w:val="clear" w:color="auto" w:fill="FFFFFF"/>
        </w:rPr>
      </w:pPr>
      <w:hyperlink r:id="rId18" w:history="1">
        <w:r w:rsidR="006B2C73" w:rsidRPr="00E27D4B">
          <w:rPr>
            <w:rStyle w:val="Hyperlink"/>
            <w:rFonts w:ascii="Times New Roman" w:hAnsi="Times New Roman" w:cs="Times New Roman"/>
            <w:color w:val="002060"/>
            <w:sz w:val="32"/>
            <w:szCs w:val="32"/>
            <w:shd w:val="clear" w:color="auto" w:fill="FFFFFF"/>
          </w:rPr>
          <w:t>Link to CFRS</w:t>
        </w:r>
      </w:hyperlink>
    </w:p>
    <w:p w14:paraId="07E8C200" w14:textId="77777777" w:rsidR="006B2C73" w:rsidRPr="00E27D4B" w:rsidRDefault="00DC229D" w:rsidP="006B2C73">
      <w:pPr>
        <w:pStyle w:val="xxmsonormal"/>
        <w:spacing w:before="0" w:beforeAutospacing="0" w:after="0" w:afterAutospacing="0"/>
        <w:ind w:left="-360"/>
        <w:rPr>
          <w:color w:val="002060"/>
          <w:sz w:val="32"/>
          <w:szCs w:val="32"/>
        </w:rPr>
      </w:pPr>
      <w:hyperlink r:id="rId19" w:history="1">
        <w:r w:rsidR="006B2C73" w:rsidRPr="00E27D4B">
          <w:rPr>
            <w:rStyle w:val="Hyperlink"/>
            <w:color w:val="002060"/>
            <w:sz w:val="32"/>
            <w:szCs w:val="32"/>
          </w:rPr>
          <w:t>The Municipal Candidate Guideline which details which form to file also is included in the School Board Packet</w:t>
        </w:r>
      </w:hyperlink>
    </w:p>
    <w:p w14:paraId="5F2F6C81" w14:textId="721A3F48" w:rsidR="00EE28EF" w:rsidRPr="00E27D4B" w:rsidRDefault="00EE28EF" w:rsidP="00355886">
      <w:pPr>
        <w:spacing w:line="360" w:lineRule="auto"/>
        <w:rPr>
          <w:rFonts w:ascii="Times New Roman" w:hAnsi="Times New Roman" w:cs="Times New Roman"/>
          <w:color w:val="9B2D1F" w:themeColor="accent2"/>
          <w:sz w:val="48"/>
          <w:szCs w:val="48"/>
        </w:rPr>
      </w:pPr>
    </w:p>
    <w:p w14:paraId="73FAA50A" w14:textId="719A6272" w:rsidR="00686DB1" w:rsidRPr="00E27D4B" w:rsidRDefault="00686DB1" w:rsidP="00355886">
      <w:pPr>
        <w:spacing w:line="360" w:lineRule="auto"/>
        <w:rPr>
          <w:rFonts w:ascii="Times New Roman" w:hAnsi="Times New Roman" w:cs="Times New Roman"/>
          <w:color w:val="9B2D1F" w:themeColor="accent2"/>
          <w:sz w:val="48"/>
          <w:szCs w:val="48"/>
        </w:rPr>
      </w:pPr>
    </w:p>
    <w:p w14:paraId="4ABFAC52" w14:textId="04E0960B" w:rsidR="00686DB1" w:rsidRPr="00E27D4B" w:rsidRDefault="00686DB1" w:rsidP="00355886">
      <w:pPr>
        <w:spacing w:line="360" w:lineRule="auto"/>
        <w:rPr>
          <w:rFonts w:ascii="Times New Roman" w:hAnsi="Times New Roman" w:cs="Times New Roman"/>
          <w:color w:val="9B2D1F" w:themeColor="accent2"/>
          <w:sz w:val="48"/>
          <w:szCs w:val="48"/>
        </w:rPr>
      </w:pPr>
    </w:p>
    <w:p w14:paraId="33C7C29C" w14:textId="1181BAA8" w:rsidR="00686DB1" w:rsidRPr="00E27D4B" w:rsidRDefault="00686DB1" w:rsidP="00355886">
      <w:pPr>
        <w:spacing w:line="360" w:lineRule="auto"/>
        <w:rPr>
          <w:rFonts w:ascii="Times New Roman" w:hAnsi="Times New Roman" w:cs="Times New Roman"/>
          <w:color w:val="9B2D1F" w:themeColor="accent2"/>
          <w:sz w:val="48"/>
          <w:szCs w:val="48"/>
        </w:rPr>
      </w:pPr>
    </w:p>
    <w:p w14:paraId="38E28CA8" w14:textId="663AE9C3" w:rsidR="00686DB1" w:rsidRPr="00E27D4B" w:rsidRDefault="00686DB1" w:rsidP="00355886">
      <w:pPr>
        <w:spacing w:line="360" w:lineRule="auto"/>
        <w:rPr>
          <w:rFonts w:ascii="Times New Roman" w:hAnsi="Times New Roman" w:cs="Times New Roman"/>
          <w:color w:val="9B2D1F" w:themeColor="accent2"/>
          <w:sz w:val="48"/>
          <w:szCs w:val="48"/>
        </w:rPr>
      </w:pPr>
    </w:p>
    <w:p w14:paraId="5611D106" w14:textId="77777777" w:rsidR="00862B06" w:rsidRDefault="00862B06" w:rsidP="00686DB1">
      <w:pPr>
        <w:spacing w:line="240" w:lineRule="auto"/>
        <w:rPr>
          <w:rFonts w:ascii="Times New Roman" w:hAnsi="Times New Roman" w:cs="Times New Roman"/>
          <w:color w:val="9B2D1F" w:themeColor="accent2"/>
          <w:sz w:val="48"/>
          <w:szCs w:val="48"/>
        </w:rPr>
      </w:pPr>
    </w:p>
    <w:p w14:paraId="230D338B" w14:textId="77777777" w:rsidR="00862B06" w:rsidRDefault="00862B06" w:rsidP="00686DB1">
      <w:pPr>
        <w:spacing w:line="240" w:lineRule="auto"/>
        <w:rPr>
          <w:rFonts w:ascii="Times New Roman" w:hAnsi="Times New Roman" w:cs="Times New Roman"/>
          <w:color w:val="9B2D1F" w:themeColor="accent2"/>
          <w:sz w:val="48"/>
          <w:szCs w:val="48"/>
        </w:rPr>
      </w:pPr>
    </w:p>
    <w:p w14:paraId="44599681" w14:textId="77777777" w:rsidR="00862B06" w:rsidRDefault="00862B06" w:rsidP="00686DB1">
      <w:pPr>
        <w:spacing w:line="240" w:lineRule="auto"/>
        <w:rPr>
          <w:rFonts w:ascii="Times New Roman" w:hAnsi="Times New Roman" w:cs="Times New Roman"/>
          <w:color w:val="9B2D1F" w:themeColor="accent2"/>
          <w:sz w:val="48"/>
          <w:szCs w:val="48"/>
        </w:rPr>
      </w:pPr>
    </w:p>
    <w:p w14:paraId="7517832E" w14:textId="77777777" w:rsidR="00862B06" w:rsidRDefault="00862B06" w:rsidP="00686DB1">
      <w:pPr>
        <w:spacing w:line="240" w:lineRule="auto"/>
        <w:rPr>
          <w:rFonts w:ascii="Times New Roman" w:hAnsi="Times New Roman" w:cs="Times New Roman"/>
          <w:color w:val="9B2D1F" w:themeColor="accent2"/>
          <w:sz w:val="48"/>
          <w:szCs w:val="48"/>
        </w:rPr>
      </w:pPr>
    </w:p>
    <w:p w14:paraId="233596E5" w14:textId="3BEFAEF3" w:rsidR="003224C7" w:rsidRPr="00862B06" w:rsidRDefault="00DC229D" w:rsidP="00686DB1">
      <w:pPr>
        <w:spacing w:line="240" w:lineRule="auto"/>
        <w:rPr>
          <w:rFonts w:ascii="Times New Roman" w:hAnsi="Times New Roman" w:cs="Times New Roman"/>
          <w:b/>
          <w:bCs/>
          <w:i/>
          <w:iCs/>
          <w:color w:val="9B2D1F" w:themeColor="accent2"/>
          <w:sz w:val="36"/>
          <w:szCs w:val="36"/>
        </w:rPr>
      </w:pPr>
      <w:hyperlink r:id="rId20" w:history="1">
        <w:r w:rsidR="003224C7" w:rsidRPr="00862B06">
          <w:rPr>
            <w:rStyle w:val="Hyperlink"/>
            <w:rFonts w:ascii="Times New Roman" w:hAnsi="Times New Roman" w:cs="Times New Roman"/>
            <w:b/>
            <w:bCs/>
            <w:i/>
            <w:iCs/>
            <w:color w:val="002060"/>
            <w:sz w:val="36"/>
            <w:szCs w:val="36"/>
          </w:rPr>
          <w:t>Kent School District Map</w:t>
        </w:r>
      </w:hyperlink>
    </w:p>
    <w:p w14:paraId="59F412DF" w14:textId="77777777" w:rsidR="00862B06" w:rsidRPr="00862B06" w:rsidRDefault="00686DB1" w:rsidP="00041315">
      <w:pPr>
        <w:spacing w:line="240" w:lineRule="auto"/>
        <w:rPr>
          <w:rFonts w:ascii="Times New Roman" w:hAnsi="Times New Roman" w:cs="Times New Roman"/>
          <w:b/>
          <w:bCs/>
          <w:color w:val="9B2D1F" w:themeColor="accent2"/>
          <w:sz w:val="32"/>
          <w:szCs w:val="32"/>
          <w:shd w:val="clear" w:color="auto" w:fill="FFFFFF"/>
        </w:rPr>
      </w:pPr>
      <w:r w:rsidRPr="00862B06">
        <w:rPr>
          <w:rFonts w:ascii="Times New Roman" w:hAnsi="Times New Roman" w:cs="Times New Roman"/>
          <w:b/>
          <w:bCs/>
          <w:color w:val="9B2D1F" w:themeColor="accent2"/>
          <w:sz w:val="32"/>
          <w:szCs w:val="32"/>
          <w:shd w:val="clear" w:color="auto" w:fill="FFFFFF"/>
        </w:rPr>
        <w:t xml:space="preserve">(302) 739-4498 </w:t>
      </w:r>
      <w:r w:rsidR="00041315" w:rsidRPr="00862B06">
        <w:rPr>
          <w:rFonts w:ascii="Times New Roman" w:hAnsi="Times New Roman" w:cs="Times New Roman"/>
          <w:color w:val="9B2D1F" w:themeColor="accent2"/>
          <w:sz w:val="32"/>
          <w:szCs w:val="32"/>
          <w:shd w:val="clear" w:color="auto" w:fill="FFFFFF"/>
        </w:rPr>
        <w:t>[</w:t>
      </w:r>
      <w:r w:rsidRPr="00862B06">
        <w:rPr>
          <w:rFonts w:ascii="Times New Roman" w:hAnsi="Times New Roman" w:cs="Times New Roman"/>
          <w:color w:val="9B2D1F" w:themeColor="accent2"/>
          <w:sz w:val="32"/>
          <w:szCs w:val="32"/>
          <w:shd w:val="clear" w:color="auto" w:fill="FFFFFF"/>
        </w:rPr>
        <w:t>Press 0</w:t>
      </w:r>
      <w:r w:rsidR="00041315" w:rsidRPr="00862B06">
        <w:rPr>
          <w:rFonts w:ascii="Times New Roman" w:hAnsi="Times New Roman" w:cs="Times New Roman"/>
          <w:color w:val="9B2D1F" w:themeColor="accent2"/>
          <w:sz w:val="32"/>
          <w:szCs w:val="32"/>
          <w:shd w:val="clear" w:color="auto" w:fill="FFFFFF"/>
        </w:rPr>
        <w:t>]</w:t>
      </w:r>
    </w:p>
    <w:p w14:paraId="14D8D698" w14:textId="17E8D305" w:rsidR="00862B06" w:rsidRPr="00862B06" w:rsidRDefault="00686DB1" w:rsidP="00041315">
      <w:pPr>
        <w:spacing w:line="240" w:lineRule="auto"/>
        <w:rPr>
          <w:rFonts w:ascii="Times New Roman" w:hAnsi="Times New Roman" w:cs="Times New Roman"/>
          <w:b/>
          <w:bCs/>
          <w:color w:val="9B2D1F" w:themeColor="accent2"/>
          <w:sz w:val="32"/>
          <w:szCs w:val="32"/>
          <w:shd w:val="clear" w:color="auto" w:fill="FFFFFF"/>
        </w:rPr>
      </w:pPr>
      <w:r w:rsidRPr="00862B06">
        <w:rPr>
          <w:rFonts w:ascii="Times New Roman" w:hAnsi="Times New Roman" w:cs="Times New Roman"/>
          <w:b/>
          <w:bCs/>
          <w:color w:val="9B2D1F" w:themeColor="accent2"/>
          <w:sz w:val="32"/>
          <w:szCs w:val="32"/>
          <w:shd w:val="clear" w:color="auto" w:fill="FFFFFF"/>
        </w:rPr>
        <w:t>100 Enterprise Pl Ste 5</w:t>
      </w:r>
    </w:p>
    <w:p w14:paraId="7DCA56C5" w14:textId="6C15A145" w:rsidR="00686DB1" w:rsidRPr="00862B06" w:rsidRDefault="00686DB1" w:rsidP="00041315">
      <w:pPr>
        <w:spacing w:line="240" w:lineRule="auto"/>
        <w:rPr>
          <w:rFonts w:ascii="Times New Roman" w:hAnsi="Times New Roman" w:cs="Times New Roman"/>
          <w:b/>
          <w:bCs/>
          <w:color w:val="9B2D1F" w:themeColor="accent2"/>
          <w:sz w:val="32"/>
          <w:szCs w:val="32"/>
          <w:shd w:val="clear" w:color="auto" w:fill="FFFFFF"/>
        </w:rPr>
      </w:pPr>
      <w:r w:rsidRPr="00862B06">
        <w:rPr>
          <w:rFonts w:ascii="Times New Roman" w:hAnsi="Times New Roman" w:cs="Times New Roman"/>
          <w:b/>
          <w:bCs/>
          <w:color w:val="9B2D1F" w:themeColor="accent2"/>
          <w:sz w:val="32"/>
          <w:szCs w:val="32"/>
          <w:shd w:val="clear" w:color="auto" w:fill="FFFFFF"/>
        </w:rPr>
        <w:t>Dover DE, 19904</w:t>
      </w:r>
    </w:p>
    <w:p w14:paraId="3B9A88B7" w14:textId="77777777" w:rsidR="00686DB1" w:rsidRPr="00E27D4B" w:rsidRDefault="00686DB1" w:rsidP="00686DB1">
      <w:pPr>
        <w:spacing w:line="240" w:lineRule="auto"/>
        <w:rPr>
          <w:rFonts w:ascii="Times New Roman" w:hAnsi="Times New Roman" w:cs="Times New Roman"/>
          <w:b/>
          <w:bCs/>
          <w:color w:val="9B2D1F" w:themeColor="accent2"/>
          <w:sz w:val="11"/>
          <w:szCs w:val="11"/>
          <w:shd w:val="clear" w:color="auto" w:fill="FFFFFF"/>
        </w:rPr>
      </w:pPr>
    </w:p>
    <w:p w14:paraId="4D436B2F" w14:textId="77777777" w:rsidR="00686DB1" w:rsidRPr="00862B06" w:rsidRDefault="00686DB1" w:rsidP="00686DB1">
      <w:pPr>
        <w:spacing w:line="360" w:lineRule="auto"/>
        <w:jc w:val="center"/>
        <w:rPr>
          <w:rFonts w:ascii="Times New Roman" w:hAnsi="Times New Roman" w:cs="Times New Roman"/>
          <w:b/>
          <w:bCs/>
          <w:color w:val="000000" w:themeColor="text1"/>
          <w:sz w:val="36"/>
          <w:szCs w:val="36"/>
        </w:rPr>
      </w:pPr>
      <w:r w:rsidRPr="00862B06">
        <w:rPr>
          <w:rFonts w:ascii="Times New Roman" w:hAnsi="Times New Roman" w:cs="Times New Roman"/>
          <w:b/>
          <w:bCs/>
          <w:color w:val="000000" w:themeColor="text1"/>
          <w:sz w:val="36"/>
          <w:szCs w:val="36"/>
        </w:rPr>
        <w:t>Call your Elections Office &amp; File!</w:t>
      </w:r>
    </w:p>
    <w:p w14:paraId="2E73B873" w14:textId="77777777" w:rsidR="00686DB1" w:rsidRPr="00E27D4B" w:rsidRDefault="00686DB1" w:rsidP="00686DB1">
      <w:pPr>
        <w:pStyle w:val="ListParagraph"/>
        <w:numPr>
          <w:ilvl w:val="0"/>
          <w:numId w:val="21"/>
        </w:numPr>
        <w:spacing w:line="360" w:lineRule="auto"/>
        <w:rPr>
          <w:rFonts w:ascii="Times New Roman" w:hAnsi="Times New Roman" w:cs="Times New Roman"/>
          <w:color w:val="444444"/>
          <w:sz w:val="32"/>
          <w:szCs w:val="32"/>
          <w:shd w:val="clear" w:color="auto" w:fill="FFFFFF"/>
        </w:rPr>
      </w:pPr>
      <w:r w:rsidRPr="00E27D4B">
        <w:rPr>
          <w:rFonts w:ascii="Times New Roman" w:hAnsi="Times New Roman" w:cs="Times New Roman"/>
          <w:color w:val="444444"/>
          <w:sz w:val="32"/>
          <w:szCs w:val="32"/>
          <w:shd w:val="clear" w:color="auto" w:fill="FFFFFF"/>
        </w:rPr>
        <w:t>No initial filing fee; you will need to make an appointment to go into the office and fill out the filing form, or print it out at home and have it notarized (easier to go in since they can be helpful);</w:t>
      </w:r>
    </w:p>
    <w:p w14:paraId="2877ED78" w14:textId="77777777" w:rsidR="00686DB1" w:rsidRPr="00E27D4B" w:rsidRDefault="00686DB1" w:rsidP="00686DB1">
      <w:pPr>
        <w:pStyle w:val="ListParagraph"/>
        <w:numPr>
          <w:ilvl w:val="1"/>
          <w:numId w:val="21"/>
        </w:numPr>
        <w:spacing w:line="360" w:lineRule="auto"/>
        <w:rPr>
          <w:rFonts w:ascii="Times New Roman" w:hAnsi="Times New Roman" w:cs="Times New Roman"/>
          <w:color w:val="444444"/>
          <w:sz w:val="32"/>
          <w:szCs w:val="32"/>
          <w:shd w:val="clear" w:color="auto" w:fill="FFFFFF"/>
        </w:rPr>
      </w:pPr>
      <w:r w:rsidRPr="00E27D4B">
        <w:rPr>
          <w:rFonts w:ascii="Times New Roman" w:hAnsi="Times New Roman" w:cs="Times New Roman"/>
          <w:b/>
          <w:bCs/>
          <w:color w:val="444444"/>
          <w:sz w:val="32"/>
          <w:szCs w:val="32"/>
          <w:shd w:val="clear" w:color="auto" w:fill="FFFFFF"/>
        </w:rPr>
        <w:t>Bring your driver’s license:</w:t>
      </w:r>
      <w:r w:rsidRPr="00E27D4B">
        <w:rPr>
          <w:rFonts w:ascii="Times New Roman" w:hAnsi="Times New Roman" w:cs="Times New Roman"/>
          <w:color w:val="444444"/>
          <w:sz w:val="32"/>
          <w:szCs w:val="32"/>
          <w:shd w:val="clear" w:color="auto" w:fill="FFFFFF"/>
        </w:rPr>
        <w:t xml:space="preserve"> they will check where you live, and you may want to have an alternate email, phone number, and mailing address if you do not want your personal info to be made public. Everything on your form gets put online, you have the opportunity to provide website details for your campaign</w:t>
      </w:r>
    </w:p>
    <w:p w14:paraId="1BDDD855" w14:textId="2D85A4F4" w:rsidR="00686DB1" w:rsidRPr="00E27D4B" w:rsidRDefault="00686DB1" w:rsidP="00686DB1">
      <w:pPr>
        <w:pStyle w:val="ListParagraph"/>
        <w:numPr>
          <w:ilvl w:val="0"/>
          <w:numId w:val="21"/>
        </w:numPr>
        <w:spacing w:line="360" w:lineRule="auto"/>
        <w:rPr>
          <w:rFonts w:ascii="Times New Roman" w:hAnsi="Times New Roman" w:cs="Times New Roman"/>
          <w:color w:val="444444"/>
          <w:sz w:val="32"/>
          <w:szCs w:val="32"/>
          <w:shd w:val="clear" w:color="auto" w:fill="FFFFFF"/>
        </w:rPr>
      </w:pPr>
      <w:r w:rsidRPr="00E27D4B">
        <w:rPr>
          <w:rFonts w:ascii="Times New Roman" w:hAnsi="Times New Roman" w:cs="Times New Roman"/>
          <w:color w:val="444444"/>
          <w:sz w:val="32"/>
          <w:szCs w:val="32"/>
          <w:shd w:val="clear" w:color="auto" w:fill="FFFFFF"/>
        </w:rPr>
        <w:t>They will provide a Map of the District, make a copy of the filing form and give it you, notify the District you have filed after March 5th, and post it to social media immediately</w:t>
      </w:r>
      <w:r w:rsidR="00041315" w:rsidRPr="00E27D4B">
        <w:rPr>
          <w:rFonts w:ascii="Times New Roman" w:hAnsi="Times New Roman" w:cs="Times New Roman"/>
          <w:color w:val="444444"/>
          <w:sz w:val="32"/>
          <w:szCs w:val="32"/>
          <w:shd w:val="clear" w:color="auto" w:fill="FFFFFF"/>
        </w:rPr>
        <w:t>.</w:t>
      </w:r>
      <w:r w:rsidRPr="00E27D4B">
        <w:rPr>
          <w:rFonts w:ascii="Times New Roman" w:hAnsi="Times New Roman" w:cs="Times New Roman"/>
          <w:color w:val="444444"/>
          <w:sz w:val="32"/>
          <w:szCs w:val="32"/>
          <w:shd w:val="clear" w:color="auto" w:fill="FFFFFF"/>
        </w:rPr>
        <w:t xml:space="preserve"> This is when you apply for the data file and voter registration info for your District. You can: receive it in the mail, via email, or pick it up at the office at a later date. There is a 24 to 48 hour window to get data</w:t>
      </w:r>
    </w:p>
    <w:p w14:paraId="28C0F026" w14:textId="77777777" w:rsidR="00686DB1" w:rsidRPr="00E27D4B" w:rsidRDefault="00686DB1" w:rsidP="00686DB1">
      <w:pPr>
        <w:pStyle w:val="ListParagraph"/>
        <w:numPr>
          <w:ilvl w:val="0"/>
          <w:numId w:val="21"/>
        </w:numPr>
        <w:spacing w:line="360" w:lineRule="auto"/>
        <w:rPr>
          <w:rFonts w:ascii="Times New Roman" w:hAnsi="Times New Roman" w:cs="Times New Roman"/>
          <w:color w:val="444444"/>
          <w:sz w:val="32"/>
          <w:szCs w:val="32"/>
          <w:shd w:val="clear" w:color="auto" w:fill="FFFFFF"/>
        </w:rPr>
      </w:pPr>
      <w:r w:rsidRPr="00E27D4B">
        <w:rPr>
          <w:rFonts w:ascii="Times New Roman" w:hAnsi="Times New Roman" w:cs="Times New Roman"/>
          <w:color w:val="444444"/>
          <w:sz w:val="32"/>
          <w:szCs w:val="32"/>
          <w:shd w:val="clear" w:color="auto" w:fill="FFFFFF"/>
        </w:rPr>
        <w:lastRenderedPageBreak/>
        <w:t>You may be able to get a copy of the Spreadsheet of who has run for that District and that Seat as they keep track. It’s an unusual request, best to find online, but you can always ask</w:t>
      </w:r>
    </w:p>
    <w:p w14:paraId="323D9DBC" w14:textId="7E1FCFD2" w:rsidR="006B2C73" w:rsidRPr="00E27D4B" w:rsidRDefault="00686DB1" w:rsidP="006B2C73">
      <w:pPr>
        <w:pStyle w:val="ListParagraph"/>
        <w:numPr>
          <w:ilvl w:val="0"/>
          <w:numId w:val="21"/>
        </w:numPr>
        <w:spacing w:line="360" w:lineRule="auto"/>
        <w:rPr>
          <w:rFonts w:ascii="Times New Roman" w:hAnsi="Times New Roman" w:cs="Times New Roman"/>
          <w:color w:val="444444"/>
          <w:sz w:val="32"/>
          <w:szCs w:val="32"/>
          <w:shd w:val="clear" w:color="auto" w:fill="FFFFFF"/>
        </w:rPr>
      </w:pPr>
      <w:r w:rsidRPr="00E27D4B">
        <w:rPr>
          <w:rFonts w:ascii="Times New Roman" w:hAnsi="Times New Roman" w:cs="Times New Roman"/>
          <w:color w:val="444444"/>
          <w:sz w:val="32"/>
          <w:szCs w:val="32"/>
          <w:shd w:val="clear" w:color="auto" w:fill="FFFFFF"/>
        </w:rPr>
        <w:t>Registration is immediate despite waiting on your data, and you can start campaigning straight away</w:t>
      </w:r>
    </w:p>
    <w:p w14:paraId="2574B768" w14:textId="09E707E5" w:rsidR="006B2C73" w:rsidRPr="00E27D4B" w:rsidRDefault="00DC229D" w:rsidP="006B2C73">
      <w:pPr>
        <w:spacing w:line="360" w:lineRule="auto"/>
        <w:rPr>
          <w:rFonts w:ascii="Times New Roman" w:hAnsi="Times New Roman" w:cs="Times New Roman"/>
          <w:color w:val="002060"/>
          <w:sz w:val="32"/>
          <w:szCs w:val="32"/>
          <w:shd w:val="clear" w:color="auto" w:fill="FFFFFF"/>
        </w:rPr>
      </w:pPr>
      <w:hyperlink r:id="rId21" w:history="1">
        <w:r w:rsidR="006B2C73" w:rsidRPr="00E27D4B">
          <w:rPr>
            <w:rStyle w:val="Hyperlink"/>
            <w:rFonts w:ascii="Times New Roman" w:hAnsi="Times New Roman" w:cs="Times New Roman"/>
            <w:color w:val="002060"/>
            <w:sz w:val="32"/>
            <w:szCs w:val="32"/>
            <w:shd w:val="clear" w:color="auto" w:fill="FFFFFF"/>
          </w:rPr>
          <w:t>Link to School Board Packet</w:t>
        </w:r>
      </w:hyperlink>
    </w:p>
    <w:p w14:paraId="7F26A325" w14:textId="6CC425FE" w:rsidR="006B2C73" w:rsidRPr="00E27D4B" w:rsidRDefault="00DC229D" w:rsidP="006B2C73">
      <w:pPr>
        <w:spacing w:line="360" w:lineRule="auto"/>
        <w:rPr>
          <w:rFonts w:ascii="Times New Roman" w:hAnsi="Times New Roman" w:cs="Times New Roman"/>
          <w:color w:val="002060"/>
          <w:sz w:val="32"/>
          <w:szCs w:val="32"/>
          <w:shd w:val="clear" w:color="auto" w:fill="FFFFFF"/>
        </w:rPr>
      </w:pPr>
      <w:hyperlink r:id="rId22" w:history="1">
        <w:r w:rsidR="006B2C73" w:rsidRPr="00E27D4B">
          <w:rPr>
            <w:rStyle w:val="Hyperlink"/>
            <w:rFonts w:ascii="Times New Roman" w:hAnsi="Times New Roman" w:cs="Times New Roman"/>
            <w:color w:val="002060"/>
            <w:sz w:val="32"/>
            <w:szCs w:val="32"/>
            <w:shd w:val="clear" w:color="auto" w:fill="FFFFFF"/>
          </w:rPr>
          <w:t>Link to CFRS</w:t>
        </w:r>
      </w:hyperlink>
    </w:p>
    <w:p w14:paraId="4DFAF423" w14:textId="06E8707F" w:rsidR="006B2C73" w:rsidRPr="00E27D4B" w:rsidRDefault="00DC229D" w:rsidP="006B2C73">
      <w:pPr>
        <w:pStyle w:val="xxmsonormal"/>
        <w:spacing w:before="0" w:beforeAutospacing="0" w:after="0" w:afterAutospacing="0"/>
        <w:rPr>
          <w:color w:val="002060"/>
          <w:sz w:val="32"/>
          <w:szCs w:val="32"/>
        </w:rPr>
      </w:pPr>
      <w:hyperlink r:id="rId23" w:history="1">
        <w:r w:rsidR="006B2C73" w:rsidRPr="00E27D4B">
          <w:rPr>
            <w:rStyle w:val="Hyperlink"/>
            <w:color w:val="002060"/>
            <w:sz w:val="32"/>
            <w:szCs w:val="32"/>
          </w:rPr>
          <w:t>The Municipal Candidate Guideline which details which form to file also is included in the School Board Packet</w:t>
        </w:r>
      </w:hyperlink>
    </w:p>
    <w:p w14:paraId="3BF2696D" w14:textId="77777777" w:rsidR="006B2C73" w:rsidRPr="00E27D4B" w:rsidRDefault="006B2C73" w:rsidP="006B2C73">
      <w:pPr>
        <w:spacing w:line="360" w:lineRule="auto"/>
        <w:rPr>
          <w:rFonts w:ascii="Times New Roman" w:hAnsi="Times New Roman" w:cs="Times New Roman"/>
          <w:color w:val="444444"/>
          <w:sz w:val="32"/>
          <w:szCs w:val="32"/>
          <w:shd w:val="clear" w:color="auto" w:fill="FFFFFF"/>
        </w:rPr>
      </w:pPr>
    </w:p>
    <w:p w14:paraId="7A658A82" w14:textId="77777777" w:rsidR="00686DB1" w:rsidRPr="00E27D4B" w:rsidRDefault="00686DB1" w:rsidP="00355886">
      <w:pPr>
        <w:spacing w:line="360" w:lineRule="auto"/>
        <w:rPr>
          <w:rFonts w:ascii="Times New Roman" w:hAnsi="Times New Roman" w:cs="Times New Roman"/>
          <w:color w:val="9B2D1F" w:themeColor="accent2"/>
          <w:sz w:val="48"/>
          <w:szCs w:val="48"/>
        </w:rPr>
      </w:pPr>
    </w:p>
    <w:p w14:paraId="4F684F77" w14:textId="77777777" w:rsidR="00686DB1" w:rsidRPr="00E27D4B" w:rsidRDefault="00686DB1" w:rsidP="00355886">
      <w:pPr>
        <w:spacing w:line="360" w:lineRule="auto"/>
        <w:rPr>
          <w:rFonts w:ascii="Times New Roman" w:hAnsi="Times New Roman" w:cs="Times New Roman"/>
          <w:color w:val="9B2D1F" w:themeColor="accent2"/>
          <w:sz w:val="48"/>
          <w:szCs w:val="48"/>
        </w:rPr>
      </w:pPr>
    </w:p>
    <w:p w14:paraId="504B33FE" w14:textId="77777777" w:rsidR="00686DB1" w:rsidRPr="00E27D4B" w:rsidRDefault="00686DB1" w:rsidP="00355886">
      <w:pPr>
        <w:spacing w:line="360" w:lineRule="auto"/>
        <w:rPr>
          <w:rFonts w:ascii="Times New Roman" w:hAnsi="Times New Roman" w:cs="Times New Roman"/>
          <w:color w:val="9B2D1F" w:themeColor="accent2"/>
          <w:sz w:val="48"/>
          <w:szCs w:val="48"/>
        </w:rPr>
      </w:pPr>
    </w:p>
    <w:p w14:paraId="2AE3D5D8" w14:textId="77777777" w:rsidR="00686DB1" w:rsidRPr="00E27D4B" w:rsidRDefault="00686DB1" w:rsidP="00355886">
      <w:pPr>
        <w:spacing w:line="360" w:lineRule="auto"/>
        <w:rPr>
          <w:rFonts w:ascii="Times New Roman" w:hAnsi="Times New Roman" w:cs="Times New Roman"/>
          <w:color w:val="9B2D1F" w:themeColor="accent2"/>
          <w:sz w:val="48"/>
          <w:szCs w:val="48"/>
        </w:rPr>
      </w:pPr>
    </w:p>
    <w:p w14:paraId="78CBED7A" w14:textId="77777777" w:rsidR="00686DB1" w:rsidRPr="00E27D4B" w:rsidRDefault="00686DB1" w:rsidP="00355886">
      <w:pPr>
        <w:spacing w:line="360" w:lineRule="auto"/>
        <w:rPr>
          <w:rFonts w:ascii="Times New Roman" w:hAnsi="Times New Roman" w:cs="Times New Roman"/>
          <w:color w:val="9B2D1F" w:themeColor="accent2"/>
          <w:sz w:val="48"/>
          <w:szCs w:val="48"/>
        </w:rPr>
      </w:pPr>
    </w:p>
    <w:p w14:paraId="1DA09D96" w14:textId="77777777" w:rsidR="00862B06" w:rsidRDefault="00862B06" w:rsidP="00862B06">
      <w:pPr>
        <w:spacing w:line="240" w:lineRule="auto"/>
        <w:rPr>
          <w:rFonts w:ascii="Times New Roman" w:hAnsi="Times New Roman" w:cs="Times New Roman"/>
          <w:b/>
          <w:bCs/>
          <w:i/>
          <w:iCs/>
          <w:color w:val="9B2D1F" w:themeColor="accent2"/>
          <w:sz w:val="40"/>
          <w:szCs w:val="40"/>
        </w:rPr>
      </w:pPr>
    </w:p>
    <w:p w14:paraId="2DDEA966" w14:textId="77777777" w:rsidR="00862B06" w:rsidRDefault="00862B06" w:rsidP="00862B06">
      <w:pPr>
        <w:spacing w:line="240" w:lineRule="auto"/>
        <w:rPr>
          <w:rFonts w:ascii="Times New Roman" w:hAnsi="Times New Roman" w:cs="Times New Roman"/>
          <w:b/>
          <w:bCs/>
          <w:i/>
          <w:iCs/>
          <w:color w:val="9B2D1F" w:themeColor="accent2"/>
          <w:sz w:val="40"/>
          <w:szCs w:val="40"/>
        </w:rPr>
      </w:pPr>
    </w:p>
    <w:p w14:paraId="1DF73A48" w14:textId="77777777" w:rsidR="00862B06" w:rsidRDefault="00862B06" w:rsidP="00862B06">
      <w:pPr>
        <w:spacing w:line="240" w:lineRule="auto"/>
        <w:rPr>
          <w:rFonts w:ascii="Times New Roman" w:hAnsi="Times New Roman" w:cs="Times New Roman"/>
          <w:b/>
          <w:bCs/>
          <w:i/>
          <w:iCs/>
          <w:color w:val="9B2D1F" w:themeColor="accent2"/>
          <w:sz w:val="40"/>
          <w:szCs w:val="40"/>
        </w:rPr>
      </w:pPr>
    </w:p>
    <w:p w14:paraId="587BF9DA" w14:textId="77777777" w:rsidR="00862B06" w:rsidRDefault="00862B06" w:rsidP="00862B06">
      <w:pPr>
        <w:spacing w:line="240" w:lineRule="auto"/>
        <w:rPr>
          <w:rFonts w:ascii="Times New Roman" w:hAnsi="Times New Roman" w:cs="Times New Roman"/>
          <w:b/>
          <w:bCs/>
          <w:i/>
          <w:iCs/>
          <w:color w:val="9B2D1F" w:themeColor="accent2"/>
          <w:sz w:val="32"/>
          <w:szCs w:val="32"/>
        </w:rPr>
      </w:pPr>
    </w:p>
    <w:p w14:paraId="2BB9EB89" w14:textId="0F0546DB" w:rsidR="00686DB1" w:rsidRPr="00862B06" w:rsidRDefault="00041315" w:rsidP="00862B06">
      <w:pPr>
        <w:spacing w:line="240" w:lineRule="auto"/>
        <w:rPr>
          <w:rFonts w:ascii="Times New Roman" w:hAnsi="Times New Roman" w:cs="Times New Roman"/>
          <w:b/>
          <w:bCs/>
          <w:color w:val="000000" w:themeColor="text1"/>
          <w:sz w:val="36"/>
          <w:szCs w:val="36"/>
        </w:rPr>
      </w:pPr>
      <w:r w:rsidRPr="00862B06">
        <w:rPr>
          <w:rFonts w:ascii="Times New Roman" w:hAnsi="Times New Roman" w:cs="Times New Roman"/>
          <w:b/>
          <w:bCs/>
          <w:i/>
          <w:iCs/>
          <w:color w:val="9B2D1F" w:themeColor="accent2"/>
          <w:sz w:val="36"/>
          <w:szCs w:val="36"/>
        </w:rPr>
        <w:lastRenderedPageBreak/>
        <w:t>Sussex</w:t>
      </w:r>
    </w:p>
    <w:p w14:paraId="168DBCF1" w14:textId="55349E3F" w:rsidR="00686DB1" w:rsidRPr="00862B06" w:rsidRDefault="00686DB1" w:rsidP="00862B06">
      <w:pPr>
        <w:spacing w:line="240" w:lineRule="auto"/>
        <w:rPr>
          <w:rFonts w:ascii="Times New Roman" w:hAnsi="Times New Roman" w:cs="Times New Roman"/>
          <w:color w:val="9B2D1F" w:themeColor="accent2"/>
          <w:sz w:val="32"/>
          <w:szCs w:val="32"/>
          <w:shd w:val="clear" w:color="auto" w:fill="FFFFFF"/>
        </w:rPr>
      </w:pPr>
      <w:r w:rsidRPr="00862B06">
        <w:rPr>
          <w:rFonts w:ascii="Times New Roman" w:hAnsi="Times New Roman" w:cs="Times New Roman"/>
          <w:b/>
          <w:bCs/>
          <w:color w:val="9B2D1F" w:themeColor="accent2"/>
          <w:sz w:val="32"/>
          <w:szCs w:val="32"/>
          <w:shd w:val="clear" w:color="auto" w:fill="FFFFFF"/>
        </w:rPr>
        <w:t xml:space="preserve">(302) 856-5367 </w:t>
      </w:r>
      <w:r w:rsidR="00041315" w:rsidRPr="00862B06">
        <w:rPr>
          <w:rFonts w:ascii="Times New Roman" w:hAnsi="Times New Roman" w:cs="Times New Roman"/>
          <w:color w:val="9B2D1F" w:themeColor="accent2"/>
          <w:sz w:val="32"/>
          <w:szCs w:val="32"/>
          <w:shd w:val="clear" w:color="auto" w:fill="FFFFFF"/>
        </w:rPr>
        <w:t>[</w:t>
      </w:r>
      <w:r w:rsidRPr="00862B06">
        <w:rPr>
          <w:rFonts w:ascii="Times New Roman" w:hAnsi="Times New Roman" w:cs="Times New Roman"/>
          <w:color w:val="9B2D1F" w:themeColor="accent2"/>
          <w:sz w:val="32"/>
          <w:szCs w:val="32"/>
          <w:shd w:val="clear" w:color="auto" w:fill="FFFFFF"/>
        </w:rPr>
        <w:t>Press 0</w:t>
      </w:r>
      <w:r w:rsidR="00041315" w:rsidRPr="00862B06">
        <w:rPr>
          <w:rFonts w:ascii="Times New Roman" w:hAnsi="Times New Roman" w:cs="Times New Roman"/>
          <w:color w:val="9B2D1F" w:themeColor="accent2"/>
          <w:sz w:val="32"/>
          <w:szCs w:val="32"/>
          <w:shd w:val="clear" w:color="auto" w:fill="FFFFFF"/>
        </w:rPr>
        <w:t>]</w:t>
      </w:r>
    </w:p>
    <w:p w14:paraId="3864A03B" w14:textId="77777777" w:rsidR="00862B06" w:rsidRPr="00862B06" w:rsidRDefault="00686DB1" w:rsidP="00862B06">
      <w:pPr>
        <w:spacing w:line="240" w:lineRule="auto"/>
        <w:rPr>
          <w:rFonts w:ascii="Times New Roman" w:hAnsi="Times New Roman" w:cs="Times New Roman"/>
          <w:b/>
          <w:bCs/>
          <w:color w:val="9B2D1F" w:themeColor="accent2"/>
          <w:sz w:val="32"/>
          <w:szCs w:val="32"/>
        </w:rPr>
      </w:pPr>
      <w:r w:rsidRPr="00862B06">
        <w:rPr>
          <w:rFonts w:ascii="Times New Roman" w:hAnsi="Times New Roman" w:cs="Times New Roman"/>
          <w:b/>
          <w:bCs/>
          <w:color w:val="9B2D1F" w:themeColor="accent2"/>
          <w:sz w:val="32"/>
          <w:szCs w:val="32"/>
          <w:shd w:val="clear" w:color="auto" w:fill="FFFFFF"/>
        </w:rPr>
        <w:t>119 N. Race St</w:t>
      </w:r>
    </w:p>
    <w:p w14:paraId="34432593" w14:textId="77777777" w:rsidR="00862B06" w:rsidRPr="00862B06" w:rsidRDefault="00041315" w:rsidP="00862B06">
      <w:pPr>
        <w:spacing w:line="240" w:lineRule="auto"/>
        <w:rPr>
          <w:rFonts w:ascii="Times New Roman" w:hAnsi="Times New Roman" w:cs="Times New Roman"/>
          <w:b/>
          <w:bCs/>
          <w:color w:val="9B2D1F" w:themeColor="accent2"/>
          <w:sz w:val="32"/>
          <w:szCs w:val="32"/>
        </w:rPr>
      </w:pPr>
      <w:r w:rsidRPr="00862B06">
        <w:rPr>
          <w:rFonts w:ascii="Times New Roman" w:hAnsi="Times New Roman" w:cs="Times New Roman"/>
          <w:b/>
          <w:bCs/>
          <w:color w:val="9B2D1F" w:themeColor="accent2"/>
          <w:sz w:val="32"/>
          <w:szCs w:val="32"/>
          <w:shd w:val="clear" w:color="auto" w:fill="FFFFFF"/>
        </w:rPr>
        <w:t>P.O Box 457</w:t>
      </w:r>
    </w:p>
    <w:p w14:paraId="2F050AC5" w14:textId="1C884EC9" w:rsidR="00686DB1" w:rsidRPr="00862B06" w:rsidRDefault="00041315" w:rsidP="00862B06">
      <w:pPr>
        <w:spacing w:line="240" w:lineRule="auto"/>
        <w:rPr>
          <w:rFonts w:ascii="Times New Roman" w:hAnsi="Times New Roman" w:cs="Times New Roman"/>
          <w:b/>
          <w:bCs/>
          <w:color w:val="9B2D1F" w:themeColor="accent2"/>
          <w:sz w:val="32"/>
          <w:szCs w:val="32"/>
          <w:shd w:val="clear" w:color="auto" w:fill="FFFFFF"/>
        </w:rPr>
      </w:pPr>
      <w:r w:rsidRPr="00862B06">
        <w:rPr>
          <w:rFonts w:ascii="Times New Roman" w:hAnsi="Times New Roman" w:cs="Times New Roman"/>
          <w:b/>
          <w:bCs/>
          <w:color w:val="9B2D1F" w:themeColor="accent2"/>
          <w:sz w:val="32"/>
          <w:szCs w:val="32"/>
          <w:shd w:val="clear" w:color="auto" w:fill="FFFFFF"/>
        </w:rPr>
        <w:t>Georgetown, DE 19947</w:t>
      </w:r>
    </w:p>
    <w:p w14:paraId="7B802177" w14:textId="77777777" w:rsidR="00041315" w:rsidRPr="00E27D4B" w:rsidRDefault="00041315" w:rsidP="00041315">
      <w:pPr>
        <w:spacing w:line="240" w:lineRule="auto"/>
        <w:rPr>
          <w:rFonts w:ascii="Times New Roman" w:hAnsi="Times New Roman" w:cs="Times New Roman"/>
          <w:b/>
          <w:bCs/>
          <w:color w:val="9B2D1F" w:themeColor="accent2"/>
          <w:sz w:val="11"/>
          <w:szCs w:val="11"/>
          <w:shd w:val="clear" w:color="auto" w:fill="FFFFFF"/>
        </w:rPr>
      </w:pPr>
    </w:p>
    <w:p w14:paraId="486207BB" w14:textId="79E940F3" w:rsidR="00041315" w:rsidRPr="00862B06" w:rsidRDefault="00041315" w:rsidP="00041315">
      <w:pPr>
        <w:spacing w:line="360" w:lineRule="auto"/>
        <w:jc w:val="center"/>
        <w:rPr>
          <w:rFonts w:ascii="Times New Roman" w:hAnsi="Times New Roman" w:cs="Times New Roman"/>
          <w:b/>
          <w:bCs/>
          <w:color w:val="000000" w:themeColor="text1"/>
          <w:sz w:val="36"/>
          <w:szCs w:val="36"/>
        </w:rPr>
      </w:pPr>
      <w:r w:rsidRPr="00862B06">
        <w:rPr>
          <w:rFonts w:ascii="Times New Roman" w:hAnsi="Times New Roman" w:cs="Times New Roman"/>
          <w:b/>
          <w:bCs/>
          <w:color w:val="000000" w:themeColor="text1"/>
          <w:sz w:val="36"/>
          <w:szCs w:val="36"/>
        </w:rPr>
        <w:t>Call your Elections Office &amp; File!</w:t>
      </w:r>
    </w:p>
    <w:p w14:paraId="2D1C7744" w14:textId="7BD3372A" w:rsidR="00041315" w:rsidRPr="00E27D4B" w:rsidRDefault="00041315" w:rsidP="00041315">
      <w:pPr>
        <w:pStyle w:val="ListParagraph"/>
        <w:numPr>
          <w:ilvl w:val="0"/>
          <w:numId w:val="22"/>
        </w:numPr>
        <w:spacing w:line="360" w:lineRule="auto"/>
        <w:rPr>
          <w:rFonts w:ascii="Times New Roman" w:hAnsi="Times New Roman" w:cs="Times New Roman"/>
          <w:color w:val="444444"/>
          <w:sz w:val="32"/>
          <w:szCs w:val="32"/>
          <w:shd w:val="clear" w:color="auto" w:fill="FFFFFF"/>
        </w:rPr>
      </w:pPr>
      <w:r w:rsidRPr="00E27D4B">
        <w:rPr>
          <w:rFonts w:ascii="Times New Roman" w:hAnsi="Times New Roman" w:cs="Times New Roman"/>
          <w:color w:val="444444"/>
          <w:sz w:val="32"/>
          <w:szCs w:val="32"/>
          <w:shd w:val="clear" w:color="auto" w:fill="FFFFFF"/>
        </w:rPr>
        <w:t>No initial filing fee; you can go into the office without an appointment between 8 a.m. and 4:30 p.m. to fill out the filing form, or print it out at home and have it notarized (easier to go in since they can be helpful);</w:t>
      </w:r>
    </w:p>
    <w:p w14:paraId="38184671" w14:textId="77777777" w:rsidR="00041315" w:rsidRPr="00E27D4B" w:rsidRDefault="00041315" w:rsidP="00041315">
      <w:pPr>
        <w:pStyle w:val="ListParagraph"/>
        <w:numPr>
          <w:ilvl w:val="1"/>
          <w:numId w:val="22"/>
        </w:numPr>
        <w:spacing w:line="360" w:lineRule="auto"/>
        <w:rPr>
          <w:rFonts w:ascii="Times New Roman" w:hAnsi="Times New Roman" w:cs="Times New Roman"/>
          <w:color w:val="444444"/>
          <w:sz w:val="32"/>
          <w:szCs w:val="32"/>
          <w:shd w:val="clear" w:color="auto" w:fill="FFFFFF"/>
        </w:rPr>
      </w:pPr>
      <w:r w:rsidRPr="00E27D4B">
        <w:rPr>
          <w:rFonts w:ascii="Times New Roman" w:hAnsi="Times New Roman" w:cs="Times New Roman"/>
          <w:b/>
          <w:bCs/>
          <w:color w:val="444444"/>
          <w:sz w:val="32"/>
          <w:szCs w:val="32"/>
          <w:shd w:val="clear" w:color="auto" w:fill="FFFFFF"/>
        </w:rPr>
        <w:t>Bring your driver’s license:</w:t>
      </w:r>
      <w:r w:rsidRPr="00E27D4B">
        <w:rPr>
          <w:rFonts w:ascii="Times New Roman" w:hAnsi="Times New Roman" w:cs="Times New Roman"/>
          <w:color w:val="444444"/>
          <w:sz w:val="32"/>
          <w:szCs w:val="32"/>
          <w:shd w:val="clear" w:color="auto" w:fill="FFFFFF"/>
        </w:rPr>
        <w:t xml:space="preserve"> they will check where you live, and you may want to have an alternate email, phone number, and mailing address if you do not want your personal info to be made public. Everything on your form gets put online, you have the opportunity to provide website details for your campaign</w:t>
      </w:r>
    </w:p>
    <w:p w14:paraId="1653359E" w14:textId="5BFDA4B1" w:rsidR="00041315" w:rsidRPr="00E27D4B" w:rsidRDefault="00041315" w:rsidP="00041315">
      <w:pPr>
        <w:pStyle w:val="ListParagraph"/>
        <w:numPr>
          <w:ilvl w:val="0"/>
          <w:numId w:val="22"/>
        </w:numPr>
        <w:spacing w:line="360" w:lineRule="auto"/>
        <w:rPr>
          <w:rFonts w:ascii="Times New Roman" w:hAnsi="Times New Roman" w:cs="Times New Roman"/>
          <w:color w:val="444444"/>
          <w:sz w:val="32"/>
          <w:szCs w:val="32"/>
          <w:shd w:val="clear" w:color="auto" w:fill="FFFFFF"/>
        </w:rPr>
      </w:pPr>
      <w:r w:rsidRPr="00E27D4B">
        <w:rPr>
          <w:rFonts w:ascii="Times New Roman" w:hAnsi="Times New Roman" w:cs="Times New Roman"/>
          <w:color w:val="444444"/>
          <w:sz w:val="32"/>
          <w:szCs w:val="32"/>
          <w:shd w:val="clear" w:color="auto" w:fill="FFFFFF"/>
        </w:rPr>
        <w:t>They will provide a Map of the District, make a copy of the filing form and give it you and notify the District you have filed after March 5</w:t>
      </w:r>
      <w:r w:rsidRPr="00E27D4B">
        <w:rPr>
          <w:rFonts w:ascii="Times New Roman" w:hAnsi="Times New Roman" w:cs="Times New Roman"/>
          <w:color w:val="444444"/>
          <w:sz w:val="32"/>
          <w:szCs w:val="32"/>
          <w:shd w:val="clear" w:color="auto" w:fill="FFFFFF"/>
          <w:vertAlign w:val="superscript"/>
        </w:rPr>
        <w:t>th</w:t>
      </w:r>
      <w:r w:rsidRPr="00E27D4B">
        <w:rPr>
          <w:rFonts w:ascii="Times New Roman" w:hAnsi="Times New Roman" w:cs="Times New Roman"/>
          <w:color w:val="444444"/>
          <w:sz w:val="32"/>
          <w:szCs w:val="32"/>
          <w:shd w:val="clear" w:color="auto" w:fill="FFFFFF"/>
        </w:rPr>
        <w:t>. This is when you apply for the data file and voter registration info for your District. You can: receive it in the mail, via email, or pick it up at the office at a later date. There’s a 24 to 48 hour window to get data, but you can normally get it in the same day.</w:t>
      </w:r>
    </w:p>
    <w:p w14:paraId="4E64166D" w14:textId="77777777" w:rsidR="00041315" w:rsidRPr="00E27D4B" w:rsidRDefault="00041315" w:rsidP="00041315">
      <w:pPr>
        <w:pStyle w:val="ListParagraph"/>
        <w:numPr>
          <w:ilvl w:val="0"/>
          <w:numId w:val="22"/>
        </w:numPr>
        <w:spacing w:line="360" w:lineRule="auto"/>
        <w:rPr>
          <w:rFonts w:ascii="Times New Roman" w:hAnsi="Times New Roman" w:cs="Times New Roman"/>
          <w:color w:val="444444"/>
          <w:sz w:val="32"/>
          <w:szCs w:val="32"/>
          <w:shd w:val="clear" w:color="auto" w:fill="FFFFFF"/>
        </w:rPr>
      </w:pPr>
      <w:r w:rsidRPr="00E27D4B">
        <w:rPr>
          <w:rFonts w:ascii="Times New Roman" w:hAnsi="Times New Roman" w:cs="Times New Roman"/>
          <w:color w:val="444444"/>
          <w:sz w:val="32"/>
          <w:szCs w:val="32"/>
          <w:shd w:val="clear" w:color="auto" w:fill="FFFFFF"/>
        </w:rPr>
        <w:lastRenderedPageBreak/>
        <w:t>You may be able to get a copy of the Spreadsheet of who has run for that District and that Seat as they keep track. It’s an unusual request, best to find online, but you can always ask</w:t>
      </w:r>
    </w:p>
    <w:p w14:paraId="3FA4C421" w14:textId="31741C07" w:rsidR="00686DB1" w:rsidRPr="00E27D4B" w:rsidRDefault="00041315" w:rsidP="00041315">
      <w:pPr>
        <w:pStyle w:val="ListParagraph"/>
        <w:numPr>
          <w:ilvl w:val="0"/>
          <w:numId w:val="22"/>
        </w:numPr>
        <w:spacing w:line="360" w:lineRule="auto"/>
        <w:rPr>
          <w:rFonts w:ascii="Times New Roman" w:hAnsi="Times New Roman" w:cs="Times New Roman"/>
          <w:color w:val="444444"/>
          <w:sz w:val="32"/>
          <w:szCs w:val="32"/>
          <w:shd w:val="clear" w:color="auto" w:fill="FFFFFF"/>
        </w:rPr>
      </w:pPr>
      <w:r w:rsidRPr="00E27D4B">
        <w:rPr>
          <w:rFonts w:ascii="Times New Roman" w:hAnsi="Times New Roman" w:cs="Times New Roman"/>
          <w:color w:val="444444"/>
          <w:sz w:val="32"/>
          <w:szCs w:val="32"/>
          <w:shd w:val="clear" w:color="auto" w:fill="FFFFFF"/>
        </w:rPr>
        <w:t>Registration is immediate despite waiting on your data, and you can start campaigning straight away</w:t>
      </w:r>
    </w:p>
    <w:p w14:paraId="524515F6" w14:textId="77777777" w:rsidR="006B2C73" w:rsidRPr="00E27D4B" w:rsidRDefault="00DC229D" w:rsidP="006B2C73">
      <w:pPr>
        <w:spacing w:line="360" w:lineRule="auto"/>
        <w:rPr>
          <w:rFonts w:ascii="Times New Roman" w:hAnsi="Times New Roman" w:cs="Times New Roman"/>
          <w:color w:val="002060"/>
          <w:sz w:val="32"/>
          <w:szCs w:val="32"/>
          <w:shd w:val="clear" w:color="auto" w:fill="FFFFFF"/>
        </w:rPr>
      </w:pPr>
      <w:hyperlink r:id="rId24" w:history="1">
        <w:r w:rsidR="006B2C73" w:rsidRPr="00E27D4B">
          <w:rPr>
            <w:rStyle w:val="Hyperlink"/>
            <w:rFonts w:ascii="Times New Roman" w:hAnsi="Times New Roman" w:cs="Times New Roman"/>
            <w:color w:val="002060"/>
            <w:sz w:val="32"/>
            <w:szCs w:val="32"/>
            <w:shd w:val="clear" w:color="auto" w:fill="FFFFFF"/>
          </w:rPr>
          <w:t>Link to School Board Packet</w:t>
        </w:r>
      </w:hyperlink>
    </w:p>
    <w:p w14:paraId="3F685CDA" w14:textId="77777777" w:rsidR="006B2C73" w:rsidRPr="00E27D4B" w:rsidRDefault="00DC229D" w:rsidP="006B2C73">
      <w:pPr>
        <w:spacing w:line="360" w:lineRule="auto"/>
        <w:rPr>
          <w:rFonts w:ascii="Times New Roman" w:hAnsi="Times New Roman" w:cs="Times New Roman"/>
          <w:color w:val="002060"/>
          <w:sz w:val="32"/>
          <w:szCs w:val="32"/>
          <w:shd w:val="clear" w:color="auto" w:fill="FFFFFF"/>
        </w:rPr>
      </w:pPr>
      <w:hyperlink r:id="rId25" w:history="1">
        <w:r w:rsidR="006B2C73" w:rsidRPr="00E27D4B">
          <w:rPr>
            <w:rStyle w:val="Hyperlink"/>
            <w:rFonts w:ascii="Times New Roman" w:hAnsi="Times New Roman" w:cs="Times New Roman"/>
            <w:color w:val="002060"/>
            <w:sz w:val="32"/>
            <w:szCs w:val="32"/>
            <w:shd w:val="clear" w:color="auto" w:fill="FFFFFF"/>
          </w:rPr>
          <w:t>Link to CFRS</w:t>
        </w:r>
      </w:hyperlink>
    </w:p>
    <w:p w14:paraId="21BEF2E9" w14:textId="77777777" w:rsidR="006B2C73" w:rsidRPr="00E27D4B" w:rsidRDefault="00DC229D" w:rsidP="006B2C73">
      <w:pPr>
        <w:pStyle w:val="xxmsonormal"/>
        <w:spacing w:before="0" w:beforeAutospacing="0" w:after="0" w:afterAutospacing="0"/>
        <w:rPr>
          <w:color w:val="002060"/>
          <w:sz w:val="32"/>
          <w:szCs w:val="32"/>
        </w:rPr>
      </w:pPr>
      <w:hyperlink r:id="rId26" w:history="1">
        <w:r w:rsidR="006B2C73" w:rsidRPr="00E27D4B">
          <w:rPr>
            <w:rStyle w:val="Hyperlink"/>
            <w:color w:val="002060"/>
            <w:sz w:val="32"/>
            <w:szCs w:val="32"/>
          </w:rPr>
          <w:t>The Municipal Candidate Guideline which details which form to file also is included in the School Board Packet</w:t>
        </w:r>
      </w:hyperlink>
    </w:p>
    <w:p w14:paraId="1E07EA55" w14:textId="111F8AE5" w:rsidR="00A7520E" w:rsidRPr="00E27D4B" w:rsidRDefault="00A7520E" w:rsidP="00355886">
      <w:pPr>
        <w:spacing w:line="360" w:lineRule="auto"/>
        <w:rPr>
          <w:rFonts w:ascii="Times New Roman" w:hAnsi="Times New Roman" w:cs="Times New Roman"/>
          <w:color w:val="696464" w:themeColor="text2"/>
          <w:sz w:val="32"/>
          <w:szCs w:val="32"/>
          <w:shd w:val="clear" w:color="auto" w:fill="FFFFFF"/>
        </w:rPr>
      </w:pPr>
    </w:p>
    <w:p w14:paraId="7E74DCE4" w14:textId="77777777" w:rsidR="00041315" w:rsidRPr="00E27D4B" w:rsidRDefault="00041315" w:rsidP="00355886">
      <w:pPr>
        <w:spacing w:line="360" w:lineRule="auto"/>
        <w:rPr>
          <w:rFonts w:ascii="Times New Roman" w:hAnsi="Times New Roman" w:cs="Times New Roman"/>
          <w:b/>
          <w:bCs/>
          <w:color w:val="9B2D1F" w:themeColor="accent2"/>
          <w:sz w:val="32"/>
          <w:szCs w:val="32"/>
          <w:shd w:val="clear" w:color="auto" w:fill="FFFFFF"/>
        </w:rPr>
      </w:pPr>
    </w:p>
    <w:p w14:paraId="3CF44F20" w14:textId="038C467C" w:rsidR="00046687" w:rsidRPr="00E27D4B" w:rsidRDefault="00046687" w:rsidP="00355886">
      <w:pPr>
        <w:spacing w:line="360" w:lineRule="auto"/>
        <w:rPr>
          <w:rFonts w:ascii="Times New Roman" w:hAnsi="Times New Roman" w:cs="Times New Roman"/>
          <w:color w:val="444444"/>
          <w:sz w:val="40"/>
          <w:szCs w:val="40"/>
          <w:shd w:val="clear" w:color="auto" w:fill="FFFFFF"/>
        </w:rPr>
      </w:pPr>
    </w:p>
    <w:p w14:paraId="3778BDF1" w14:textId="77777777" w:rsidR="00046687" w:rsidRPr="00E27D4B" w:rsidRDefault="00046687" w:rsidP="00355886">
      <w:pPr>
        <w:spacing w:line="360" w:lineRule="auto"/>
        <w:rPr>
          <w:rFonts w:ascii="Times New Roman" w:hAnsi="Times New Roman" w:cs="Times New Roman"/>
          <w:color w:val="444444"/>
          <w:sz w:val="40"/>
          <w:szCs w:val="40"/>
          <w:shd w:val="clear" w:color="auto" w:fill="FFFFFF"/>
        </w:rPr>
      </w:pPr>
    </w:p>
    <w:p w14:paraId="0754EB98" w14:textId="77777777" w:rsidR="001A6C4B" w:rsidRPr="00E27D4B" w:rsidRDefault="001A6C4B" w:rsidP="00F379BA">
      <w:pPr>
        <w:spacing w:line="360" w:lineRule="auto"/>
        <w:jc w:val="center"/>
        <w:rPr>
          <w:rFonts w:ascii="Times New Roman" w:hAnsi="Times New Roman" w:cs="Times New Roman"/>
          <w:color w:val="000000" w:themeColor="text1"/>
          <w:sz w:val="52"/>
          <w:szCs w:val="52"/>
        </w:rPr>
      </w:pPr>
    </w:p>
    <w:p w14:paraId="17CB3340" w14:textId="77777777" w:rsidR="001A6C4B" w:rsidRPr="00E27D4B" w:rsidRDefault="001A6C4B" w:rsidP="006B2C73">
      <w:pPr>
        <w:spacing w:line="360" w:lineRule="auto"/>
        <w:rPr>
          <w:rFonts w:ascii="Times New Roman" w:hAnsi="Times New Roman" w:cs="Times New Roman"/>
          <w:color w:val="000000" w:themeColor="text1"/>
          <w:sz w:val="52"/>
          <w:szCs w:val="52"/>
        </w:rPr>
      </w:pPr>
    </w:p>
    <w:p w14:paraId="0552A7FF" w14:textId="77777777" w:rsidR="00862B06" w:rsidRDefault="00862B06" w:rsidP="00041315">
      <w:pPr>
        <w:spacing w:line="276" w:lineRule="auto"/>
        <w:jc w:val="center"/>
        <w:rPr>
          <w:rFonts w:ascii="Times New Roman" w:hAnsi="Times New Roman" w:cs="Times New Roman"/>
          <w:b/>
          <w:bCs/>
          <w:color w:val="000000" w:themeColor="text1"/>
          <w:sz w:val="52"/>
          <w:szCs w:val="52"/>
        </w:rPr>
      </w:pPr>
    </w:p>
    <w:p w14:paraId="551AE6A0" w14:textId="77777777" w:rsidR="00862B06" w:rsidRDefault="00862B06" w:rsidP="00041315">
      <w:pPr>
        <w:spacing w:line="276" w:lineRule="auto"/>
        <w:jc w:val="center"/>
        <w:rPr>
          <w:rFonts w:ascii="Times New Roman" w:hAnsi="Times New Roman" w:cs="Times New Roman"/>
          <w:b/>
          <w:bCs/>
          <w:color w:val="000000" w:themeColor="text1"/>
          <w:sz w:val="52"/>
          <w:szCs w:val="52"/>
        </w:rPr>
      </w:pPr>
    </w:p>
    <w:p w14:paraId="3572622E" w14:textId="77777777" w:rsidR="00862B06" w:rsidRDefault="00862B06" w:rsidP="00041315">
      <w:pPr>
        <w:spacing w:line="276" w:lineRule="auto"/>
        <w:jc w:val="center"/>
        <w:rPr>
          <w:rFonts w:ascii="Times New Roman" w:hAnsi="Times New Roman" w:cs="Times New Roman"/>
          <w:b/>
          <w:bCs/>
          <w:color w:val="000000" w:themeColor="text1"/>
          <w:sz w:val="52"/>
          <w:szCs w:val="52"/>
        </w:rPr>
      </w:pPr>
    </w:p>
    <w:p w14:paraId="500C2C72" w14:textId="040E58D4" w:rsidR="00F379BA" w:rsidRPr="00862B06" w:rsidRDefault="00F379BA" w:rsidP="00041315">
      <w:pPr>
        <w:spacing w:line="276" w:lineRule="auto"/>
        <w:jc w:val="center"/>
        <w:rPr>
          <w:rFonts w:ascii="Times New Roman" w:hAnsi="Times New Roman" w:cs="Times New Roman"/>
          <w:b/>
          <w:bCs/>
          <w:color w:val="000000" w:themeColor="text1"/>
          <w:sz w:val="52"/>
          <w:szCs w:val="52"/>
        </w:rPr>
      </w:pPr>
      <w:r w:rsidRPr="00862B06">
        <w:rPr>
          <w:rFonts w:ascii="Times New Roman" w:hAnsi="Times New Roman" w:cs="Times New Roman"/>
          <w:b/>
          <w:bCs/>
          <w:color w:val="000000" w:themeColor="text1"/>
          <w:sz w:val="52"/>
          <w:szCs w:val="52"/>
        </w:rPr>
        <w:lastRenderedPageBreak/>
        <w:t>Requirements</w:t>
      </w:r>
    </w:p>
    <w:p w14:paraId="3D7C1A21" w14:textId="5A261674" w:rsidR="00A92A1F" w:rsidRPr="00E27D4B" w:rsidRDefault="00A92A1F" w:rsidP="0057047D">
      <w:pPr>
        <w:pStyle w:val="ListParagraph"/>
        <w:numPr>
          <w:ilvl w:val="0"/>
          <w:numId w:val="12"/>
        </w:numPr>
        <w:spacing w:line="360" w:lineRule="auto"/>
        <w:rPr>
          <w:rFonts w:ascii="Times New Roman" w:hAnsi="Times New Roman" w:cs="Times New Roman"/>
          <w:b/>
          <w:bCs/>
          <w:color w:val="000000" w:themeColor="text1"/>
          <w:sz w:val="32"/>
          <w:szCs w:val="32"/>
        </w:rPr>
      </w:pPr>
      <w:r w:rsidRPr="00E27D4B">
        <w:rPr>
          <w:rFonts w:ascii="Times New Roman" w:hAnsi="Times New Roman" w:cs="Times New Roman"/>
          <w:b/>
          <w:bCs/>
          <w:color w:val="000000" w:themeColor="text1"/>
          <w:sz w:val="32"/>
          <w:szCs w:val="32"/>
        </w:rPr>
        <w:t>18 years old</w:t>
      </w:r>
    </w:p>
    <w:p w14:paraId="02383A95" w14:textId="704BE4DA" w:rsidR="00A92A1F" w:rsidRPr="00E27D4B" w:rsidRDefault="008665D2" w:rsidP="0057047D">
      <w:pPr>
        <w:pStyle w:val="ListParagraph"/>
        <w:numPr>
          <w:ilvl w:val="0"/>
          <w:numId w:val="12"/>
        </w:numPr>
        <w:spacing w:line="360" w:lineRule="auto"/>
        <w:rPr>
          <w:rFonts w:ascii="Times New Roman" w:hAnsi="Times New Roman" w:cs="Times New Roman"/>
          <w:b/>
          <w:bCs/>
          <w:color w:val="000000" w:themeColor="text1"/>
          <w:sz w:val="32"/>
          <w:szCs w:val="32"/>
        </w:rPr>
      </w:pPr>
      <w:r w:rsidRPr="00E27D4B">
        <w:rPr>
          <w:rFonts w:ascii="Times New Roman" w:hAnsi="Times New Roman" w:cs="Times New Roman"/>
          <w:b/>
          <w:bCs/>
          <w:color w:val="000000" w:themeColor="text1"/>
          <w:sz w:val="32"/>
          <w:szCs w:val="32"/>
        </w:rPr>
        <w:t>US Citizen</w:t>
      </w:r>
      <w:r w:rsidR="00041315" w:rsidRPr="00E27D4B">
        <w:rPr>
          <w:rFonts w:ascii="Times New Roman" w:hAnsi="Times New Roman" w:cs="Times New Roman"/>
          <w:b/>
          <w:bCs/>
          <w:color w:val="000000" w:themeColor="text1"/>
          <w:sz w:val="32"/>
          <w:szCs w:val="32"/>
        </w:rPr>
        <w:t xml:space="preserve"> and </w:t>
      </w:r>
      <w:r w:rsidR="00A92A1F" w:rsidRPr="00E27D4B">
        <w:rPr>
          <w:rFonts w:ascii="Times New Roman" w:hAnsi="Times New Roman" w:cs="Times New Roman"/>
          <w:b/>
          <w:bCs/>
          <w:color w:val="000000" w:themeColor="text1"/>
          <w:sz w:val="32"/>
          <w:szCs w:val="32"/>
        </w:rPr>
        <w:t>Delaware resident</w:t>
      </w:r>
      <w:r w:rsidR="000908A7" w:rsidRPr="00E27D4B">
        <w:rPr>
          <w:rFonts w:ascii="Times New Roman" w:hAnsi="Times New Roman" w:cs="Times New Roman"/>
          <w:b/>
          <w:bCs/>
          <w:color w:val="000000" w:themeColor="text1"/>
          <w:sz w:val="32"/>
          <w:szCs w:val="32"/>
        </w:rPr>
        <w:t xml:space="preserve"> within the School District you are running for, and potentially </w:t>
      </w:r>
      <w:r w:rsidR="00041315" w:rsidRPr="00E27D4B">
        <w:rPr>
          <w:rFonts w:ascii="Times New Roman" w:hAnsi="Times New Roman" w:cs="Times New Roman"/>
          <w:b/>
          <w:bCs/>
          <w:color w:val="000000" w:themeColor="text1"/>
          <w:sz w:val="32"/>
          <w:szCs w:val="32"/>
        </w:rPr>
        <w:t xml:space="preserve">a resident of </w:t>
      </w:r>
      <w:r w:rsidR="000908A7" w:rsidRPr="00E27D4B">
        <w:rPr>
          <w:rFonts w:ascii="Times New Roman" w:hAnsi="Times New Roman" w:cs="Times New Roman"/>
          <w:b/>
          <w:bCs/>
          <w:color w:val="000000" w:themeColor="text1"/>
          <w:sz w:val="32"/>
          <w:szCs w:val="32"/>
        </w:rPr>
        <w:t xml:space="preserve">the </w:t>
      </w:r>
      <w:r w:rsidR="00F87331" w:rsidRPr="00E27D4B">
        <w:rPr>
          <w:rFonts w:ascii="Times New Roman" w:hAnsi="Times New Roman" w:cs="Times New Roman"/>
          <w:b/>
          <w:bCs/>
          <w:color w:val="000000" w:themeColor="text1"/>
          <w:sz w:val="32"/>
          <w:szCs w:val="32"/>
        </w:rPr>
        <w:t xml:space="preserve">Nominating </w:t>
      </w:r>
      <w:r w:rsidR="000908A7" w:rsidRPr="00E27D4B">
        <w:rPr>
          <w:rFonts w:ascii="Times New Roman" w:hAnsi="Times New Roman" w:cs="Times New Roman"/>
          <w:b/>
          <w:bCs/>
          <w:color w:val="000000" w:themeColor="text1"/>
          <w:sz w:val="32"/>
          <w:szCs w:val="32"/>
        </w:rPr>
        <w:t>Area/Specific District area</w:t>
      </w:r>
      <w:r w:rsidR="00FC3893" w:rsidRPr="00E27D4B">
        <w:rPr>
          <w:rFonts w:ascii="Times New Roman" w:hAnsi="Times New Roman" w:cs="Times New Roman"/>
          <w:b/>
          <w:bCs/>
          <w:color w:val="000000" w:themeColor="text1"/>
          <w:sz w:val="32"/>
          <w:szCs w:val="32"/>
        </w:rPr>
        <w:t xml:space="preserve"> that applies to the 2021 open</w:t>
      </w:r>
      <w:r w:rsidR="000908A7" w:rsidRPr="00E27D4B">
        <w:rPr>
          <w:rFonts w:ascii="Times New Roman" w:hAnsi="Times New Roman" w:cs="Times New Roman"/>
          <w:b/>
          <w:bCs/>
          <w:color w:val="000000" w:themeColor="text1"/>
          <w:sz w:val="32"/>
          <w:szCs w:val="32"/>
        </w:rPr>
        <w:t xml:space="preserve"> Seat up for election</w:t>
      </w:r>
    </w:p>
    <w:p w14:paraId="5F9A7216" w14:textId="38A64138" w:rsidR="00046687" w:rsidRPr="00E27D4B" w:rsidRDefault="00041315" w:rsidP="0057047D">
      <w:pPr>
        <w:pStyle w:val="ListParagraph"/>
        <w:numPr>
          <w:ilvl w:val="0"/>
          <w:numId w:val="12"/>
        </w:numPr>
        <w:spacing w:line="360" w:lineRule="auto"/>
        <w:rPr>
          <w:rFonts w:ascii="Times New Roman" w:hAnsi="Times New Roman" w:cs="Times New Roman"/>
          <w:b/>
          <w:bCs/>
          <w:color w:val="000000" w:themeColor="text1"/>
          <w:sz w:val="32"/>
          <w:szCs w:val="32"/>
        </w:rPr>
      </w:pPr>
      <w:r w:rsidRPr="00E27D4B">
        <w:rPr>
          <w:rFonts w:ascii="Times New Roman" w:hAnsi="Times New Roman" w:cs="Times New Roman"/>
          <w:b/>
          <w:bCs/>
          <w:color w:val="000000" w:themeColor="text1"/>
          <w:sz w:val="32"/>
          <w:szCs w:val="32"/>
        </w:rPr>
        <w:t>Title 14 claims t</w:t>
      </w:r>
      <w:r w:rsidR="00046687" w:rsidRPr="00E27D4B">
        <w:rPr>
          <w:rFonts w:ascii="Times New Roman" w:hAnsi="Times New Roman" w:cs="Times New Roman"/>
          <w:b/>
          <w:bCs/>
          <w:color w:val="000000" w:themeColor="text1"/>
          <w:sz w:val="32"/>
          <w:szCs w:val="32"/>
        </w:rPr>
        <w:t xml:space="preserve">here is no </w:t>
      </w:r>
      <w:r w:rsidR="00BA0C69" w:rsidRPr="00E27D4B">
        <w:rPr>
          <w:rFonts w:ascii="Times New Roman" w:hAnsi="Times New Roman" w:cs="Times New Roman"/>
          <w:b/>
          <w:bCs/>
          <w:color w:val="000000" w:themeColor="text1"/>
          <w:sz w:val="32"/>
          <w:szCs w:val="32"/>
        </w:rPr>
        <w:t>requirement on the amount of time you’ve been living at your house before filing</w:t>
      </w:r>
    </w:p>
    <w:p w14:paraId="6C72E598" w14:textId="06CD5E37" w:rsidR="008665D2" w:rsidRPr="00E27D4B" w:rsidRDefault="008665D2" w:rsidP="0057047D">
      <w:pPr>
        <w:pStyle w:val="ListParagraph"/>
        <w:numPr>
          <w:ilvl w:val="0"/>
          <w:numId w:val="12"/>
        </w:numPr>
        <w:spacing w:line="360" w:lineRule="auto"/>
        <w:rPr>
          <w:rFonts w:ascii="Times New Roman" w:hAnsi="Times New Roman" w:cs="Times New Roman"/>
          <w:b/>
          <w:bCs/>
          <w:color w:val="000000" w:themeColor="text1"/>
          <w:sz w:val="32"/>
          <w:szCs w:val="32"/>
        </w:rPr>
      </w:pPr>
      <w:r w:rsidRPr="00E27D4B">
        <w:rPr>
          <w:rFonts w:ascii="Times New Roman" w:hAnsi="Times New Roman" w:cs="Times New Roman"/>
          <w:b/>
          <w:bCs/>
          <w:color w:val="000000" w:themeColor="text1"/>
          <w:sz w:val="32"/>
          <w:szCs w:val="32"/>
        </w:rPr>
        <w:t xml:space="preserve">You can’t be a </w:t>
      </w:r>
      <w:r w:rsidR="005E62F8" w:rsidRPr="00E27D4B">
        <w:rPr>
          <w:rFonts w:ascii="Times New Roman" w:hAnsi="Times New Roman" w:cs="Times New Roman"/>
          <w:b/>
          <w:bCs/>
          <w:color w:val="000000" w:themeColor="text1"/>
          <w:sz w:val="32"/>
          <w:szCs w:val="32"/>
        </w:rPr>
        <w:t>paid employee of the District, subject to Rules and Regulations of the Board</w:t>
      </w:r>
    </w:p>
    <w:p w14:paraId="248B7B15" w14:textId="6C0DCECC" w:rsidR="00FC3893" w:rsidRPr="00E27D4B" w:rsidRDefault="00FC3893" w:rsidP="0057047D">
      <w:pPr>
        <w:pStyle w:val="ListParagraph"/>
        <w:numPr>
          <w:ilvl w:val="0"/>
          <w:numId w:val="12"/>
        </w:numPr>
        <w:spacing w:line="360" w:lineRule="auto"/>
        <w:rPr>
          <w:rFonts w:ascii="Times New Roman" w:hAnsi="Times New Roman" w:cs="Times New Roman"/>
          <w:b/>
          <w:bCs/>
          <w:color w:val="000000" w:themeColor="text1"/>
          <w:sz w:val="32"/>
          <w:szCs w:val="32"/>
        </w:rPr>
      </w:pPr>
      <w:r w:rsidRPr="00E27D4B">
        <w:rPr>
          <w:rFonts w:ascii="Times New Roman" w:hAnsi="Times New Roman" w:cs="Times New Roman"/>
          <w:b/>
          <w:bCs/>
          <w:color w:val="000000" w:themeColor="text1"/>
          <w:sz w:val="32"/>
          <w:szCs w:val="32"/>
        </w:rPr>
        <w:t>There will be a criminal history</w:t>
      </w:r>
      <w:r w:rsidR="00041315" w:rsidRPr="00E27D4B">
        <w:rPr>
          <w:rFonts w:ascii="Times New Roman" w:hAnsi="Times New Roman" w:cs="Times New Roman"/>
          <w:b/>
          <w:bCs/>
          <w:color w:val="000000" w:themeColor="text1"/>
          <w:sz w:val="32"/>
          <w:szCs w:val="32"/>
        </w:rPr>
        <w:t xml:space="preserve"> and</w:t>
      </w:r>
      <w:r w:rsidRPr="00E27D4B">
        <w:rPr>
          <w:rFonts w:ascii="Times New Roman" w:hAnsi="Times New Roman" w:cs="Times New Roman"/>
          <w:b/>
          <w:bCs/>
          <w:color w:val="000000" w:themeColor="text1"/>
          <w:sz w:val="32"/>
          <w:szCs w:val="32"/>
        </w:rPr>
        <w:t xml:space="preserve"> background check</w:t>
      </w:r>
      <w:r w:rsidR="009A7817" w:rsidRPr="00E27D4B">
        <w:rPr>
          <w:rFonts w:ascii="Times New Roman" w:hAnsi="Times New Roman" w:cs="Times New Roman"/>
          <w:b/>
          <w:bCs/>
          <w:color w:val="000000" w:themeColor="text1"/>
          <w:sz w:val="32"/>
          <w:szCs w:val="32"/>
        </w:rPr>
        <w:t xml:space="preserve"> in the process of attaining your seat on school board</w:t>
      </w:r>
      <w:r w:rsidR="00041315" w:rsidRPr="00E27D4B">
        <w:rPr>
          <w:rFonts w:ascii="Times New Roman" w:hAnsi="Times New Roman" w:cs="Times New Roman"/>
          <w:b/>
          <w:bCs/>
          <w:color w:val="000000" w:themeColor="text1"/>
          <w:sz w:val="32"/>
          <w:szCs w:val="32"/>
        </w:rPr>
        <w:t>.</w:t>
      </w:r>
      <w:r w:rsidRPr="00E27D4B">
        <w:rPr>
          <w:rFonts w:ascii="Times New Roman" w:hAnsi="Times New Roman" w:cs="Times New Roman"/>
          <w:b/>
          <w:bCs/>
          <w:color w:val="000000" w:themeColor="text1"/>
          <w:sz w:val="32"/>
          <w:szCs w:val="32"/>
        </w:rPr>
        <w:t xml:space="preserve"> </w:t>
      </w:r>
      <w:r w:rsidR="00041315" w:rsidRPr="00E27D4B">
        <w:rPr>
          <w:rFonts w:ascii="Times New Roman" w:hAnsi="Times New Roman" w:cs="Times New Roman"/>
          <w:b/>
          <w:bCs/>
          <w:color w:val="000000" w:themeColor="text1"/>
          <w:sz w:val="32"/>
          <w:szCs w:val="32"/>
        </w:rPr>
        <w:t>I</w:t>
      </w:r>
      <w:r w:rsidRPr="00E27D4B">
        <w:rPr>
          <w:rFonts w:ascii="Times New Roman" w:hAnsi="Times New Roman" w:cs="Times New Roman"/>
          <w:b/>
          <w:bCs/>
          <w:color w:val="000000" w:themeColor="text1"/>
          <w:sz w:val="32"/>
          <w:szCs w:val="32"/>
        </w:rPr>
        <w:t xml:space="preserve">f you have had experience with the legal system or </w:t>
      </w:r>
      <w:r w:rsidR="002B6564" w:rsidRPr="00E27D4B">
        <w:rPr>
          <w:rFonts w:ascii="Times New Roman" w:hAnsi="Times New Roman" w:cs="Times New Roman"/>
          <w:b/>
          <w:bCs/>
          <w:color w:val="000000" w:themeColor="text1"/>
          <w:sz w:val="32"/>
          <w:szCs w:val="32"/>
        </w:rPr>
        <w:t>incarceration</w:t>
      </w:r>
      <w:r w:rsidR="00041315" w:rsidRPr="00E27D4B">
        <w:rPr>
          <w:rFonts w:ascii="Times New Roman" w:hAnsi="Times New Roman" w:cs="Times New Roman"/>
          <w:b/>
          <w:bCs/>
          <w:color w:val="000000" w:themeColor="text1"/>
          <w:sz w:val="32"/>
          <w:szCs w:val="32"/>
        </w:rPr>
        <w:t>, you</w:t>
      </w:r>
      <w:r w:rsidR="002B6564" w:rsidRPr="00E27D4B">
        <w:rPr>
          <w:rFonts w:ascii="Times New Roman" w:hAnsi="Times New Roman" w:cs="Times New Roman"/>
          <w:b/>
          <w:bCs/>
          <w:color w:val="000000" w:themeColor="text1"/>
          <w:sz w:val="32"/>
          <w:szCs w:val="32"/>
        </w:rPr>
        <w:t xml:space="preserve"> </w:t>
      </w:r>
      <w:r w:rsidR="00041315" w:rsidRPr="00E27D4B">
        <w:rPr>
          <w:rFonts w:ascii="Times New Roman" w:hAnsi="Times New Roman" w:cs="Times New Roman"/>
          <w:b/>
          <w:bCs/>
          <w:color w:val="000000" w:themeColor="text1"/>
          <w:sz w:val="32"/>
          <w:szCs w:val="32"/>
        </w:rPr>
        <w:t xml:space="preserve">can </w:t>
      </w:r>
      <w:r w:rsidR="002B6564" w:rsidRPr="00E27D4B">
        <w:rPr>
          <w:rFonts w:ascii="Times New Roman" w:hAnsi="Times New Roman" w:cs="Times New Roman"/>
          <w:b/>
          <w:bCs/>
          <w:color w:val="000000" w:themeColor="text1"/>
          <w:sz w:val="32"/>
          <w:szCs w:val="32"/>
        </w:rPr>
        <w:t>still call and apply</w:t>
      </w:r>
      <w:r w:rsidR="009A7817" w:rsidRPr="00E27D4B">
        <w:rPr>
          <w:rFonts w:ascii="Times New Roman" w:hAnsi="Times New Roman" w:cs="Times New Roman"/>
          <w:b/>
          <w:bCs/>
          <w:color w:val="000000" w:themeColor="text1"/>
          <w:sz w:val="32"/>
          <w:szCs w:val="32"/>
        </w:rPr>
        <w:t>.</w:t>
      </w:r>
      <w:r w:rsidR="002B6564" w:rsidRPr="00E27D4B">
        <w:rPr>
          <w:rFonts w:ascii="Times New Roman" w:hAnsi="Times New Roman" w:cs="Times New Roman"/>
          <w:b/>
          <w:bCs/>
          <w:color w:val="000000" w:themeColor="text1"/>
          <w:sz w:val="32"/>
          <w:szCs w:val="32"/>
        </w:rPr>
        <w:t xml:space="preserve"> </w:t>
      </w:r>
    </w:p>
    <w:p w14:paraId="68C36876" w14:textId="77777777" w:rsidR="00FA3048" w:rsidRPr="00E27D4B" w:rsidRDefault="00FA3048" w:rsidP="00FA3048">
      <w:pPr>
        <w:spacing w:line="360" w:lineRule="auto"/>
        <w:ind w:left="360"/>
        <w:rPr>
          <w:rFonts w:ascii="Times New Roman" w:hAnsi="Times New Roman" w:cs="Times New Roman"/>
          <w:b/>
          <w:bCs/>
          <w:color w:val="000000" w:themeColor="text1"/>
          <w:sz w:val="28"/>
          <w:szCs w:val="28"/>
        </w:rPr>
      </w:pPr>
    </w:p>
    <w:p w14:paraId="73D2E7AA" w14:textId="77777777" w:rsidR="00FA3048" w:rsidRPr="00E27D4B" w:rsidRDefault="00FA3048" w:rsidP="00E92926">
      <w:pPr>
        <w:spacing w:line="240" w:lineRule="auto"/>
        <w:jc w:val="center"/>
        <w:rPr>
          <w:rFonts w:ascii="Times New Roman" w:hAnsi="Times New Roman" w:cs="Times New Roman"/>
          <w:color w:val="696464" w:themeColor="text2"/>
          <w:sz w:val="40"/>
          <w:szCs w:val="40"/>
        </w:rPr>
      </w:pPr>
      <w:bookmarkStart w:id="0" w:name="_Hlk62089278"/>
    </w:p>
    <w:p w14:paraId="0BF4287F" w14:textId="78DEA5E8" w:rsidR="0057047D" w:rsidRPr="00E27D4B" w:rsidRDefault="0057047D" w:rsidP="0057047D">
      <w:pPr>
        <w:spacing w:line="240" w:lineRule="auto"/>
        <w:rPr>
          <w:rFonts w:ascii="Times New Roman" w:hAnsi="Times New Roman" w:cs="Times New Roman"/>
          <w:color w:val="000000" w:themeColor="text1"/>
          <w:sz w:val="52"/>
          <w:szCs w:val="52"/>
        </w:rPr>
      </w:pPr>
    </w:p>
    <w:p w14:paraId="6734E4AF" w14:textId="77777777" w:rsidR="00862B06" w:rsidRDefault="00862B06" w:rsidP="003E1D90">
      <w:pPr>
        <w:spacing w:line="240" w:lineRule="auto"/>
        <w:jc w:val="center"/>
        <w:rPr>
          <w:rFonts w:ascii="Times New Roman" w:hAnsi="Times New Roman" w:cs="Times New Roman"/>
          <w:b/>
          <w:bCs/>
          <w:sz w:val="52"/>
          <w:szCs w:val="52"/>
        </w:rPr>
      </w:pPr>
    </w:p>
    <w:p w14:paraId="7AC43678" w14:textId="77777777" w:rsidR="00862B06" w:rsidRDefault="00862B06" w:rsidP="003E1D90">
      <w:pPr>
        <w:spacing w:line="240" w:lineRule="auto"/>
        <w:jc w:val="center"/>
        <w:rPr>
          <w:rFonts w:ascii="Times New Roman" w:hAnsi="Times New Roman" w:cs="Times New Roman"/>
          <w:b/>
          <w:bCs/>
          <w:sz w:val="52"/>
          <w:szCs w:val="52"/>
        </w:rPr>
      </w:pPr>
    </w:p>
    <w:p w14:paraId="19307222" w14:textId="77777777" w:rsidR="00862B06" w:rsidRDefault="00862B06" w:rsidP="003E1D90">
      <w:pPr>
        <w:spacing w:line="240" w:lineRule="auto"/>
        <w:jc w:val="center"/>
        <w:rPr>
          <w:rFonts w:ascii="Times New Roman" w:hAnsi="Times New Roman" w:cs="Times New Roman"/>
          <w:b/>
          <w:bCs/>
          <w:sz w:val="52"/>
          <w:szCs w:val="52"/>
        </w:rPr>
      </w:pPr>
    </w:p>
    <w:p w14:paraId="708ED1B1" w14:textId="546A9DB1" w:rsidR="003E1D90" w:rsidRPr="00E27D4B" w:rsidRDefault="003E1D90" w:rsidP="003E1D90">
      <w:pPr>
        <w:spacing w:line="240" w:lineRule="auto"/>
        <w:jc w:val="center"/>
        <w:rPr>
          <w:rFonts w:ascii="Times New Roman" w:hAnsi="Times New Roman" w:cs="Times New Roman"/>
          <w:b/>
          <w:bCs/>
          <w:sz w:val="44"/>
          <w:szCs w:val="44"/>
        </w:rPr>
      </w:pPr>
      <w:r w:rsidRPr="00E27D4B">
        <w:rPr>
          <w:rFonts w:ascii="Times New Roman" w:hAnsi="Times New Roman" w:cs="Times New Roman"/>
          <w:b/>
          <w:bCs/>
          <w:sz w:val="52"/>
          <w:szCs w:val="52"/>
        </w:rPr>
        <w:lastRenderedPageBreak/>
        <w:t>Finances</w:t>
      </w:r>
    </w:p>
    <w:p w14:paraId="52558D44" w14:textId="77777777" w:rsidR="003E1D90" w:rsidRPr="00E27D4B" w:rsidRDefault="003E1D90" w:rsidP="0027295A">
      <w:pPr>
        <w:spacing w:line="276" w:lineRule="auto"/>
        <w:rPr>
          <w:rFonts w:ascii="Times New Roman" w:hAnsi="Times New Roman" w:cs="Times New Roman"/>
          <w:b/>
          <w:bCs/>
          <w:color w:val="9B2D1F" w:themeColor="accent2"/>
          <w:sz w:val="48"/>
          <w:szCs w:val="48"/>
        </w:rPr>
      </w:pPr>
      <w:r w:rsidRPr="00862B06">
        <w:rPr>
          <w:rFonts w:ascii="Times New Roman" w:hAnsi="Times New Roman" w:cs="Times New Roman"/>
          <w:b/>
          <w:bCs/>
          <w:color w:val="9B2D1F" w:themeColor="accent2"/>
          <w:sz w:val="44"/>
          <w:szCs w:val="44"/>
        </w:rPr>
        <w:t xml:space="preserve">You don’t have to register a Campaign Committee if spending under $2000. </w:t>
      </w:r>
      <w:r w:rsidRPr="00862B06">
        <w:rPr>
          <w:rFonts w:ascii="Times New Roman" w:hAnsi="Times New Roman" w:cs="Times New Roman"/>
          <w:b/>
          <w:bCs/>
          <w:i/>
          <w:iCs/>
          <w:color w:val="9B2D1F" w:themeColor="accent2"/>
          <w:sz w:val="44"/>
          <w:szCs w:val="44"/>
        </w:rPr>
        <w:t>Keep all receipts</w:t>
      </w:r>
      <w:r w:rsidRPr="00E27D4B">
        <w:rPr>
          <w:rFonts w:ascii="Times New Roman" w:hAnsi="Times New Roman" w:cs="Times New Roman"/>
          <w:b/>
          <w:bCs/>
          <w:i/>
          <w:iCs/>
          <w:color w:val="9B2D1F" w:themeColor="accent2"/>
          <w:sz w:val="44"/>
          <w:szCs w:val="44"/>
        </w:rPr>
        <w:t>!</w:t>
      </w:r>
      <w:r w:rsidRPr="00E27D4B">
        <w:rPr>
          <w:rFonts w:ascii="Times New Roman" w:hAnsi="Times New Roman" w:cs="Times New Roman"/>
          <w:b/>
          <w:bCs/>
          <w:color w:val="9B2D1F" w:themeColor="accent2"/>
          <w:sz w:val="48"/>
          <w:szCs w:val="48"/>
        </w:rPr>
        <w:t xml:space="preserve"> </w:t>
      </w:r>
    </w:p>
    <w:p w14:paraId="1E562EE4" w14:textId="362601E8" w:rsidR="0027295A" w:rsidRPr="00E27D4B" w:rsidRDefault="003E1D90" w:rsidP="0027295A">
      <w:pPr>
        <w:pStyle w:val="ListParagraph"/>
        <w:numPr>
          <w:ilvl w:val="0"/>
          <w:numId w:val="25"/>
        </w:numPr>
        <w:spacing w:line="276" w:lineRule="auto"/>
        <w:rPr>
          <w:rFonts w:ascii="Times New Roman" w:hAnsi="Times New Roman" w:cs="Times New Roman"/>
          <w:color w:val="696464" w:themeColor="text2"/>
          <w:sz w:val="28"/>
          <w:szCs w:val="28"/>
        </w:rPr>
      </w:pPr>
      <w:r w:rsidRPr="00E27D4B">
        <w:rPr>
          <w:rFonts w:ascii="Times New Roman" w:hAnsi="Times New Roman" w:cs="Times New Roman"/>
          <w:color w:val="696464" w:themeColor="text2"/>
          <w:sz w:val="28"/>
          <w:szCs w:val="28"/>
        </w:rPr>
        <w:t>This is an honor system, and it doesn’t matter whose money you spend. If you try to bypass the system, for example sending out campaign literature in the post office which is expensive (and your local RD members will know this), someone could complain about you. The Elections Commissioner has to follow up, and the process becomes problematic. Stick to the rules and you will be just fine.</w:t>
      </w:r>
    </w:p>
    <w:p w14:paraId="7D0F341C" w14:textId="0A20908D" w:rsidR="0027295A" w:rsidRPr="00E27D4B" w:rsidRDefault="0027295A" w:rsidP="0027295A">
      <w:pPr>
        <w:pStyle w:val="ListParagraph"/>
        <w:numPr>
          <w:ilvl w:val="0"/>
          <w:numId w:val="25"/>
        </w:numPr>
        <w:spacing w:line="276" w:lineRule="auto"/>
        <w:rPr>
          <w:rFonts w:ascii="Times New Roman" w:hAnsi="Times New Roman" w:cs="Times New Roman"/>
          <w:color w:val="696464" w:themeColor="text2"/>
          <w:sz w:val="28"/>
          <w:szCs w:val="28"/>
        </w:rPr>
      </w:pPr>
      <w:r w:rsidRPr="00E27D4B">
        <w:rPr>
          <w:rFonts w:ascii="Times New Roman" w:hAnsi="Times New Roman" w:cs="Times New Roman"/>
          <w:color w:val="696464" w:themeColor="text2"/>
          <w:sz w:val="28"/>
          <w:szCs w:val="28"/>
        </w:rPr>
        <w:t>Once you hit $2000, you have 7 days to file for a Committee. You will get a School Board packet from the Campaign Finance Team</w:t>
      </w:r>
    </w:p>
    <w:p w14:paraId="3DD0B0EF" w14:textId="77777777" w:rsidR="0027295A" w:rsidRPr="00E27D4B" w:rsidRDefault="0027295A" w:rsidP="0027295A">
      <w:pPr>
        <w:spacing w:line="240" w:lineRule="auto"/>
        <w:rPr>
          <w:rFonts w:ascii="Times New Roman" w:hAnsi="Times New Roman" w:cs="Times New Roman"/>
          <w:b/>
          <w:bCs/>
          <w:color w:val="9B2D1F" w:themeColor="accent2"/>
          <w:sz w:val="32"/>
          <w:szCs w:val="32"/>
        </w:rPr>
      </w:pPr>
    </w:p>
    <w:p w14:paraId="2F7832A0" w14:textId="17F219B3" w:rsidR="003E1D90" w:rsidRPr="00E27D4B" w:rsidRDefault="003E1D90" w:rsidP="0027295A">
      <w:pPr>
        <w:spacing w:line="240" w:lineRule="auto"/>
        <w:rPr>
          <w:rFonts w:ascii="Times New Roman" w:hAnsi="Times New Roman" w:cs="Times New Roman"/>
          <w:b/>
          <w:bCs/>
          <w:color w:val="9B2D1F" w:themeColor="accent2"/>
          <w:sz w:val="36"/>
          <w:szCs w:val="36"/>
        </w:rPr>
      </w:pPr>
      <w:r w:rsidRPr="00E27D4B">
        <w:rPr>
          <w:rFonts w:ascii="Times New Roman" w:hAnsi="Times New Roman" w:cs="Times New Roman"/>
          <w:b/>
          <w:bCs/>
          <w:color w:val="9B2D1F" w:themeColor="accent2"/>
          <w:sz w:val="36"/>
          <w:szCs w:val="36"/>
        </w:rPr>
        <w:t>If you do want to start a Campaign Committee:</w:t>
      </w:r>
    </w:p>
    <w:p w14:paraId="313AE863" w14:textId="77777777" w:rsidR="003E1D90" w:rsidRPr="00862B06" w:rsidRDefault="003E1D90" w:rsidP="00193C88">
      <w:pPr>
        <w:pStyle w:val="ListParagraph"/>
        <w:numPr>
          <w:ilvl w:val="0"/>
          <w:numId w:val="26"/>
        </w:numPr>
        <w:spacing w:line="276" w:lineRule="auto"/>
        <w:rPr>
          <w:rFonts w:ascii="Times New Roman" w:hAnsi="Times New Roman" w:cs="Times New Roman"/>
          <w:color w:val="696464" w:themeColor="text2"/>
          <w:sz w:val="36"/>
          <w:szCs w:val="36"/>
        </w:rPr>
      </w:pPr>
      <w:r w:rsidRPr="00862B06">
        <w:rPr>
          <w:rFonts w:ascii="Times New Roman" w:hAnsi="Times New Roman" w:cs="Times New Roman"/>
          <w:color w:val="696464" w:themeColor="text2"/>
          <w:sz w:val="36"/>
          <w:szCs w:val="36"/>
        </w:rPr>
        <w:t>After you file as a School Board Candidate, you can contact this office:</w:t>
      </w:r>
    </w:p>
    <w:p w14:paraId="0286C4DD" w14:textId="77777777" w:rsidR="00862B06" w:rsidRPr="00862B06" w:rsidRDefault="003E1D90" w:rsidP="00193C88">
      <w:pPr>
        <w:pStyle w:val="xmsonormal"/>
        <w:numPr>
          <w:ilvl w:val="1"/>
          <w:numId w:val="26"/>
        </w:numPr>
        <w:shd w:val="clear" w:color="auto" w:fill="FFFFFF"/>
        <w:spacing w:before="0" w:beforeAutospacing="0" w:after="0" w:afterAutospacing="0" w:line="276" w:lineRule="auto"/>
        <w:rPr>
          <w:color w:val="696464" w:themeColor="text2"/>
          <w:sz w:val="32"/>
          <w:szCs w:val="32"/>
        </w:rPr>
      </w:pPr>
      <w:r w:rsidRPr="00862B06">
        <w:rPr>
          <w:color w:val="696464" w:themeColor="text2"/>
          <w:sz w:val="32"/>
          <w:szCs w:val="32"/>
        </w:rPr>
        <w:t>The Campaign Finance Team:</w:t>
      </w:r>
    </w:p>
    <w:p w14:paraId="530CCE54" w14:textId="77777777" w:rsidR="00862B06" w:rsidRPr="00862B06" w:rsidRDefault="003E1D90" w:rsidP="00862B06">
      <w:pPr>
        <w:pStyle w:val="xmsonormal"/>
        <w:shd w:val="clear" w:color="auto" w:fill="FFFFFF"/>
        <w:spacing w:before="0" w:beforeAutospacing="0" w:after="0" w:afterAutospacing="0" w:line="276" w:lineRule="auto"/>
        <w:ind w:left="1440"/>
        <w:rPr>
          <w:color w:val="696464" w:themeColor="text2"/>
          <w:sz w:val="32"/>
          <w:szCs w:val="32"/>
        </w:rPr>
      </w:pPr>
      <w:r w:rsidRPr="00862B06">
        <w:rPr>
          <w:color w:val="696464" w:themeColor="text2"/>
          <w:sz w:val="32"/>
          <w:szCs w:val="32"/>
        </w:rPr>
        <w:t>Office of the State </w:t>
      </w:r>
      <w:r w:rsidRPr="00862B06">
        <w:rPr>
          <w:rStyle w:val="markpcs22crgj"/>
          <w:rFonts w:eastAsiaTheme="majorEastAsia"/>
          <w:color w:val="696464" w:themeColor="text2"/>
          <w:sz w:val="32"/>
          <w:szCs w:val="32"/>
          <w:bdr w:val="none" w:sz="0" w:space="0" w:color="auto" w:frame="1"/>
        </w:rPr>
        <w:t>Election</w:t>
      </w:r>
      <w:r w:rsidRPr="00862B06">
        <w:rPr>
          <w:color w:val="696464" w:themeColor="text2"/>
          <w:sz w:val="32"/>
          <w:szCs w:val="32"/>
        </w:rPr>
        <w:t> Commissioner</w:t>
      </w:r>
    </w:p>
    <w:p w14:paraId="4B38DF83" w14:textId="77777777" w:rsidR="00862B06" w:rsidRPr="00862B06" w:rsidRDefault="003E1D90" w:rsidP="00862B06">
      <w:pPr>
        <w:pStyle w:val="xmsonormal"/>
        <w:shd w:val="clear" w:color="auto" w:fill="FFFFFF"/>
        <w:spacing w:before="0" w:beforeAutospacing="0" w:after="0" w:afterAutospacing="0" w:line="276" w:lineRule="auto"/>
        <w:ind w:left="1440"/>
        <w:rPr>
          <w:color w:val="696464" w:themeColor="text2"/>
          <w:sz w:val="32"/>
          <w:szCs w:val="32"/>
        </w:rPr>
      </w:pPr>
      <w:r w:rsidRPr="00862B06">
        <w:rPr>
          <w:color w:val="696464" w:themeColor="text2"/>
          <w:sz w:val="32"/>
          <w:szCs w:val="32"/>
        </w:rPr>
        <w:t>905 S. Governors Ave, Suite 170</w:t>
      </w:r>
    </w:p>
    <w:p w14:paraId="35797EF9" w14:textId="77777777" w:rsidR="00862B06" w:rsidRPr="00862B06" w:rsidRDefault="003E1D90" w:rsidP="00862B06">
      <w:pPr>
        <w:pStyle w:val="xmsonormal"/>
        <w:shd w:val="clear" w:color="auto" w:fill="FFFFFF"/>
        <w:spacing w:before="0" w:beforeAutospacing="0" w:after="0" w:afterAutospacing="0" w:line="276" w:lineRule="auto"/>
        <w:ind w:left="1440"/>
        <w:rPr>
          <w:color w:val="696464" w:themeColor="text2"/>
          <w:sz w:val="32"/>
          <w:szCs w:val="32"/>
        </w:rPr>
      </w:pPr>
      <w:r w:rsidRPr="00862B06">
        <w:rPr>
          <w:color w:val="696464" w:themeColor="text2"/>
          <w:sz w:val="32"/>
          <w:szCs w:val="32"/>
        </w:rPr>
        <w:t>Dover, DE 19904</w:t>
      </w:r>
    </w:p>
    <w:p w14:paraId="398D9F0B" w14:textId="77777777" w:rsidR="00862B06" w:rsidRPr="00862B06" w:rsidRDefault="003E1D90" w:rsidP="00862B06">
      <w:pPr>
        <w:pStyle w:val="xmsonormal"/>
        <w:shd w:val="clear" w:color="auto" w:fill="FFFFFF"/>
        <w:spacing w:before="0" w:beforeAutospacing="0" w:after="0" w:afterAutospacing="0" w:line="276" w:lineRule="auto"/>
        <w:ind w:left="1440"/>
        <w:rPr>
          <w:color w:val="696464" w:themeColor="text2"/>
          <w:sz w:val="32"/>
          <w:szCs w:val="32"/>
        </w:rPr>
      </w:pPr>
      <w:r w:rsidRPr="00862B06">
        <w:rPr>
          <w:color w:val="696464" w:themeColor="text2"/>
          <w:sz w:val="32"/>
          <w:szCs w:val="32"/>
        </w:rPr>
        <w:t>Phone:</w:t>
      </w:r>
      <w:r w:rsidR="00862B06" w:rsidRPr="00862B06">
        <w:rPr>
          <w:color w:val="696464" w:themeColor="text2"/>
          <w:sz w:val="32"/>
          <w:szCs w:val="32"/>
        </w:rPr>
        <w:t xml:space="preserve"> </w:t>
      </w:r>
      <w:r w:rsidRPr="00862B06">
        <w:rPr>
          <w:color w:val="696464" w:themeColor="text2"/>
          <w:sz w:val="32"/>
          <w:szCs w:val="32"/>
        </w:rPr>
        <w:t>(302) 739-4277</w:t>
      </w:r>
    </w:p>
    <w:p w14:paraId="2C692459" w14:textId="77777777" w:rsidR="00862B06" w:rsidRPr="00862B06" w:rsidRDefault="003E1D90" w:rsidP="00862B06">
      <w:pPr>
        <w:pStyle w:val="xmsonormal"/>
        <w:shd w:val="clear" w:color="auto" w:fill="FFFFFF"/>
        <w:spacing w:before="0" w:beforeAutospacing="0" w:after="0" w:afterAutospacing="0" w:line="276" w:lineRule="auto"/>
        <w:ind w:left="1440"/>
        <w:rPr>
          <w:color w:val="696464" w:themeColor="text2"/>
          <w:sz w:val="32"/>
          <w:szCs w:val="32"/>
        </w:rPr>
      </w:pPr>
      <w:r w:rsidRPr="00862B06">
        <w:rPr>
          <w:color w:val="696464" w:themeColor="text2"/>
          <w:sz w:val="32"/>
          <w:szCs w:val="32"/>
        </w:rPr>
        <w:t>Fax: (302) 739-6794</w:t>
      </w:r>
    </w:p>
    <w:p w14:paraId="4FE695C5" w14:textId="747E4D51" w:rsidR="003E1D90" w:rsidRPr="00862B06" w:rsidRDefault="003E1D90" w:rsidP="00862B06">
      <w:pPr>
        <w:pStyle w:val="xmsonormal"/>
        <w:shd w:val="clear" w:color="auto" w:fill="FFFFFF"/>
        <w:spacing w:before="0" w:beforeAutospacing="0" w:after="0" w:afterAutospacing="0" w:line="276" w:lineRule="auto"/>
        <w:ind w:left="1440"/>
        <w:rPr>
          <w:color w:val="696464" w:themeColor="text2"/>
          <w:sz w:val="32"/>
          <w:szCs w:val="32"/>
        </w:rPr>
      </w:pPr>
      <w:r w:rsidRPr="00862B06">
        <w:rPr>
          <w:color w:val="696464" w:themeColor="text2"/>
          <w:sz w:val="32"/>
          <w:szCs w:val="32"/>
        </w:rPr>
        <w:t>Email: </w:t>
      </w:r>
      <w:hyperlink r:id="rId27" w:tgtFrame="_blank" w:history="1">
        <w:r w:rsidRPr="00862B06">
          <w:rPr>
            <w:rStyle w:val="Hyperlink"/>
            <w:rFonts w:eastAsiaTheme="majorEastAsia"/>
            <w:color w:val="FFC000"/>
            <w:sz w:val="32"/>
            <w:szCs w:val="32"/>
            <w:bdr w:val="none" w:sz="0" w:space="0" w:color="auto" w:frame="1"/>
          </w:rPr>
          <w:t>coe_campaignfinance@state.de.us</w:t>
        </w:r>
      </w:hyperlink>
      <w:r w:rsidRPr="00862B06">
        <w:rPr>
          <w:color w:val="FFC000"/>
          <w:sz w:val="32"/>
          <w:szCs w:val="32"/>
        </w:rPr>
        <w:t>  </w:t>
      </w:r>
    </w:p>
    <w:p w14:paraId="3F1643CF" w14:textId="77777777" w:rsidR="0027295A" w:rsidRPr="00862B06" w:rsidRDefault="0027295A" w:rsidP="00193C88">
      <w:pPr>
        <w:pStyle w:val="ListParagraph"/>
        <w:spacing w:line="276" w:lineRule="auto"/>
        <w:rPr>
          <w:rFonts w:ascii="Times New Roman" w:hAnsi="Times New Roman" w:cs="Times New Roman"/>
          <w:color w:val="696464" w:themeColor="text2"/>
          <w:sz w:val="36"/>
          <w:szCs w:val="36"/>
        </w:rPr>
      </w:pPr>
    </w:p>
    <w:p w14:paraId="5C0C771D" w14:textId="5295276C" w:rsidR="003E1D90" w:rsidRPr="00862B06" w:rsidRDefault="003E1D90" w:rsidP="00193C88">
      <w:pPr>
        <w:pStyle w:val="ListParagraph"/>
        <w:numPr>
          <w:ilvl w:val="0"/>
          <w:numId w:val="26"/>
        </w:numPr>
        <w:spacing w:line="276" w:lineRule="auto"/>
        <w:rPr>
          <w:rFonts w:ascii="Times New Roman" w:hAnsi="Times New Roman" w:cs="Times New Roman"/>
          <w:color w:val="696464" w:themeColor="text2"/>
          <w:sz w:val="36"/>
          <w:szCs w:val="36"/>
        </w:rPr>
      </w:pPr>
      <w:r w:rsidRPr="00862B06">
        <w:rPr>
          <w:rFonts w:ascii="Times New Roman" w:hAnsi="Times New Roman" w:cs="Times New Roman"/>
          <w:color w:val="696464" w:themeColor="text2"/>
          <w:sz w:val="36"/>
          <w:szCs w:val="36"/>
        </w:rPr>
        <w:t>Press 1</w:t>
      </w:r>
      <w:r w:rsidR="0027295A" w:rsidRPr="00862B06">
        <w:rPr>
          <w:rFonts w:ascii="Times New Roman" w:hAnsi="Times New Roman" w:cs="Times New Roman"/>
          <w:color w:val="696464" w:themeColor="text2"/>
          <w:sz w:val="36"/>
          <w:szCs w:val="36"/>
        </w:rPr>
        <w:t xml:space="preserve"> and </w:t>
      </w:r>
      <w:r w:rsidRPr="00862B06">
        <w:rPr>
          <w:rFonts w:ascii="Times New Roman" w:hAnsi="Times New Roman" w:cs="Times New Roman"/>
          <w:color w:val="696464" w:themeColor="text2"/>
          <w:sz w:val="36"/>
          <w:szCs w:val="36"/>
        </w:rPr>
        <w:t xml:space="preserve">Press 1 again to speak with an agent </w:t>
      </w:r>
    </w:p>
    <w:p w14:paraId="20A41A64" w14:textId="77777777" w:rsidR="0027295A" w:rsidRPr="00862B06" w:rsidRDefault="0027295A" w:rsidP="00193C88">
      <w:pPr>
        <w:pStyle w:val="ListParagraph"/>
        <w:spacing w:line="276" w:lineRule="auto"/>
        <w:rPr>
          <w:rFonts w:ascii="Times New Roman" w:hAnsi="Times New Roman" w:cs="Times New Roman"/>
          <w:color w:val="696464" w:themeColor="text2"/>
          <w:sz w:val="36"/>
          <w:szCs w:val="36"/>
        </w:rPr>
      </w:pPr>
    </w:p>
    <w:p w14:paraId="6542777D" w14:textId="51AACDC0" w:rsidR="003E1D90" w:rsidRPr="00862B06" w:rsidRDefault="003E1D90" w:rsidP="00193C88">
      <w:pPr>
        <w:pStyle w:val="ListParagraph"/>
        <w:numPr>
          <w:ilvl w:val="0"/>
          <w:numId w:val="26"/>
        </w:numPr>
        <w:spacing w:line="276" w:lineRule="auto"/>
        <w:rPr>
          <w:rFonts w:ascii="Times New Roman" w:hAnsi="Times New Roman" w:cs="Times New Roman"/>
          <w:color w:val="696464" w:themeColor="text2"/>
          <w:sz w:val="36"/>
          <w:szCs w:val="36"/>
        </w:rPr>
      </w:pPr>
      <w:r w:rsidRPr="00862B06">
        <w:rPr>
          <w:rFonts w:ascii="Times New Roman" w:hAnsi="Times New Roman" w:cs="Times New Roman"/>
          <w:color w:val="696464" w:themeColor="text2"/>
          <w:sz w:val="36"/>
          <w:szCs w:val="36"/>
        </w:rPr>
        <w:lastRenderedPageBreak/>
        <w:t xml:space="preserve">You need to get an ISN number in order to set up your Campaign Committee (you will get this on the phone), </w:t>
      </w:r>
      <w:r w:rsidR="0027295A" w:rsidRPr="00862B06">
        <w:rPr>
          <w:rFonts w:ascii="Times New Roman" w:hAnsi="Times New Roman" w:cs="Times New Roman"/>
          <w:color w:val="696464" w:themeColor="text2"/>
          <w:sz w:val="36"/>
          <w:szCs w:val="36"/>
        </w:rPr>
        <w:t xml:space="preserve">and then </w:t>
      </w:r>
      <w:r w:rsidRPr="00862B06">
        <w:rPr>
          <w:rFonts w:ascii="Times New Roman" w:hAnsi="Times New Roman" w:cs="Times New Roman"/>
          <w:color w:val="696464" w:themeColor="text2"/>
          <w:sz w:val="36"/>
          <w:szCs w:val="36"/>
        </w:rPr>
        <w:t>you go to this link to register your Committee</w:t>
      </w:r>
      <w:r w:rsidR="0027295A" w:rsidRPr="00862B06">
        <w:rPr>
          <w:rFonts w:ascii="Times New Roman" w:hAnsi="Times New Roman" w:cs="Times New Roman"/>
          <w:color w:val="696464" w:themeColor="text2"/>
          <w:sz w:val="36"/>
          <w:szCs w:val="36"/>
        </w:rPr>
        <w:t>.</w:t>
      </w:r>
      <w:r w:rsidRPr="00862B06">
        <w:rPr>
          <w:rFonts w:ascii="Times New Roman" w:hAnsi="Times New Roman" w:cs="Times New Roman"/>
          <w:color w:val="696464" w:themeColor="text2"/>
          <w:sz w:val="36"/>
          <w:szCs w:val="36"/>
        </w:rPr>
        <w:t xml:space="preserve"> </w:t>
      </w:r>
      <w:r w:rsidR="0027295A" w:rsidRPr="00862B06">
        <w:rPr>
          <w:rFonts w:ascii="Times New Roman" w:hAnsi="Times New Roman" w:cs="Times New Roman"/>
          <w:color w:val="696464" w:themeColor="text2"/>
          <w:sz w:val="36"/>
          <w:szCs w:val="36"/>
        </w:rPr>
        <w:t>P</w:t>
      </w:r>
      <w:r w:rsidRPr="00862B06">
        <w:rPr>
          <w:rFonts w:ascii="Times New Roman" w:hAnsi="Times New Roman" w:cs="Times New Roman"/>
          <w:color w:val="696464" w:themeColor="text2"/>
          <w:sz w:val="36"/>
          <w:szCs w:val="36"/>
        </w:rPr>
        <w:t>rint out forms and have them notarized. I go to my local UPS store for notary services (I think it was less than $20).</w:t>
      </w:r>
    </w:p>
    <w:p w14:paraId="504DBF25" w14:textId="77777777" w:rsidR="0027295A" w:rsidRPr="00862B06" w:rsidRDefault="0027295A" w:rsidP="00193C88">
      <w:pPr>
        <w:pStyle w:val="ListParagraph"/>
        <w:spacing w:after="0" w:line="276" w:lineRule="auto"/>
        <w:textAlignment w:val="baseline"/>
        <w:rPr>
          <w:rFonts w:ascii="Times New Roman" w:eastAsia="Times New Roman" w:hAnsi="Times New Roman" w:cs="Times New Roman"/>
          <w:color w:val="696464" w:themeColor="text2"/>
          <w:sz w:val="36"/>
          <w:szCs w:val="36"/>
        </w:rPr>
      </w:pPr>
    </w:p>
    <w:p w14:paraId="41EEDC17" w14:textId="4C5E14B8" w:rsidR="003E1D90" w:rsidRPr="00862B06" w:rsidRDefault="003E1D90" w:rsidP="00193C88">
      <w:pPr>
        <w:pStyle w:val="ListParagraph"/>
        <w:numPr>
          <w:ilvl w:val="0"/>
          <w:numId w:val="26"/>
        </w:numPr>
        <w:spacing w:after="0" w:line="276" w:lineRule="auto"/>
        <w:textAlignment w:val="baseline"/>
        <w:rPr>
          <w:rFonts w:ascii="Times New Roman" w:eastAsia="Times New Roman" w:hAnsi="Times New Roman" w:cs="Times New Roman"/>
          <w:color w:val="696464" w:themeColor="text2"/>
          <w:sz w:val="36"/>
          <w:szCs w:val="36"/>
        </w:rPr>
      </w:pPr>
      <w:r w:rsidRPr="00862B06">
        <w:rPr>
          <w:rFonts w:ascii="Times New Roman" w:eastAsia="Times New Roman" w:hAnsi="Times New Roman" w:cs="Times New Roman"/>
          <w:color w:val="696464" w:themeColor="text2"/>
          <w:sz w:val="36"/>
          <w:szCs w:val="36"/>
        </w:rPr>
        <w:t>Be prepared to sign your documents with your notary:</w:t>
      </w:r>
    </w:p>
    <w:p w14:paraId="037E247E" w14:textId="77777777" w:rsidR="003E1D90" w:rsidRPr="00862B06" w:rsidRDefault="003E1D90" w:rsidP="00193C88">
      <w:pPr>
        <w:numPr>
          <w:ilvl w:val="1"/>
          <w:numId w:val="26"/>
        </w:numPr>
        <w:spacing w:before="100" w:beforeAutospacing="1" w:after="100" w:afterAutospacing="1" w:line="276" w:lineRule="auto"/>
        <w:textAlignment w:val="baseline"/>
        <w:rPr>
          <w:rFonts w:ascii="Times New Roman" w:eastAsia="Times New Roman" w:hAnsi="Times New Roman" w:cs="Times New Roman"/>
          <w:color w:val="696464" w:themeColor="text2"/>
          <w:sz w:val="32"/>
          <w:szCs w:val="32"/>
        </w:rPr>
      </w:pPr>
      <w:r w:rsidRPr="00862B06">
        <w:rPr>
          <w:rFonts w:ascii="Times New Roman" w:eastAsia="Times New Roman" w:hAnsi="Times New Roman" w:cs="Times New Roman"/>
          <w:color w:val="696464" w:themeColor="text2"/>
          <w:sz w:val="32"/>
          <w:szCs w:val="32"/>
        </w:rPr>
        <w:t>Bring a valid, government issued photo ID with you when you visit for notary services.</w:t>
      </w:r>
    </w:p>
    <w:p w14:paraId="194AA9DA" w14:textId="77777777" w:rsidR="003E1D90" w:rsidRPr="00862B06" w:rsidRDefault="003E1D90" w:rsidP="00193C88">
      <w:pPr>
        <w:numPr>
          <w:ilvl w:val="1"/>
          <w:numId w:val="26"/>
        </w:numPr>
        <w:spacing w:before="100" w:beforeAutospacing="1" w:after="100" w:afterAutospacing="1" w:line="276" w:lineRule="auto"/>
        <w:textAlignment w:val="baseline"/>
        <w:rPr>
          <w:rFonts w:ascii="Times New Roman" w:eastAsia="Times New Roman" w:hAnsi="Times New Roman" w:cs="Times New Roman"/>
          <w:color w:val="696464" w:themeColor="text2"/>
          <w:sz w:val="32"/>
          <w:szCs w:val="32"/>
        </w:rPr>
      </w:pPr>
      <w:r w:rsidRPr="00862B06">
        <w:rPr>
          <w:rFonts w:ascii="Times New Roman" w:eastAsia="Times New Roman" w:hAnsi="Times New Roman" w:cs="Times New Roman"/>
          <w:color w:val="696464" w:themeColor="text2"/>
          <w:sz w:val="32"/>
          <w:szCs w:val="32"/>
        </w:rPr>
        <w:t>Be sure to bring all of the documents that need to be notarized with you.</w:t>
      </w:r>
    </w:p>
    <w:p w14:paraId="6062CCE3" w14:textId="77777777" w:rsidR="003E1D90" w:rsidRPr="00862B06" w:rsidRDefault="003E1D90" w:rsidP="00193C88">
      <w:pPr>
        <w:numPr>
          <w:ilvl w:val="1"/>
          <w:numId w:val="26"/>
        </w:numPr>
        <w:spacing w:before="100" w:beforeAutospacing="1" w:after="100" w:afterAutospacing="1" w:line="276" w:lineRule="auto"/>
        <w:textAlignment w:val="baseline"/>
        <w:rPr>
          <w:rFonts w:ascii="Times New Roman" w:eastAsia="Times New Roman" w:hAnsi="Times New Roman" w:cs="Times New Roman"/>
          <w:color w:val="696464" w:themeColor="text2"/>
          <w:sz w:val="32"/>
          <w:szCs w:val="32"/>
        </w:rPr>
      </w:pPr>
      <w:r w:rsidRPr="00862B06">
        <w:rPr>
          <w:rFonts w:ascii="Times New Roman" w:eastAsia="Times New Roman" w:hAnsi="Times New Roman" w:cs="Times New Roman"/>
          <w:color w:val="696464" w:themeColor="text2"/>
          <w:sz w:val="32"/>
          <w:szCs w:val="32"/>
        </w:rPr>
        <w:t>Be sure the documents are complete and ready for signature. If you need legal advice, please consult an attorney. The notary public is prohibited from helping you to prepare, complete, or understand legal documents.</w:t>
      </w:r>
    </w:p>
    <w:p w14:paraId="495AFF40" w14:textId="77777777" w:rsidR="003E1D90" w:rsidRPr="00862B06" w:rsidRDefault="003E1D90" w:rsidP="00193C88">
      <w:pPr>
        <w:pStyle w:val="ListParagraph"/>
        <w:numPr>
          <w:ilvl w:val="1"/>
          <w:numId w:val="26"/>
        </w:numPr>
        <w:spacing w:line="276" w:lineRule="auto"/>
        <w:rPr>
          <w:rFonts w:ascii="Times New Roman" w:hAnsi="Times New Roman" w:cs="Times New Roman"/>
          <w:color w:val="696464" w:themeColor="text2"/>
          <w:sz w:val="32"/>
          <w:szCs w:val="32"/>
        </w:rPr>
      </w:pPr>
      <w:r w:rsidRPr="00862B06">
        <w:rPr>
          <w:rFonts w:ascii="Times New Roman" w:hAnsi="Times New Roman" w:cs="Times New Roman"/>
          <w:color w:val="696464" w:themeColor="text2"/>
          <w:sz w:val="32"/>
          <w:szCs w:val="32"/>
        </w:rPr>
        <w:t>If short on time, you can scan notarized form and send them to your campaign finance team contact via email, but you do also have to physically send the form in to this address:</w:t>
      </w:r>
    </w:p>
    <w:p w14:paraId="42FF0B79" w14:textId="77777777" w:rsidR="003E1D90" w:rsidRPr="00862B06" w:rsidRDefault="003E1D90" w:rsidP="00193C88">
      <w:pPr>
        <w:pStyle w:val="xmsonormal"/>
        <w:numPr>
          <w:ilvl w:val="2"/>
          <w:numId w:val="26"/>
        </w:numPr>
        <w:shd w:val="clear" w:color="auto" w:fill="FFFFFF"/>
        <w:spacing w:before="0" w:beforeAutospacing="0" w:after="0" w:afterAutospacing="0" w:line="276" w:lineRule="auto"/>
        <w:rPr>
          <w:color w:val="696464" w:themeColor="text2"/>
          <w:sz w:val="32"/>
          <w:szCs w:val="32"/>
        </w:rPr>
      </w:pPr>
      <w:r w:rsidRPr="00862B06">
        <w:rPr>
          <w:color w:val="696464" w:themeColor="text2"/>
          <w:sz w:val="32"/>
          <w:szCs w:val="32"/>
        </w:rPr>
        <w:t>Office of the State </w:t>
      </w:r>
      <w:r w:rsidRPr="00862B06">
        <w:rPr>
          <w:rStyle w:val="markpcs22crgj"/>
          <w:rFonts w:eastAsiaTheme="majorEastAsia"/>
          <w:color w:val="696464" w:themeColor="text2"/>
          <w:sz w:val="32"/>
          <w:szCs w:val="32"/>
          <w:bdr w:val="none" w:sz="0" w:space="0" w:color="auto" w:frame="1"/>
        </w:rPr>
        <w:t>Election</w:t>
      </w:r>
      <w:r w:rsidRPr="00862B06">
        <w:rPr>
          <w:color w:val="696464" w:themeColor="text2"/>
          <w:sz w:val="32"/>
          <w:szCs w:val="32"/>
        </w:rPr>
        <w:t> Commissioner</w:t>
      </w:r>
    </w:p>
    <w:p w14:paraId="4D67F6E6" w14:textId="77777777" w:rsidR="003E1D90" w:rsidRPr="00862B06" w:rsidRDefault="003E1D90" w:rsidP="00193C88">
      <w:pPr>
        <w:pStyle w:val="xmsonormal"/>
        <w:shd w:val="clear" w:color="auto" w:fill="FFFFFF"/>
        <w:spacing w:before="0" w:beforeAutospacing="0" w:after="0" w:afterAutospacing="0" w:line="276" w:lineRule="auto"/>
        <w:ind w:left="2160"/>
        <w:rPr>
          <w:color w:val="696464" w:themeColor="text2"/>
          <w:sz w:val="32"/>
          <w:szCs w:val="32"/>
        </w:rPr>
      </w:pPr>
      <w:r w:rsidRPr="00862B06">
        <w:rPr>
          <w:color w:val="696464" w:themeColor="text2"/>
          <w:sz w:val="32"/>
          <w:szCs w:val="32"/>
        </w:rPr>
        <w:t>905 S. Governors Ave, Suite 170</w:t>
      </w:r>
    </w:p>
    <w:p w14:paraId="2877BC82" w14:textId="77777777" w:rsidR="003E1D90" w:rsidRPr="00862B06" w:rsidRDefault="003E1D90" w:rsidP="00193C88">
      <w:pPr>
        <w:pStyle w:val="xmsonormal"/>
        <w:shd w:val="clear" w:color="auto" w:fill="FFFFFF"/>
        <w:spacing w:before="0" w:beforeAutospacing="0" w:after="0" w:afterAutospacing="0" w:line="276" w:lineRule="auto"/>
        <w:ind w:left="2160"/>
        <w:rPr>
          <w:color w:val="696464" w:themeColor="text2"/>
          <w:sz w:val="32"/>
          <w:szCs w:val="32"/>
        </w:rPr>
      </w:pPr>
      <w:r w:rsidRPr="00862B06">
        <w:rPr>
          <w:color w:val="696464" w:themeColor="text2"/>
          <w:sz w:val="32"/>
          <w:szCs w:val="32"/>
        </w:rPr>
        <w:t>Dover, DE 19904</w:t>
      </w:r>
    </w:p>
    <w:p w14:paraId="148790BC" w14:textId="77777777" w:rsidR="003E1D90" w:rsidRPr="00862B06" w:rsidRDefault="003E1D90" w:rsidP="00193C88">
      <w:pPr>
        <w:spacing w:line="276" w:lineRule="auto"/>
        <w:rPr>
          <w:rFonts w:ascii="Times New Roman" w:hAnsi="Times New Roman" w:cs="Times New Roman"/>
          <w:color w:val="696464" w:themeColor="text2"/>
          <w:sz w:val="36"/>
          <w:szCs w:val="36"/>
        </w:rPr>
      </w:pPr>
    </w:p>
    <w:p w14:paraId="2FC8370B" w14:textId="3DE86453" w:rsidR="003E1D90" w:rsidRPr="00862B06" w:rsidRDefault="003E1D90" w:rsidP="00193C88">
      <w:pPr>
        <w:pStyle w:val="ListParagraph"/>
        <w:numPr>
          <w:ilvl w:val="0"/>
          <w:numId w:val="26"/>
        </w:numPr>
        <w:spacing w:line="276" w:lineRule="auto"/>
        <w:rPr>
          <w:rFonts w:ascii="Times New Roman" w:hAnsi="Times New Roman" w:cs="Times New Roman"/>
          <w:color w:val="696464" w:themeColor="text2"/>
          <w:sz w:val="36"/>
          <w:szCs w:val="36"/>
        </w:rPr>
      </w:pPr>
      <w:r w:rsidRPr="00862B06">
        <w:rPr>
          <w:rFonts w:ascii="Times New Roman" w:hAnsi="Times New Roman" w:cs="Times New Roman"/>
          <w:color w:val="696464" w:themeColor="text2"/>
          <w:sz w:val="36"/>
          <w:szCs w:val="36"/>
        </w:rPr>
        <w:t xml:space="preserve">Obtain an EIN number – you can do this online - </w:t>
      </w:r>
      <w:hyperlink r:id="rId28" w:history="1">
        <w:r w:rsidR="00193C88" w:rsidRPr="00862B06">
          <w:rPr>
            <w:rStyle w:val="Hyperlink"/>
            <w:rFonts w:ascii="Times New Roman" w:hAnsi="Times New Roman" w:cs="Times New Roman"/>
            <w:color w:val="002060"/>
            <w:sz w:val="36"/>
            <w:szCs w:val="36"/>
          </w:rPr>
          <w:t>EIN Individual Request - Online Application IRS</w:t>
        </w:r>
      </w:hyperlink>
      <w:r w:rsidR="00193C88" w:rsidRPr="00862B06">
        <w:rPr>
          <w:rFonts w:ascii="Times New Roman" w:hAnsi="Times New Roman" w:cs="Times New Roman"/>
          <w:color w:val="696464" w:themeColor="text2"/>
          <w:sz w:val="36"/>
          <w:szCs w:val="36"/>
        </w:rPr>
        <w:t xml:space="preserve"> </w:t>
      </w:r>
      <w:r w:rsidRPr="00862B06">
        <w:rPr>
          <w:rFonts w:ascii="Times New Roman" w:hAnsi="Times New Roman" w:cs="Times New Roman"/>
          <w:color w:val="696464" w:themeColor="text2"/>
          <w:sz w:val="36"/>
          <w:szCs w:val="36"/>
        </w:rPr>
        <w:t>- you will need this to get a Bank account and for Act Blue.</w:t>
      </w:r>
    </w:p>
    <w:p w14:paraId="175D9574" w14:textId="6606DA0B" w:rsidR="00193C88" w:rsidRPr="00862B06" w:rsidRDefault="00193C88" w:rsidP="00193C88">
      <w:pPr>
        <w:pStyle w:val="ListParagraph"/>
        <w:numPr>
          <w:ilvl w:val="1"/>
          <w:numId w:val="26"/>
        </w:numPr>
        <w:spacing w:line="276" w:lineRule="auto"/>
        <w:rPr>
          <w:rFonts w:ascii="Times New Roman" w:hAnsi="Times New Roman" w:cs="Times New Roman"/>
          <w:color w:val="696464" w:themeColor="text2"/>
          <w:sz w:val="32"/>
          <w:szCs w:val="32"/>
        </w:rPr>
      </w:pPr>
      <w:r w:rsidRPr="00862B06">
        <w:rPr>
          <w:rFonts w:ascii="Times New Roman" w:hAnsi="Times New Roman" w:cs="Times New Roman"/>
          <w:color w:val="696464" w:themeColor="text2"/>
          <w:sz w:val="32"/>
          <w:szCs w:val="32"/>
        </w:rPr>
        <w:t>Start to get in touch with ACT Blue. It’s how you will collect and document donations, which, if you’re spending over $2000, you may want to do</w:t>
      </w:r>
    </w:p>
    <w:p w14:paraId="501FA7DB" w14:textId="162A4BF8" w:rsidR="00193C88" w:rsidRPr="00862B06" w:rsidRDefault="00193C88" w:rsidP="00193C88">
      <w:pPr>
        <w:pStyle w:val="ListParagraph"/>
        <w:numPr>
          <w:ilvl w:val="2"/>
          <w:numId w:val="26"/>
        </w:numPr>
        <w:spacing w:line="276" w:lineRule="auto"/>
        <w:rPr>
          <w:rFonts w:ascii="Times New Roman" w:hAnsi="Times New Roman" w:cs="Times New Roman"/>
          <w:color w:val="696464" w:themeColor="text2"/>
          <w:sz w:val="32"/>
          <w:szCs w:val="32"/>
        </w:rPr>
      </w:pPr>
      <w:r w:rsidRPr="00862B06">
        <w:rPr>
          <w:rFonts w:ascii="Times New Roman" w:hAnsi="Times New Roman" w:cs="Times New Roman"/>
          <w:color w:val="696464" w:themeColor="text2"/>
          <w:sz w:val="32"/>
          <w:szCs w:val="32"/>
        </w:rPr>
        <w:lastRenderedPageBreak/>
        <w:t xml:space="preserve">Go to the website </w:t>
      </w:r>
      <w:hyperlink r:id="rId29" w:history="1">
        <w:proofErr w:type="spellStart"/>
        <w:r w:rsidRPr="00862B06">
          <w:rPr>
            <w:rFonts w:ascii="Times New Roman" w:hAnsi="Times New Roman" w:cs="Times New Roman"/>
            <w:color w:val="002060"/>
            <w:sz w:val="32"/>
            <w:szCs w:val="32"/>
            <w:u w:val="single"/>
          </w:rPr>
          <w:t>ActBlue</w:t>
        </w:r>
        <w:proofErr w:type="spellEnd"/>
      </w:hyperlink>
      <w:r w:rsidRPr="00862B06">
        <w:rPr>
          <w:rFonts w:ascii="Times New Roman" w:hAnsi="Times New Roman" w:cs="Times New Roman"/>
          <w:color w:val="696464" w:themeColor="text2"/>
          <w:sz w:val="32"/>
          <w:szCs w:val="32"/>
        </w:rPr>
        <w:t xml:space="preserve"> and click on the button “Get Set Up” and fill out the info. You don’t have to have everything ready to make that initial online contact.</w:t>
      </w:r>
    </w:p>
    <w:p w14:paraId="69776322" w14:textId="77777777" w:rsidR="00193C88" w:rsidRPr="00862B06" w:rsidRDefault="00193C88" w:rsidP="00193C88">
      <w:pPr>
        <w:pStyle w:val="ListParagraph"/>
        <w:numPr>
          <w:ilvl w:val="2"/>
          <w:numId w:val="26"/>
        </w:numPr>
        <w:spacing w:line="276" w:lineRule="auto"/>
        <w:rPr>
          <w:rFonts w:ascii="Times New Roman" w:hAnsi="Times New Roman" w:cs="Times New Roman"/>
          <w:color w:val="696464" w:themeColor="text2"/>
          <w:sz w:val="32"/>
          <w:szCs w:val="32"/>
        </w:rPr>
      </w:pPr>
      <w:r w:rsidRPr="00862B06">
        <w:rPr>
          <w:rFonts w:ascii="Times New Roman" w:hAnsi="Times New Roman" w:cs="Times New Roman"/>
          <w:color w:val="696464" w:themeColor="text2"/>
          <w:sz w:val="32"/>
          <w:szCs w:val="32"/>
        </w:rPr>
        <w:t>After you submit the online form, you will get emails and follow up correspondence.</w:t>
      </w:r>
    </w:p>
    <w:p w14:paraId="242302BE" w14:textId="77777777" w:rsidR="00193C88" w:rsidRPr="00862B06" w:rsidRDefault="00193C88" w:rsidP="00193C88">
      <w:pPr>
        <w:pStyle w:val="ListParagraph"/>
        <w:numPr>
          <w:ilvl w:val="2"/>
          <w:numId w:val="26"/>
        </w:numPr>
        <w:spacing w:line="276" w:lineRule="auto"/>
        <w:rPr>
          <w:rFonts w:ascii="Times New Roman" w:hAnsi="Times New Roman" w:cs="Times New Roman"/>
          <w:color w:val="696464" w:themeColor="text2"/>
          <w:sz w:val="32"/>
          <w:szCs w:val="32"/>
        </w:rPr>
      </w:pPr>
      <w:r w:rsidRPr="00862B06">
        <w:rPr>
          <w:rFonts w:ascii="Times New Roman" w:hAnsi="Times New Roman" w:cs="Times New Roman"/>
          <w:color w:val="696464" w:themeColor="text2"/>
          <w:sz w:val="32"/>
          <w:szCs w:val="32"/>
        </w:rPr>
        <w:t>This process takes a week or two to set up. Here is what they’ll say once you go online, register and they start emailing you individually:</w:t>
      </w:r>
    </w:p>
    <w:p w14:paraId="3513E6DA" w14:textId="5C9919F0" w:rsidR="00193C88" w:rsidRPr="00862B06" w:rsidRDefault="00193C88" w:rsidP="00193C88">
      <w:pPr>
        <w:pStyle w:val="ListParagraph"/>
        <w:numPr>
          <w:ilvl w:val="3"/>
          <w:numId w:val="26"/>
        </w:numPr>
        <w:shd w:val="clear" w:color="auto" w:fill="FFFFFF"/>
        <w:spacing w:line="276" w:lineRule="auto"/>
        <w:textAlignment w:val="baseline"/>
        <w:rPr>
          <w:rFonts w:ascii="Times New Roman" w:hAnsi="Times New Roman" w:cs="Times New Roman"/>
          <w:color w:val="696464" w:themeColor="text2"/>
          <w:sz w:val="32"/>
          <w:szCs w:val="32"/>
        </w:rPr>
      </w:pPr>
      <w:r w:rsidRPr="00862B06">
        <w:rPr>
          <w:rFonts w:ascii="Times New Roman" w:hAnsi="Times New Roman" w:cs="Times New Roman"/>
          <w:color w:val="696464" w:themeColor="text2"/>
          <w:sz w:val="32"/>
          <w:szCs w:val="32"/>
        </w:rPr>
        <w:t>“That's great to hear! Once you have your bank account set up, you'll want to complete the merchant account setup form (</w:t>
      </w:r>
      <w:hyperlink r:id="rId30" w:tgtFrame="_blank" w:history="1">
        <w:r w:rsidRPr="00862B06">
          <w:rPr>
            <w:rStyle w:val="Hyperlink"/>
            <w:rFonts w:ascii="Times New Roman" w:hAnsi="Times New Roman" w:cs="Times New Roman"/>
            <w:color w:val="002060"/>
            <w:sz w:val="32"/>
            <w:szCs w:val="32"/>
            <w:bdr w:val="none" w:sz="0" w:space="0" w:color="auto" w:frame="1"/>
          </w:rPr>
          <w:t>https://secure.</w:t>
        </w:r>
        <w:r w:rsidRPr="00862B06">
          <w:rPr>
            <w:rStyle w:val="markrtnomsqdj"/>
            <w:rFonts w:ascii="Times New Roman" w:hAnsi="Times New Roman" w:cs="Times New Roman"/>
            <w:color w:val="002060"/>
            <w:sz w:val="32"/>
            <w:szCs w:val="32"/>
            <w:u w:val="single"/>
            <w:bdr w:val="none" w:sz="0" w:space="0" w:color="auto" w:frame="1"/>
          </w:rPr>
          <w:t>act</w:t>
        </w:r>
        <w:r w:rsidRPr="00862B06">
          <w:rPr>
            <w:rStyle w:val="Hyperlink"/>
            <w:rFonts w:ascii="Times New Roman" w:hAnsi="Times New Roman" w:cs="Times New Roman"/>
            <w:color w:val="002060"/>
            <w:sz w:val="32"/>
            <w:szCs w:val="32"/>
            <w:bdr w:val="none" w:sz="0" w:space="0" w:color="auto" w:frame="1"/>
          </w:rPr>
          <w:t>blue.com/merch-setup</w:t>
        </w:r>
      </w:hyperlink>
      <w:r w:rsidRPr="00862B06">
        <w:rPr>
          <w:rFonts w:ascii="Times New Roman" w:hAnsi="Times New Roman" w:cs="Times New Roman"/>
          <w:color w:val="696464" w:themeColor="text2"/>
          <w:sz w:val="32"/>
          <w:szCs w:val="32"/>
        </w:rPr>
        <w:t>). This will ask for your bank account info, EIN and some other basic campaign information. If you want to email me once you submit that form, I can let our team know and try to get it expedited since it can take between 5-7 business days to get the account finalized.”</w:t>
      </w:r>
    </w:p>
    <w:p w14:paraId="7884E9EB" w14:textId="77777777" w:rsidR="00193C88" w:rsidRPr="00862B06" w:rsidRDefault="00193C88" w:rsidP="00193C88">
      <w:pPr>
        <w:pStyle w:val="ListParagraph"/>
        <w:shd w:val="clear" w:color="auto" w:fill="FFFFFF"/>
        <w:spacing w:line="276" w:lineRule="auto"/>
        <w:ind w:left="2880"/>
        <w:textAlignment w:val="baseline"/>
        <w:rPr>
          <w:rFonts w:ascii="Times New Roman" w:hAnsi="Times New Roman" w:cs="Times New Roman"/>
          <w:color w:val="696464" w:themeColor="text2"/>
          <w:sz w:val="32"/>
          <w:szCs w:val="32"/>
        </w:rPr>
      </w:pPr>
    </w:p>
    <w:p w14:paraId="35EBF561" w14:textId="5CE87338" w:rsidR="003E1D90" w:rsidRPr="00862B06" w:rsidRDefault="003E1D90" w:rsidP="00193C88">
      <w:pPr>
        <w:pStyle w:val="ListParagraph"/>
        <w:numPr>
          <w:ilvl w:val="0"/>
          <w:numId w:val="26"/>
        </w:numPr>
        <w:spacing w:line="276" w:lineRule="auto"/>
        <w:rPr>
          <w:rFonts w:ascii="Times New Roman" w:hAnsi="Times New Roman" w:cs="Times New Roman"/>
          <w:color w:val="696464" w:themeColor="text2"/>
          <w:sz w:val="36"/>
          <w:szCs w:val="36"/>
        </w:rPr>
      </w:pPr>
      <w:r w:rsidRPr="00862B06">
        <w:rPr>
          <w:rFonts w:ascii="Times New Roman" w:hAnsi="Times New Roman" w:cs="Times New Roman"/>
          <w:color w:val="696464" w:themeColor="text2"/>
          <w:sz w:val="36"/>
          <w:szCs w:val="36"/>
        </w:rPr>
        <w:t>You need to set up a Bank Account for your Campaign Committee – M&amp;T Bank is very helpful, call your local branch and set up an appointment.</w:t>
      </w:r>
    </w:p>
    <w:p w14:paraId="108F9D36" w14:textId="38314ECC" w:rsidR="003E1D90" w:rsidRPr="00E27D4B" w:rsidRDefault="003E1D90" w:rsidP="003E1D90">
      <w:pPr>
        <w:spacing w:line="240" w:lineRule="auto"/>
        <w:rPr>
          <w:rFonts w:ascii="Times New Roman" w:hAnsi="Times New Roman" w:cs="Times New Roman"/>
          <w:b/>
          <w:bCs/>
          <w:color w:val="000000" w:themeColor="text1"/>
          <w:sz w:val="52"/>
          <w:szCs w:val="52"/>
        </w:rPr>
      </w:pPr>
    </w:p>
    <w:p w14:paraId="4926D668" w14:textId="77777777" w:rsidR="003E1D90" w:rsidRPr="00E27D4B" w:rsidRDefault="003E1D90" w:rsidP="003E1D90">
      <w:pPr>
        <w:spacing w:line="240" w:lineRule="auto"/>
        <w:rPr>
          <w:rFonts w:ascii="Times New Roman" w:hAnsi="Times New Roman" w:cs="Times New Roman"/>
          <w:b/>
          <w:bCs/>
          <w:color w:val="000000" w:themeColor="text1"/>
          <w:sz w:val="52"/>
          <w:szCs w:val="52"/>
        </w:rPr>
      </w:pPr>
    </w:p>
    <w:p w14:paraId="08C27A20" w14:textId="77777777" w:rsidR="00193C88" w:rsidRPr="00E27D4B" w:rsidRDefault="00193C88" w:rsidP="00FA3048">
      <w:pPr>
        <w:spacing w:line="240" w:lineRule="auto"/>
        <w:jc w:val="center"/>
        <w:rPr>
          <w:rFonts w:ascii="Times New Roman" w:hAnsi="Times New Roman" w:cs="Times New Roman"/>
          <w:color w:val="000000" w:themeColor="text1"/>
          <w:sz w:val="52"/>
          <w:szCs w:val="52"/>
        </w:rPr>
      </w:pPr>
    </w:p>
    <w:p w14:paraId="41CC435A" w14:textId="77777777" w:rsidR="00193C88" w:rsidRPr="00E27D4B" w:rsidRDefault="00193C88" w:rsidP="00862B06">
      <w:pPr>
        <w:spacing w:line="240" w:lineRule="auto"/>
        <w:rPr>
          <w:rFonts w:ascii="Times New Roman" w:hAnsi="Times New Roman" w:cs="Times New Roman"/>
          <w:color w:val="000000" w:themeColor="text1"/>
          <w:sz w:val="52"/>
          <w:szCs w:val="52"/>
        </w:rPr>
      </w:pPr>
    </w:p>
    <w:p w14:paraId="0061133A" w14:textId="0B6521BF" w:rsidR="00355886" w:rsidRPr="00862B06" w:rsidRDefault="00BB1346" w:rsidP="00FA3048">
      <w:pPr>
        <w:spacing w:line="240" w:lineRule="auto"/>
        <w:jc w:val="center"/>
        <w:rPr>
          <w:rFonts w:ascii="Times New Roman" w:hAnsi="Times New Roman" w:cs="Times New Roman"/>
          <w:b/>
          <w:bCs/>
          <w:color w:val="000000" w:themeColor="text1"/>
          <w:sz w:val="52"/>
          <w:szCs w:val="52"/>
        </w:rPr>
      </w:pPr>
      <w:r w:rsidRPr="00862B06">
        <w:rPr>
          <w:rFonts w:ascii="Times New Roman" w:hAnsi="Times New Roman" w:cs="Times New Roman"/>
          <w:b/>
          <w:bCs/>
          <w:color w:val="000000" w:themeColor="text1"/>
          <w:sz w:val="52"/>
          <w:szCs w:val="52"/>
        </w:rPr>
        <w:lastRenderedPageBreak/>
        <w:t>Resource</w:t>
      </w:r>
      <w:r w:rsidR="001A6C4B" w:rsidRPr="00862B06">
        <w:rPr>
          <w:rFonts w:ascii="Times New Roman" w:hAnsi="Times New Roman" w:cs="Times New Roman"/>
          <w:b/>
          <w:bCs/>
          <w:color w:val="000000" w:themeColor="text1"/>
          <w:sz w:val="52"/>
          <w:szCs w:val="52"/>
        </w:rPr>
        <w:t>s</w:t>
      </w:r>
    </w:p>
    <w:p w14:paraId="79E7280B" w14:textId="1FB7461D" w:rsidR="00FA3048" w:rsidRPr="00E27D4B" w:rsidRDefault="00FA3048" w:rsidP="00FA3048">
      <w:pPr>
        <w:pStyle w:val="ListParagraph"/>
        <w:spacing w:line="240" w:lineRule="auto"/>
        <w:ind w:left="0"/>
        <w:rPr>
          <w:rFonts w:ascii="Times New Roman" w:hAnsi="Times New Roman" w:cs="Times New Roman"/>
          <w:i/>
          <w:iCs/>
          <w:color w:val="000000" w:themeColor="text1"/>
          <w:sz w:val="44"/>
          <w:szCs w:val="44"/>
        </w:rPr>
      </w:pPr>
      <w:r w:rsidRPr="00E27D4B">
        <w:rPr>
          <w:rFonts w:ascii="Times New Roman" w:hAnsi="Times New Roman" w:cs="Times New Roman"/>
          <w:i/>
          <w:iCs/>
          <w:color w:val="000000" w:themeColor="text1"/>
          <w:sz w:val="44"/>
          <w:szCs w:val="44"/>
        </w:rPr>
        <w:t>Online:</w:t>
      </w:r>
    </w:p>
    <w:bookmarkEnd w:id="0"/>
    <w:p w14:paraId="7A625C1A" w14:textId="44E54D72" w:rsidR="00041315" w:rsidRPr="00E27D4B" w:rsidRDefault="003E59C6" w:rsidP="00E92926">
      <w:pPr>
        <w:spacing w:line="240" w:lineRule="auto"/>
        <w:rPr>
          <w:rFonts w:ascii="Times New Roman" w:hAnsi="Times New Roman" w:cs="Times New Roman"/>
          <w:color w:val="002060"/>
          <w:sz w:val="36"/>
          <w:szCs w:val="36"/>
        </w:rPr>
      </w:pPr>
      <w:r w:rsidRPr="00E27D4B">
        <w:fldChar w:fldCharType="begin"/>
      </w:r>
      <w:r w:rsidR="00041315" w:rsidRPr="00E27D4B">
        <w:rPr>
          <w:rFonts w:ascii="Times New Roman" w:hAnsi="Times New Roman" w:cs="Times New Roman"/>
          <w:color w:val="002060"/>
          <w:sz w:val="36"/>
          <w:szCs w:val="36"/>
        </w:rPr>
        <w:instrText>HYPERLINK "https://xqsuperschool.org/school-board-thing" \o "XQ: That's a School Board Thing"</w:instrText>
      </w:r>
      <w:r w:rsidRPr="00E27D4B">
        <w:fldChar w:fldCharType="separate"/>
      </w:r>
      <w:r w:rsidR="00041315" w:rsidRPr="00E27D4B">
        <w:rPr>
          <w:rStyle w:val="Hyperlink"/>
          <w:rFonts w:ascii="Times New Roman" w:hAnsi="Times New Roman" w:cs="Times New Roman"/>
          <w:color w:val="002060"/>
          <w:sz w:val="36"/>
          <w:szCs w:val="36"/>
        </w:rPr>
        <w:t>XQ- That’s A School Board Thing</w:t>
      </w:r>
      <w:r w:rsidRPr="00E27D4B">
        <w:rPr>
          <w:rStyle w:val="Hyperlink"/>
          <w:rFonts w:ascii="Times New Roman" w:hAnsi="Times New Roman" w:cs="Times New Roman"/>
          <w:color w:val="002060"/>
          <w:sz w:val="36"/>
          <w:szCs w:val="36"/>
        </w:rPr>
        <w:fldChar w:fldCharType="end"/>
      </w:r>
    </w:p>
    <w:p w14:paraId="487DB347" w14:textId="598B5294" w:rsidR="006D7FB3" w:rsidRPr="00E27D4B" w:rsidRDefault="00E92926" w:rsidP="00FA3048">
      <w:pPr>
        <w:spacing w:line="240" w:lineRule="auto"/>
        <w:ind w:left="720"/>
        <w:rPr>
          <w:rFonts w:ascii="Times New Roman" w:hAnsi="Times New Roman" w:cs="Times New Roman"/>
          <w:color w:val="9B2D1F" w:themeColor="accent2"/>
          <w:sz w:val="24"/>
          <w:szCs w:val="24"/>
        </w:rPr>
      </w:pPr>
      <w:r w:rsidRPr="00E27D4B">
        <w:rPr>
          <w:rFonts w:ascii="Times New Roman" w:hAnsi="Times New Roman" w:cs="Times New Roman"/>
          <w:b/>
          <w:bCs/>
          <w:sz w:val="24"/>
          <w:szCs w:val="24"/>
        </w:rPr>
        <w:t>-Demystifies the work of local school boards so you can get involved, run to serve, and serve for change.</w:t>
      </w:r>
      <w:r w:rsidRPr="00E27D4B">
        <w:rPr>
          <w:rFonts w:ascii="Times New Roman" w:hAnsi="Times New Roman" w:cs="Times New Roman"/>
          <w:sz w:val="24"/>
          <w:szCs w:val="24"/>
        </w:rPr>
        <w:t xml:space="preserve"> </w:t>
      </w:r>
      <w:r w:rsidR="00041315" w:rsidRPr="00E27D4B">
        <w:rPr>
          <w:rFonts w:ascii="Times New Roman" w:hAnsi="Times New Roman" w:cs="Times New Roman"/>
          <w:sz w:val="24"/>
          <w:szCs w:val="24"/>
        </w:rPr>
        <w:t xml:space="preserve">Thank you, </w:t>
      </w:r>
      <w:r w:rsidR="006D7FB3" w:rsidRPr="00E27D4B">
        <w:rPr>
          <w:rFonts w:ascii="Times New Roman" w:hAnsi="Times New Roman" w:cs="Times New Roman"/>
          <w:sz w:val="24"/>
          <w:szCs w:val="24"/>
        </w:rPr>
        <w:t xml:space="preserve">Drew </w:t>
      </w:r>
      <w:proofErr w:type="spellStart"/>
      <w:r w:rsidR="006D7FB3" w:rsidRPr="00E27D4B">
        <w:rPr>
          <w:rFonts w:ascii="Times New Roman" w:hAnsi="Times New Roman" w:cs="Times New Roman"/>
          <w:sz w:val="24"/>
          <w:szCs w:val="24"/>
        </w:rPr>
        <w:t>Serres</w:t>
      </w:r>
      <w:proofErr w:type="spellEnd"/>
      <w:r w:rsidR="006D7FB3" w:rsidRPr="00E27D4B">
        <w:rPr>
          <w:rFonts w:ascii="Times New Roman" w:hAnsi="Times New Roman" w:cs="Times New Roman"/>
          <w:sz w:val="24"/>
          <w:szCs w:val="24"/>
        </w:rPr>
        <w:t>!</w:t>
      </w:r>
    </w:p>
    <w:p w14:paraId="66EA6A7E" w14:textId="77777777" w:rsidR="00FA3048" w:rsidRPr="00E27D4B" w:rsidRDefault="00FA3048" w:rsidP="00FA3048">
      <w:pPr>
        <w:pStyle w:val="ListParagraph"/>
        <w:spacing w:line="720" w:lineRule="auto"/>
        <w:ind w:left="0"/>
        <w:rPr>
          <w:rFonts w:ascii="Times New Roman" w:hAnsi="Times New Roman" w:cs="Times New Roman"/>
          <w:color w:val="000000" w:themeColor="text1"/>
          <w:sz w:val="10"/>
          <w:szCs w:val="10"/>
        </w:rPr>
      </w:pPr>
    </w:p>
    <w:p w14:paraId="45DB1F0B" w14:textId="30C248DC" w:rsidR="00E92926" w:rsidRPr="00E27D4B" w:rsidRDefault="00E92926" w:rsidP="00FA3048">
      <w:pPr>
        <w:pStyle w:val="ListParagraph"/>
        <w:spacing w:line="240" w:lineRule="auto"/>
        <w:ind w:left="0"/>
        <w:rPr>
          <w:rFonts w:ascii="Times New Roman" w:hAnsi="Times New Roman" w:cs="Times New Roman"/>
          <w:i/>
          <w:iCs/>
          <w:color w:val="000000" w:themeColor="text1"/>
          <w:sz w:val="44"/>
          <w:szCs w:val="44"/>
        </w:rPr>
      </w:pPr>
      <w:r w:rsidRPr="00E27D4B">
        <w:rPr>
          <w:rFonts w:ascii="Times New Roman" w:hAnsi="Times New Roman" w:cs="Times New Roman"/>
          <w:i/>
          <w:iCs/>
          <w:color w:val="000000" w:themeColor="text1"/>
          <w:sz w:val="44"/>
          <w:szCs w:val="44"/>
        </w:rPr>
        <w:t>Organization</w:t>
      </w:r>
      <w:r w:rsidR="0057047D" w:rsidRPr="00E27D4B">
        <w:rPr>
          <w:rFonts w:ascii="Times New Roman" w:hAnsi="Times New Roman" w:cs="Times New Roman"/>
          <w:i/>
          <w:iCs/>
          <w:color w:val="000000" w:themeColor="text1"/>
          <w:sz w:val="44"/>
          <w:szCs w:val="44"/>
        </w:rPr>
        <w:t>s</w:t>
      </w:r>
      <w:r w:rsidRPr="00E27D4B">
        <w:rPr>
          <w:rFonts w:ascii="Times New Roman" w:hAnsi="Times New Roman" w:cs="Times New Roman"/>
          <w:i/>
          <w:iCs/>
          <w:color w:val="000000" w:themeColor="text1"/>
          <w:sz w:val="44"/>
          <w:szCs w:val="44"/>
        </w:rPr>
        <w:t xml:space="preserve"> to Connect With</w:t>
      </w:r>
      <w:r w:rsidR="00355886" w:rsidRPr="00E27D4B">
        <w:rPr>
          <w:rFonts w:ascii="Times New Roman" w:hAnsi="Times New Roman" w:cs="Times New Roman"/>
          <w:i/>
          <w:iCs/>
          <w:color w:val="000000" w:themeColor="text1"/>
          <w:sz w:val="44"/>
          <w:szCs w:val="44"/>
        </w:rPr>
        <w:t>:</w:t>
      </w:r>
    </w:p>
    <w:p w14:paraId="0227AD8C" w14:textId="02FFE3DE" w:rsidR="00AF3D8B" w:rsidRPr="00E27D4B" w:rsidRDefault="00DC229D" w:rsidP="00E92926">
      <w:pPr>
        <w:spacing w:line="240" w:lineRule="auto"/>
        <w:rPr>
          <w:rFonts w:ascii="Times New Roman" w:hAnsi="Times New Roman" w:cs="Times New Roman"/>
          <w:color w:val="002060"/>
          <w:sz w:val="32"/>
          <w:szCs w:val="32"/>
        </w:rPr>
      </w:pPr>
      <w:hyperlink r:id="rId31" w:history="1">
        <w:r w:rsidR="00AF3D8B" w:rsidRPr="00E27D4B">
          <w:rPr>
            <w:rStyle w:val="Hyperlink"/>
            <w:rFonts w:ascii="Times New Roman" w:hAnsi="Times New Roman" w:cs="Times New Roman"/>
            <w:color w:val="002060"/>
            <w:sz w:val="32"/>
            <w:szCs w:val="32"/>
          </w:rPr>
          <w:t>First State Educate</w:t>
        </w:r>
      </w:hyperlink>
    </w:p>
    <w:p w14:paraId="61423D64" w14:textId="73C87E6C" w:rsidR="00E35F5C" w:rsidRPr="00E27D4B" w:rsidRDefault="00DC229D" w:rsidP="00E92926">
      <w:pPr>
        <w:spacing w:line="240" w:lineRule="auto"/>
        <w:rPr>
          <w:rFonts w:ascii="Times New Roman" w:hAnsi="Times New Roman" w:cs="Times New Roman"/>
          <w:color w:val="002060"/>
          <w:sz w:val="32"/>
          <w:szCs w:val="32"/>
        </w:rPr>
      </w:pPr>
      <w:hyperlink r:id="rId32" w:history="1">
        <w:r w:rsidR="006138CF" w:rsidRPr="00E27D4B">
          <w:rPr>
            <w:rStyle w:val="Hyperlink"/>
            <w:rFonts w:ascii="Times New Roman" w:hAnsi="Times New Roman" w:cs="Times New Roman"/>
            <w:color w:val="002060"/>
            <w:sz w:val="32"/>
            <w:szCs w:val="32"/>
          </w:rPr>
          <w:t>School Board Partners</w:t>
        </w:r>
      </w:hyperlink>
      <w:r w:rsidR="006138CF" w:rsidRPr="00E27D4B">
        <w:rPr>
          <w:rFonts w:ascii="Times New Roman" w:hAnsi="Times New Roman" w:cs="Times New Roman"/>
          <w:color w:val="002060"/>
          <w:sz w:val="32"/>
          <w:szCs w:val="32"/>
        </w:rPr>
        <w:t xml:space="preserve"> </w:t>
      </w:r>
    </w:p>
    <w:p w14:paraId="29A5A221" w14:textId="62DD7D1A" w:rsidR="00E92926" w:rsidRPr="00E27D4B" w:rsidRDefault="00E92926" w:rsidP="00FA3048">
      <w:pPr>
        <w:spacing w:line="240" w:lineRule="auto"/>
        <w:ind w:firstLine="720"/>
        <w:rPr>
          <w:rFonts w:ascii="Times New Roman" w:hAnsi="Times New Roman" w:cs="Times New Roman"/>
          <w:color w:val="9B2D1F" w:themeColor="accent2"/>
          <w:sz w:val="24"/>
          <w:szCs w:val="24"/>
        </w:rPr>
      </w:pPr>
      <w:r w:rsidRPr="00E27D4B">
        <w:rPr>
          <w:rFonts w:ascii="Times New Roman" w:hAnsi="Times New Roman" w:cs="Times New Roman"/>
          <w:sz w:val="24"/>
          <w:szCs w:val="24"/>
        </w:rPr>
        <w:t>-</w:t>
      </w:r>
      <w:r w:rsidR="00AF32E9" w:rsidRPr="00E27D4B">
        <w:rPr>
          <w:rFonts w:ascii="Times New Roman" w:hAnsi="Times New Roman" w:cs="Times New Roman"/>
          <w:sz w:val="24"/>
          <w:szCs w:val="24"/>
        </w:rPr>
        <w:t xml:space="preserve">Thank you </w:t>
      </w:r>
      <w:proofErr w:type="spellStart"/>
      <w:r w:rsidR="00AF32E9" w:rsidRPr="00E27D4B">
        <w:rPr>
          <w:rFonts w:ascii="Times New Roman" w:hAnsi="Times New Roman" w:cs="Times New Roman"/>
          <w:sz w:val="24"/>
          <w:szCs w:val="24"/>
        </w:rPr>
        <w:t>Laurisa</w:t>
      </w:r>
      <w:proofErr w:type="spellEnd"/>
      <w:r w:rsidR="00AF32E9" w:rsidRPr="00E27D4B">
        <w:rPr>
          <w:rFonts w:ascii="Times New Roman" w:hAnsi="Times New Roman" w:cs="Times New Roman"/>
          <w:sz w:val="24"/>
          <w:szCs w:val="24"/>
        </w:rPr>
        <w:t xml:space="preserve"> Schutt!</w:t>
      </w:r>
    </w:p>
    <w:p w14:paraId="67735ACA" w14:textId="6440EBDE" w:rsidR="00AF3150" w:rsidRPr="00E27D4B" w:rsidRDefault="00DC229D" w:rsidP="00E92926">
      <w:pPr>
        <w:spacing w:line="240" w:lineRule="auto"/>
        <w:rPr>
          <w:rFonts w:ascii="Times New Roman" w:hAnsi="Times New Roman" w:cs="Times New Roman"/>
          <w:color w:val="002060"/>
          <w:sz w:val="32"/>
          <w:szCs w:val="32"/>
        </w:rPr>
      </w:pPr>
      <w:hyperlink r:id="rId33" w:history="1">
        <w:r w:rsidR="00AF3150" w:rsidRPr="00E27D4B">
          <w:rPr>
            <w:rStyle w:val="Hyperlink"/>
            <w:rFonts w:ascii="Times New Roman" w:hAnsi="Times New Roman" w:cs="Times New Roman"/>
            <w:color w:val="002060"/>
            <w:sz w:val="32"/>
            <w:szCs w:val="32"/>
          </w:rPr>
          <w:t>Delaware PTA</w:t>
        </w:r>
      </w:hyperlink>
    </w:p>
    <w:p w14:paraId="15539E87" w14:textId="1E11469B" w:rsidR="00AF3150" w:rsidRPr="00E27D4B" w:rsidRDefault="00E92926" w:rsidP="00FA3048">
      <w:pPr>
        <w:spacing w:line="240" w:lineRule="auto"/>
        <w:ind w:firstLine="720"/>
        <w:rPr>
          <w:rFonts w:ascii="Times New Roman" w:hAnsi="Times New Roman" w:cs="Times New Roman"/>
          <w:color w:val="9B2D1F" w:themeColor="accent2"/>
          <w:sz w:val="24"/>
          <w:szCs w:val="24"/>
        </w:rPr>
      </w:pPr>
      <w:r w:rsidRPr="00E27D4B">
        <w:rPr>
          <w:rFonts w:ascii="Times New Roman" w:hAnsi="Times New Roman" w:cs="Times New Roman"/>
          <w:sz w:val="24"/>
          <w:szCs w:val="24"/>
        </w:rPr>
        <w:t>-</w:t>
      </w:r>
      <w:r w:rsidR="00AE1F71" w:rsidRPr="00E27D4B">
        <w:rPr>
          <w:rFonts w:ascii="Times New Roman" w:hAnsi="Times New Roman" w:cs="Times New Roman"/>
          <w:sz w:val="24"/>
          <w:szCs w:val="24"/>
        </w:rPr>
        <w:t>Thank you Yvonne Johnson!</w:t>
      </w:r>
    </w:p>
    <w:p w14:paraId="395EAA55" w14:textId="2A296C50" w:rsidR="00AE1F71" w:rsidRPr="00E27D4B" w:rsidRDefault="00DC229D" w:rsidP="00E92926">
      <w:pPr>
        <w:spacing w:line="240" w:lineRule="auto"/>
        <w:rPr>
          <w:rFonts w:ascii="Times New Roman" w:hAnsi="Times New Roman" w:cs="Times New Roman"/>
          <w:color w:val="002060"/>
          <w:sz w:val="32"/>
          <w:szCs w:val="32"/>
        </w:rPr>
      </w:pPr>
      <w:hyperlink r:id="rId34" w:history="1">
        <w:r w:rsidR="009D78C9" w:rsidRPr="00E27D4B">
          <w:rPr>
            <w:rStyle w:val="Hyperlink"/>
            <w:rFonts w:ascii="Times New Roman" w:hAnsi="Times New Roman" w:cs="Times New Roman"/>
            <w:color w:val="002060"/>
            <w:sz w:val="32"/>
            <w:szCs w:val="32"/>
          </w:rPr>
          <w:t>Network Delaware</w:t>
        </w:r>
      </w:hyperlink>
    </w:p>
    <w:p w14:paraId="55593E59" w14:textId="50EBF02D" w:rsidR="009B7B9B" w:rsidRPr="00E27D4B" w:rsidRDefault="00DC229D" w:rsidP="00041315">
      <w:pPr>
        <w:spacing w:line="240" w:lineRule="auto"/>
        <w:rPr>
          <w:rFonts w:ascii="Times New Roman" w:hAnsi="Times New Roman" w:cs="Times New Roman"/>
          <w:color w:val="002060"/>
          <w:sz w:val="32"/>
          <w:szCs w:val="32"/>
        </w:rPr>
      </w:pPr>
      <w:hyperlink r:id="rId35" w:history="1">
        <w:r w:rsidR="001D67E4" w:rsidRPr="00E27D4B">
          <w:rPr>
            <w:rStyle w:val="Hyperlink"/>
            <w:rFonts w:ascii="Times New Roman" w:hAnsi="Times New Roman" w:cs="Times New Roman"/>
            <w:color w:val="002060"/>
            <w:sz w:val="32"/>
            <w:szCs w:val="32"/>
          </w:rPr>
          <w:t>Delaware United</w:t>
        </w:r>
      </w:hyperlink>
    </w:p>
    <w:p w14:paraId="30CADD05" w14:textId="77777777" w:rsidR="00FA3048" w:rsidRPr="00E27D4B" w:rsidRDefault="00FA3048" w:rsidP="00FA3048">
      <w:pPr>
        <w:spacing w:line="720" w:lineRule="auto"/>
        <w:rPr>
          <w:rFonts w:ascii="Times New Roman" w:hAnsi="Times New Roman" w:cs="Times New Roman"/>
          <w:color w:val="000000" w:themeColor="text1"/>
          <w:sz w:val="10"/>
          <w:szCs w:val="10"/>
        </w:rPr>
      </w:pPr>
    </w:p>
    <w:p w14:paraId="2911B680" w14:textId="23CDFF60" w:rsidR="00FA3048" w:rsidRPr="00E27D4B" w:rsidRDefault="00FA3048" w:rsidP="00FA3048">
      <w:pPr>
        <w:spacing w:line="240" w:lineRule="auto"/>
        <w:rPr>
          <w:rFonts w:ascii="Times New Roman" w:hAnsi="Times New Roman" w:cs="Times New Roman"/>
          <w:i/>
          <w:iCs/>
          <w:color w:val="000000" w:themeColor="text1"/>
          <w:sz w:val="44"/>
          <w:szCs w:val="44"/>
        </w:rPr>
      </w:pPr>
      <w:r w:rsidRPr="00E27D4B">
        <w:rPr>
          <w:rFonts w:ascii="Times New Roman" w:hAnsi="Times New Roman" w:cs="Times New Roman"/>
          <w:i/>
          <w:iCs/>
          <w:color w:val="000000" w:themeColor="text1"/>
          <w:sz w:val="44"/>
          <w:szCs w:val="44"/>
        </w:rPr>
        <w:t>Additional:</w:t>
      </w:r>
    </w:p>
    <w:p w14:paraId="424D7C1B" w14:textId="20B8FA15" w:rsidR="00FA3048" w:rsidRPr="00E27D4B" w:rsidRDefault="00DC229D" w:rsidP="0057047D">
      <w:pPr>
        <w:pStyle w:val="ListParagraph"/>
        <w:numPr>
          <w:ilvl w:val="0"/>
          <w:numId w:val="24"/>
        </w:numPr>
        <w:spacing w:line="360" w:lineRule="auto"/>
        <w:rPr>
          <w:rFonts w:ascii="Times New Roman" w:hAnsi="Times New Roman" w:cs="Times New Roman"/>
          <w:b/>
          <w:bCs/>
          <w:color w:val="002060"/>
          <w:sz w:val="32"/>
          <w:szCs w:val="32"/>
          <w:u w:val="single"/>
        </w:rPr>
      </w:pPr>
      <w:hyperlink r:id="rId36" w:history="1">
        <w:r w:rsidR="00FA3048" w:rsidRPr="00E27D4B">
          <w:rPr>
            <w:rStyle w:val="Hyperlink"/>
            <w:rFonts w:ascii="Times New Roman" w:hAnsi="Times New Roman" w:cs="Times New Roman"/>
            <w:b/>
            <w:bCs/>
            <w:color w:val="002060"/>
            <w:sz w:val="32"/>
            <w:szCs w:val="32"/>
          </w:rPr>
          <w:t>The Best and Worst Places to Grow Up: How Your Area Compares - The New York Times</w:t>
        </w:r>
      </w:hyperlink>
      <w:r w:rsidR="00FA3048" w:rsidRPr="00E27D4B">
        <w:rPr>
          <w:rFonts w:ascii="Times New Roman" w:hAnsi="Times New Roman" w:cs="Times New Roman"/>
          <w:b/>
          <w:bCs/>
          <w:color w:val="002060"/>
          <w:sz w:val="32"/>
          <w:szCs w:val="32"/>
          <w:u w:val="single"/>
        </w:rPr>
        <w:t xml:space="preserve"> </w:t>
      </w:r>
    </w:p>
    <w:p w14:paraId="2793145C" w14:textId="3D35F055" w:rsidR="00FA3048" w:rsidRPr="00E27D4B" w:rsidRDefault="00FA3048" w:rsidP="0057047D">
      <w:pPr>
        <w:pStyle w:val="ListParagraph"/>
        <w:numPr>
          <w:ilvl w:val="1"/>
          <w:numId w:val="24"/>
        </w:numPr>
        <w:spacing w:line="360" w:lineRule="auto"/>
        <w:rPr>
          <w:rFonts w:ascii="Times New Roman" w:hAnsi="Times New Roman" w:cs="Times New Roman"/>
          <w:color w:val="000000" w:themeColor="text1"/>
          <w:sz w:val="24"/>
          <w:szCs w:val="24"/>
        </w:rPr>
      </w:pPr>
      <w:r w:rsidRPr="00E27D4B">
        <w:rPr>
          <w:rFonts w:ascii="Times New Roman" w:hAnsi="Times New Roman" w:cs="Times New Roman"/>
          <w:color w:val="000000" w:themeColor="text1"/>
          <w:sz w:val="24"/>
          <w:szCs w:val="24"/>
        </w:rPr>
        <w:t xml:space="preserve">This is a must use tool from Raj Chetty. Put in Sussex, New Castle, or Kent County in upper left hand box and Delaware will pop up. The information is startling </w:t>
      </w:r>
    </w:p>
    <w:p w14:paraId="4BA21C6A" w14:textId="77777777" w:rsidR="0057047D" w:rsidRPr="00E27D4B" w:rsidRDefault="00FA3048" w:rsidP="0057047D">
      <w:pPr>
        <w:pStyle w:val="ListParagraph"/>
        <w:numPr>
          <w:ilvl w:val="0"/>
          <w:numId w:val="24"/>
        </w:numPr>
        <w:spacing w:line="360" w:lineRule="auto"/>
        <w:rPr>
          <w:rFonts w:ascii="Times New Roman" w:hAnsi="Times New Roman" w:cs="Times New Roman"/>
          <w:b/>
          <w:bCs/>
          <w:color w:val="000000" w:themeColor="text1"/>
          <w:sz w:val="32"/>
          <w:szCs w:val="32"/>
        </w:rPr>
      </w:pPr>
      <w:r w:rsidRPr="00E27D4B">
        <w:rPr>
          <w:rFonts w:ascii="Times New Roman" w:hAnsi="Times New Roman" w:cs="Times New Roman"/>
          <w:color w:val="000000" w:themeColor="text1"/>
          <w:sz w:val="32"/>
          <w:szCs w:val="32"/>
        </w:rPr>
        <w:t xml:space="preserve"> </w:t>
      </w:r>
      <w:hyperlink r:id="rId37" w:history="1">
        <w:r w:rsidRPr="00E27D4B">
          <w:rPr>
            <w:rFonts w:ascii="Times New Roman" w:hAnsi="Times New Roman" w:cs="Times New Roman"/>
            <w:b/>
            <w:bCs/>
            <w:color w:val="002060"/>
            <w:sz w:val="32"/>
            <w:szCs w:val="32"/>
            <w:u w:val="single"/>
          </w:rPr>
          <w:t>Big Data to Solve Economic and Social Problems | Opportunity Insights</w:t>
        </w:r>
      </w:hyperlink>
      <w:r w:rsidRPr="00E27D4B">
        <w:rPr>
          <w:rFonts w:ascii="Times New Roman" w:hAnsi="Times New Roman" w:cs="Times New Roman"/>
          <w:b/>
          <w:bCs/>
          <w:color w:val="002060"/>
          <w:sz w:val="32"/>
          <w:szCs w:val="32"/>
        </w:rPr>
        <w:t xml:space="preserve"> </w:t>
      </w:r>
    </w:p>
    <w:p w14:paraId="5080C851" w14:textId="34AA807E" w:rsidR="00FA3048" w:rsidRPr="00E27D4B" w:rsidRDefault="0057047D" w:rsidP="0057047D">
      <w:pPr>
        <w:pStyle w:val="ListParagraph"/>
        <w:numPr>
          <w:ilvl w:val="1"/>
          <w:numId w:val="24"/>
        </w:numPr>
        <w:spacing w:line="360" w:lineRule="auto"/>
        <w:rPr>
          <w:rFonts w:ascii="Times New Roman" w:hAnsi="Times New Roman" w:cs="Times New Roman"/>
          <w:color w:val="000000" w:themeColor="text1"/>
          <w:sz w:val="24"/>
          <w:szCs w:val="24"/>
        </w:rPr>
      </w:pPr>
      <w:r w:rsidRPr="00E27D4B">
        <w:rPr>
          <w:rFonts w:ascii="Times New Roman" w:hAnsi="Times New Roman" w:cs="Times New Roman"/>
          <w:color w:val="000000" w:themeColor="text1"/>
          <w:sz w:val="24"/>
          <w:szCs w:val="24"/>
        </w:rPr>
        <w:t>F</w:t>
      </w:r>
      <w:r w:rsidR="00FA3048" w:rsidRPr="00E27D4B">
        <w:rPr>
          <w:rFonts w:ascii="Times New Roman" w:hAnsi="Times New Roman" w:cs="Times New Roman"/>
          <w:color w:val="000000" w:themeColor="text1"/>
          <w:sz w:val="24"/>
          <w:szCs w:val="24"/>
        </w:rPr>
        <w:t>ree online course from Raj Chetty</w:t>
      </w:r>
    </w:p>
    <w:p w14:paraId="0EB5DAEF" w14:textId="6B6483A1" w:rsidR="0057047D" w:rsidRPr="00E27D4B" w:rsidRDefault="00DC229D" w:rsidP="0057047D">
      <w:pPr>
        <w:pStyle w:val="ListParagraph"/>
        <w:numPr>
          <w:ilvl w:val="0"/>
          <w:numId w:val="24"/>
        </w:numPr>
        <w:spacing w:line="360" w:lineRule="auto"/>
        <w:rPr>
          <w:rFonts w:ascii="Times New Roman" w:hAnsi="Times New Roman" w:cs="Times New Roman"/>
          <w:b/>
          <w:bCs/>
          <w:color w:val="002060"/>
          <w:sz w:val="32"/>
          <w:szCs w:val="32"/>
        </w:rPr>
      </w:pPr>
      <w:hyperlink r:id="rId38" w:tooltip="Education Trust" w:history="1">
        <w:r w:rsidR="0057047D" w:rsidRPr="00E27D4B">
          <w:rPr>
            <w:rStyle w:val="Hyperlink"/>
            <w:rFonts w:ascii="Times New Roman" w:hAnsi="Times New Roman" w:cs="Times New Roman"/>
            <w:b/>
            <w:bCs/>
            <w:color w:val="002060"/>
            <w:sz w:val="32"/>
            <w:szCs w:val="32"/>
          </w:rPr>
          <w:t>Education Trust</w:t>
        </w:r>
      </w:hyperlink>
      <w:r w:rsidR="00FA3048" w:rsidRPr="00E27D4B">
        <w:rPr>
          <w:rFonts w:ascii="Times New Roman" w:hAnsi="Times New Roman" w:cs="Times New Roman"/>
          <w:b/>
          <w:bCs/>
          <w:color w:val="002060"/>
          <w:sz w:val="32"/>
          <w:szCs w:val="32"/>
        </w:rPr>
        <w:t xml:space="preserve">  </w:t>
      </w:r>
    </w:p>
    <w:p w14:paraId="77919C6C" w14:textId="111D9164" w:rsidR="00FA3048" w:rsidRPr="00E27D4B" w:rsidRDefault="00FA3048" w:rsidP="0057047D">
      <w:pPr>
        <w:pStyle w:val="ListParagraph"/>
        <w:numPr>
          <w:ilvl w:val="1"/>
          <w:numId w:val="24"/>
        </w:numPr>
        <w:spacing w:line="360" w:lineRule="auto"/>
        <w:rPr>
          <w:rFonts w:ascii="Times New Roman" w:hAnsi="Times New Roman" w:cs="Times New Roman"/>
          <w:color w:val="000000" w:themeColor="text1"/>
          <w:sz w:val="24"/>
          <w:szCs w:val="24"/>
        </w:rPr>
      </w:pPr>
      <w:r w:rsidRPr="00E27D4B">
        <w:rPr>
          <w:rFonts w:ascii="Times New Roman" w:hAnsi="Times New Roman" w:cs="Times New Roman"/>
          <w:color w:val="000000" w:themeColor="text1"/>
          <w:sz w:val="24"/>
          <w:szCs w:val="24"/>
        </w:rPr>
        <w:lastRenderedPageBreak/>
        <w:t>Ed</w:t>
      </w:r>
      <w:r w:rsidR="0057047D" w:rsidRPr="00E27D4B">
        <w:rPr>
          <w:rFonts w:ascii="Times New Roman" w:hAnsi="Times New Roman" w:cs="Times New Roman"/>
          <w:color w:val="000000" w:themeColor="text1"/>
          <w:sz w:val="24"/>
          <w:szCs w:val="24"/>
        </w:rPr>
        <w:t>ucation</w:t>
      </w:r>
      <w:r w:rsidRPr="00E27D4B">
        <w:rPr>
          <w:rFonts w:ascii="Times New Roman" w:hAnsi="Times New Roman" w:cs="Times New Roman"/>
          <w:color w:val="000000" w:themeColor="text1"/>
          <w:sz w:val="24"/>
          <w:szCs w:val="24"/>
        </w:rPr>
        <w:t xml:space="preserve"> Trust Contact for Delaware </w:t>
      </w:r>
      <w:r w:rsidR="0057047D" w:rsidRPr="00E27D4B">
        <w:rPr>
          <w:rFonts w:ascii="Times New Roman" w:hAnsi="Times New Roman" w:cs="Times New Roman"/>
          <w:color w:val="000000" w:themeColor="text1"/>
          <w:sz w:val="24"/>
          <w:szCs w:val="24"/>
        </w:rPr>
        <w:t>is</w:t>
      </w:r>
      <w:r w:rsidRPr="00E27D4B">
        <w:rPr>
          <w:rStyle w:val="Heading1Char"/>
          <w:rFonts w:ascii="Times New Roman" w:hAnsi="Times New Roman" w:cs="Times New Roman"/>
          <w:color w:val="000000" w:themeColor="text1"/>
          <w:sz w:val="24"/>
          <w:szCs w:val="24"/>
          <w:bdr w:val="none" w:sz="0" w:space="0" w:color="auto" w:frame="1"/>
          <w:shd w:val="clear" w:color="auto" w:fill="FFFFFF"/>
        </w:rPr>
        <w:t xml:space="preserve"> </w:t>
      </w:r>
      <w:r w:rsidRPr="00E27D4B">
        <w:rPr>
          <w:rStyle w:val="markq26vdegoi"/>
          <w:rFonts w:ascii="Times New Roman" w:hAnsi="Times New Roman" w:cs="Times New Roman"/>
          <w:color w:val="000000" w:themeColor="text1"/>
          <w:sz w:val="24"/>
          <w:szCs w:val="24"/>
          <w:bdr w:val="none" w:sz="0" w:space="0" w:color="auto" w:frame="1"/>
          <w:shd w:val="clear" w:color="auto" w:fill="FFFFFF"/>
        </w:rPr>
        <w:t>Marissa</w:t>
      </w:r>
      <w:r w:rsidRPr="00E27D4B">
        <w:rPr>
          <w:rFonts w:ascii="Times New Roman" w:hAnsi="Times New Roman" w:cs="Times New Roman"/>
          <w:color w:val="000000" w:themeColor="text1"/>
          <w:sz w:val="24"/>
          <w:szCs w:val="24"/>
          <w:shd w:val="clear" w:color="auto" w:fill="FFFFFF"/>
        </w:rPr>
        <w:t> </w:t>
      </w:r>
      <w:proofErr w:type="spellStart"/>
      <w:r w:rsidRPr="00E27D4B">
        <w:rPr>
          <w:rFonts w:ascii="Times New Roman" w:hAnsi="Times New Roman" w:cs="Times New Roman"/>
          <w:color w:val="000000" w:themeColor="text1"/>
          <w:sz w:val="24"/>
          <w:szCs w:val="24"/>
          <w:shd w:val="clear" w:color="auto" w:fill="FFFFFF"/>
        </w:rPr>
        <w:t>Alberty</w:t>
      </w:r>
      <w:proofErr w:type="spellEnd"/>
      <w:r w:rsidR="0057047D" w:rsidRPr="00E27D4B">
        <w:rPr>
          <w:rFonts w:ascii="Times New Roman" w:hAnsi="Times New Roman" w:cs="Times New Roman"/>
          <w:color w:val="000000" w:themeColor="text1"/>
          <w:sz w:val="24"/>
          <w:szCs w:val="24"/>
          <w:shd w:val="clear" w:color="auto" w:fill="FFFFFF"/>
        </w:rPr>
        <w:t xml:space="preserve"> </w:t>
      </w:r>
      <w:hyperlink r:id="rId39" w:history="1">
        <w:r w:rsidR="0057047D" w:rsidRPr="00E27D4B">
          <w:rPr>
            <w:rStyle w:val="Hyperlink"/>
            <w:rFonts w:ascii="Times New Roman" w:hAnsi="Times New Roman" w:cs="Times New Roman"/>
            <w:color w:val="FFC000"/>
            <w:sz w:val="24"/>
            <w:szCs w:val="24"/>
            <w:shd w:val="clear" w:color="auto" w:fill="FFFFFF"/>
          </w:rPr>
          <w:t>malberty@edtrust.org</w:t>
        </w:r>
      </w:hyperlink>
    </w:p>
    <w:p w14:paraId="282AC2A3" w14:textId="63E1BC27" w:rsidR="00FA3048" w:rsidRPr="00E27D4B" w:rsidRDefault="00DC229D" w:rsidP="0057047D">
      <w:pPr>
        <w:pStyle w:val="ListParagraph"/>
        <w:numPr>
          <w:ilvl w:val="0"/>
          <w:numId w:val="24"/>
        </w:numPr>
        <w:spacing w:line="360" w:lineRule="auto"/>
        <w:rPr>
          <w:rStyle w:val="Hyperlink"/>
          <w:rFonts w:ascii="Times New Roman" w:hAnsi="Times New Roman" w:cs="Times New Roman"/>
          <w:b/>
          <w:bCs/>
          <w:color w:val="002060"/>
          <w:sz w:val="32"/>
          <w:szCs w:val="32"/>
        </w:rPr>
      </w:pPr>
      <w:hyperlink r:id="rId40" w:tooltip="1 Page BPP Education Report" w:history="1">
        <w:r w:rsidR="0057047D" w:rsidRPr="00E27D4B">
          <w:rPr>
            <w:rStyle w:val="Hyperlink"/>
            <w:rFonts w:ascii="Times New Roman" w:hAnsi="Times New Roman" w:cs="Times New Roman"/>
            <w:b/>
            <w:bCs/>
            <w:color w:val="002060"/>
            <w:sz w:val="32"/>
            <w:szCs w:val="32"/>
          </w:rPr>
          <w:t>BPP Education Report</w:t>
        </w:r>
      </w:hyperlink>
    </w:p>
    <w:p w14:paraId="0B79B42B" w14:textId="77777777" w:rsidR="00FA3048" w:rsidRPr="00E27D4B" w:rsidRDefault="00DC229D" w:rsidP="0057047D">
      <w:pPr>
        <w:pStyle w:val="ListParagraph"/>
        <w:numPr>
          <w:ilvl w:val="0"/>
          <w:numId w:val="24"/>
        </w:numPr>
        <w:spacing w:line="360" w:lineRule="auto"/>
        <w:rPr>
          <w:rFonts w:ascii="Times New Roman" w:hAnsi="Times New Roman" w:cs="Times New Roman"/>
          <w:b/>
          <w:bCs/>
          <w:color w:val="002060"/>
          <w:sz w:val="32"/>
          <w:szCs w:val="32"/>
        </w:rPr>
      </w:pPr>
      <w:hyperlink r:id="rId41" w:history="1">
        <w:r w:rsidR="00FA3048" w:rsidRPr="00E27D4B">
          <w:rPr>
            <w:rStyle w:val="Hyperlink"/>
            <w:rFonts w:ascii="Times New Roman" w:hAnsi="Times New Roman" w:cs="Times New Roman"/>
            <w:b/>
            <w:bCs/>
            <w:color w:val="002060"/>
            <w:sz w:val="32"/>
            <w:szCs w:val="32"/>
          </w:rPr>
          <w:t>Metropolitan Wilmington Urban League</w:t>
        </w:r>
      </w:hyperlink>
      <w:r w:rsidR="00FA3048" w:rsidRPr="00E27D4B">
        <w:rPr>
          <w:rFonts w:ascii="Times New Roman" w:hAnsi="Times New Roman" w:cs="Times New Roman"/>
          <w:b/>
          <w:bCs/>
          <w:color w:val="002060"/>
          <w:sz w:val="32"/>
          <w:szCs w:val="32"/>
        </w:rPr>
        <w:t xml:space="preserve"> </w:t>
      </w:r>
    </w:p>
    <w:p w14:paraId="57019E00" w14:textId="77777777" w:rsidR="00FA3048" w:rsidRPr="00E27D4B" w:rsidRDefault="00DC229D" w:rsidP="0057047D">
      <w:pPr>
        <w:pStyle w:val="ListParagraph"/>
        <w:numPr>
          <w:ilvl w:val="0"/>
          <w:numId w:val="24"/>
        </w:numPr>
        <w:spacing w:line="360" w:lineRule="auto"/>
        <w:rPr>
          <w:rFonts w:ascii="Times New Roman" w:hAnsi="Times New Roman" w:cs="Times New Roman"/>
          <w:b/>
          <w:bCs/>
          <w:color w:val="002060"/>
          <w:sz w:val="32"/>
          <w:szCs w:val="32"/>
        </w:rPr>
      </w:pPr>
      <w:hyperlink r:id="rId42" w:history="1">
        <w:r w:rsidR="00FA3048" w:rsidRPr="00E27D4B">
          <w:rPr>
            <w:rStyle w:val="Hyperlink"/>
            <w:rFonts w:ascii="Times New Roman" w:hAnsi="Times New Roman" w:cs="Times New Roman"/>
            <w:b/>
            <w:bCs/>
            <w:color w:val="002060"/>
            <w:sz w:val="32"/>
            <w:szCs w:val="32"/>
          </w:rPr>
          <w:t>Wilmington Center for Education Equity and Policy</w:t>
        </w:r>
      </w:hyperlink>
    </w:p>
    <w:p w14:paraId="741751AB" w14:textId="77777777" w:rsidR="00FA3048" w:rsidRPr="00E27D4B" w:rsidRDefault="00DC229D" w:rsidP="0057047D">
      <w:pPr>
        <w:pStyle w:val="ListParagraph"/>
        <w:numPr>
          <w:ilvl w:val="0"/>
          <w:numId w:val="24"/>
        </w:numPr>
        <w:spacing w:line="360" w:lineRule="auto"/>
        <w:rPr>
          <w:rFonts w:ascii="Times New Roman" w:hAnsi="Times New Roman" w:cs="Times New Roman"/>
          <w:b/>
          <w:bCs/>
          <w:color w:val="002060"/>
          <w:sz w:val="32"/>
          <w:szCs w:val="32"/>
        </w:rPr>
      </w:pPr>
      <w:hyperlink r:id="rId43" w:history="1">
        <w:proofErr w:type="spellStart"/>
        <w:r w:rsidR="00FA3048" w:rsidRPr="00E27D4B">
          <w:rPr>
            <w:rStyle w:val="Hyperlink"/>
            <w:rFonts w:ascii="Times New Roman" w:hAnsi="Times New Roman" w:cs="Times New Roman"/>
            <w:b/>
            <w:bCs/>
            <w:color w:val="002060"/>
            <w:sz w:val="32"/>
            <w:szCs w:val="32"/>
          </w:rPr>
          <w:t>Rodel</w:t>
        </w:r>
        <w:proofErr w:type="spellEnd"/>
        <w:r w:rsidR="00FA3048" w:rsidRPr="00E27D4B">
          <w:rPr>
            <w:rStyle w:val="Hyperlink"/>
            <w:rFonts w:ascii="Times New Roman" w:hAnsi="Times New Roman" w:cs="Times New Roman"/>
            <w:b/>
            <w:bCs/>
            <w:color w:val="002060"/>
            <w:sz w:val="32"/>
            <w:szCs w:val="32"/>
          </w:rPr>
          <w:t xml:space="preserve"> Foundation of Delaware</w:t>
        </w:r>
      </w:hyperlink>
    </w:p>
    <w:p w14:paraId="3DA50E00" w14:textId="0439F20F" w:rsidR="00FA3048" w:rsidRPr="00E27D4B" w:rsidRDefault="00DC229D" w:rsidP="0057047D">
      <w:pPr>
        <w:pStyle w:val="ListParagraph"/>
        <w:numPr>
          <w:ilvl w:val="0"/>
          <w:numId w:val="24"/>
        </w:numPr>
        <w:spacing w:line="360" w:lineRule="auto"/>
        <w:rPr>
          <w:rFonts w:ascii="Times New Roman" w:hAnsi="Times New Roman" w:cs="Times New Roman"/>
          <w:b/>
          <w:bCs/>
          <w:color w:val="002060"/>
          <w:sz w:val="32"/>
          <w:szCs w:val="32"/>
        </w:rPr>
      </w:pPr>
      <w:hyperlink r:id="rId44" w:history="1">
        <w:r w:rsidR="00FA3048" w:rsidRPr="00E27D4B">
          <w:rPr>
            <w:rFonts w:ascii="Times New Roman" w:hAnsi="Times New Roman" w:cs="Times New Roman"/>
            <w:b/>
            <w:bCs/>
            <w:color w:val="002060"/>
            <w:sz w:val="32"/>
            <w:szCs w:val="32"/>
            <w:u w:val="single"/>
          </w:rPr>
          <w:t>Redding Consortium for Educational Equity | (solutionsfordelawareschools.com)</w:t>
        </w:r>
      </w:hyperlink>
    </w:p>
    <w:p w14:paraId="3E07E877" w14:textId="4C3BDBF3" w:rsidR="00F90D86" w:rsidRPr="00E27D4B" w:rsidRDefault="00DC229D" w:rsidP="0057047D">
      <w:pPr>
        <w:pStyle w:val="ListParagraph"/>
        <w:numPr>
          <w:ilvl w:val="0"/>
          <w:numId w:val="24"/>
        </w:numPr>
        <w:spacing w:line="360" w:lineRule="auto"/>
        <w:rPr>
          <w:rFonts w:ascii="Times New Roman" w:hAnsi="Times New Roman" w:cs="Times New Roman"/>
          <w:b/>
          <w:bCs/>
          <w:color w:val="002060"/>
          <w:sz w:val="32"/>
          <w:szCs w:val="32"/>
        </w:rPr>
      </w:pPr>
      <w:hyperlink r:id="rId45" w:history="1">
        <w:r w:rsidR="003E1D90" w:rsidRPr="00E27D4B">
          <w:rPr>
            <w:rStyle w:val="Hyperlink"/>
            <w:rFonts w:ascii="Times New Roman" w:hAnsi="Times New Roman" w:cs="Times New Roman"/>
            <w:b/>
            <w:bCs/>
            <w:color w:val="002060"/>
            <w:sz w:val="32"/>
            <w:szCs w:val="32"/>
          </w:rPr>
          <w:t xml:space="preserve">Delaware </w:t>
        </w:r>
        <w:r w:rsidR="00F90D86" w:rsidRPr="00E27D4B">
          <w:rPr>
            <w:rStyle w:val="Hyperlink"/>
            <w:rFonts w:ascii="Times New Roman" w:hAnsi="Times New Roman" w:cs="Times New Roman"/>
            <w:b/>
            <w:bCs/>
            <w:color w:val="002060"/>
            <w:sz w:val="32"/>
            <w:szCs w:val="32"/>
          </w:rPr>
          <w:t>Department of Education</w:t>
        </w:r>
      </w:hyperlink>
    </w:p>
    <w:p w14:paraId="2F71CE8C" w14:textId="24CF6D06" w:rsidR="003E1D90" w:rsidRPr="00E27D4B" w:rsidRDefault="00DC229D" w:rsidP="0057047D">
      <w:pPr>
        <w:pStyle w:val="ListParagraph"/>
        <w:numPr>
          <w:ilvl w:val="0"/>
          <w:numId w:val="24"/>
        </w:numPr>
        <w:spacing w:line="360" w:lineRule="auto"/>
        <w:rPr>
          <w:rFonts w:ascii="Times New Roman" w:hAnsi="Times New Roman" w:cs="Times New Roman"/>
          <w:b/>
          <w:bCs/>
          <w:color w:val="002060"/>
          <w:sz w:val="32"/>
          <w:szCs w:val="32"/>
        </w:rPr>
      </w:pPr>
      <w:hyperlink r:id="rId46" w:history="1">
        <w:r w:rsidR="003E1D90" w:rsidRPr="00E27D4B">
          <w:rPr>
            <w:rStyle w:val="Hyperlink"/>
            <w:rFonts w:ascii="Times New Roman" w:hAnsi="Times New Roman" w:cs="Times New Roman"/>
            <w:b/>
            <w:bCs/>
            <w:color w:val="002060"/>
            <w:sz w:val="32"/>
            <w:szCs w:val="32"/>
          </w:rPr>
          <w:t>Delaware CAN</w:t>
        </w:r>
      </w:hyperlink>
    </w:p>
    <w:p w14:paraId="449632A8" w14:textId="7A4F787D" w:rsidR="003E1D90" w:rsidRPr="00E27D4B" w:rsidRDefault="00DC229D" w:rsidP="0057047D">
      <w:pPr>
        <w:pStyle w:val="ListParagraph"/>
        <w:numPr>
          <w:ilvl w:val="0"/>
          <w:numId w:val="24"/>
        </w:numPr>
        <w:spacing w:line="360" w:lineRule="auto"/>
        <w:rPr>
          <w:rFonts w:ascii="Times New Roman" w:hAnsi="Times New Roman" w:cs="Times New Roman"/>
          <w:b/>
          <w:bCs/>
          <w:color w:val="002060"/>
          <w:sz w:val="32"/>
          <w:szCs w:val="32"/>
        </w:rPr>
      </w:pPr>
      <w:hyperlink r:id="rId47" w:history="1">
        <w:r w:rsidR="003E1D90" w:rsidRPr="00E27D4B">
          <w:rPr>
            <w:rStyle w:val="Hyperlink"/>
            <w:rFonts w:ascii="Times New Roman" w:hAnsi="Times New Roman" w:cs="Times New Roman"/>
            <w:b/>
            <w:bCs/>
            <w:color w:val="002060"/>
            <w:sz w:val="32"/>
            <w:szCs w:val="32"/>
          </w:rPr>
          <w:t>Delaware State Education Association</w:t>
        </w:r>
      </w:hyperlink>
    </w:p>
    <w:p w14:paraId="55CE4899" w14:textId="5F7A5E53" w:rsidR="003E1D90" w:rsidRPr="00E27D4B" w:rsidRDefault="00DC229D" w:rsidP="0057047D">
      <w:pPr>
        <w:pStyle w:val="ListParagraph"/>
        <w:numPr>
          <w:ilvl w:val="0"/>
          <w:numId w:val="24"/>
        </w:numPr>
        <w:spacing w:line="360" w:lineRule="auto"/>
        <w:rPr>
          <w:rFonts w:ascii="Times New Roman" w:hAnsi="Times New Roman" w:cs="Times New Roman"/>
          <w:b/>
          <w:bCs/>
          <w:color w:val="002060"/>
          <w:sz w:val="32"/>
          <w:szCs w:val="32"/>
        </w:rPr>
      </w:pPr>
      <w:hyperlink r:id="rId48" w:history="1">
        <w:r w:rsidR="003E1D90" w:rsidRPr="00E27D4B">
          <w:rPr>
            <w:rStyle w:val="Hyperlink"/>
            <w:rFonts w:ascii="Times New Roman" w:hAnsi="Times New Roman" w:cs="Times New Roman"/>
            <w:b/>
            <w:bCs/>
            <w:color w:val="002060"/>
            <w:sz w:val="32"/>
            <w:szCs w:val="32"/>
          </w:rPr>
          <w:t>Delaware State Board of Education</w:t>
        </w:r>
      </w:hyperlink>
    </w:p>
    <w:p w14:paraId="262E011F" w14:textId="77777777" w:rsidR="009C171B" w:rsidRPr="00E27D4B" w:rsidRDefault="009C171B" w:rsidP="006D7FB3">
      <w:pPr>
        <w:spacing w:line="360" w:lineRule="auto"/>
        <w:rPr>
          <w:rFonts w:ascii="Times New Roman" w:hAnsi="Times New Roman" w:cs="Times New Roman"/>
          <w:color w:val="9B2D1F" w:themeColor="accent2"/>
          <w:sz w:val="48"/>
          <w:szCs w:val="48"/>
        </w:rPr>
      </w:pPr>
    </w:p>
    <w:p w14:paraId="4B11F5CA" w14:textId="77777777" w:rsidR="003E1D90" w:rsidRPr="00E27D4B" w:rsidRDefault="003E1D90" w:rsidP="006D7FB3">
      <w:pPr>
        <w:spacing w:line="360" w:lineRule="auto"/>
        <w:rPr>
          <w:rFonts w:ascii="Times New Roman" w:hAnsi="Times New Roman" w:cs="Times New Roman"/>
          <w:sz w:val="48"/>
          <w:szCs w:val="48"/>
        </w:rPr>
      </w:pPr>
    </w:p>
    <w:p w14:paraId="5C43142C" w14:textId="77777777" w:rsidR="003E1D90" w:rsidRPr="00E27D4B" w:rsidRDefault="003E1D90" w:rsidP="006D7FB3">
      <w:pPr>
        <w:spacing w:line="360" w:lineRule="auto"/>
        <w:rPr>
          <w:rFonts w:ascii="Times New Roman" w:hAnsi="Times New Roman" w:cs="Times New Roman"/>
          <w:sz w:val="48"/>
          <w:szCs w:val="48"/>
        </w:rPr>
      </w:pPr>
    </w:p>
    <w:p w14:paraId="3AC6BF68" w14:textId="77777777" w:rsidR="003E1D90" w:rsidRPr="00E27D4B" w:rsidRDefault="003E1D90" w:rsidP="006D7FB3">
      <w:pPr>
        <w:spacing w:line="360" w:lineRule="auto"/>
        <w:rPr>
          <w:rFonts w:ascii="Times New Roman" w:hAnsi="Times New Roman" w:cs="Times New Roman"/>
          <w:sz w:val="48"/>
          <w:szCs w:val="48"/>
        </w:rPr>
      </w:pPr>
    </w:p>
    <w:p w14:paraId="6C842AD9" w14:textId="58A430FD" w:rsidR="000F7B25" w:rsidRDefault="000F7B25" w:rsidP="003671BF">
      <w:pPr>
        <w:spacing w:line="360" w:lineRule="auto"/>
        <w:rPr>
          <w:rFonts w:ascii="Times New Roman" w:hAnsi="Times New Roman" w:cs="Times New Roman"/>
          <w:color w:val="000000" w:themeColor="text1"/>
          <w:sz w:val="40"/>
          <w:szCs w:val="40"/>
        </w:rPr>
      </w:pPr>
    </w:p>
    <w:p w14:paraId="2DF83EC4" w14:textId="278CAB6A" w:rsidR="00862B06" w:rsidRDefault="00862B06" w:rsidP="003671BF">
      <w:pPr>
        <w:spacing w:line="360" w:lineRule="auto"/>
        <w:rPr>
          <w:rFonts w:ascii="Times New Roman" w:hAnsi="Times New Roman" w:cs="Times New Roman"/>
          <w:color w:val="000000" w:themeColor="text1"/>
          <w:sz w:val="40"/>
          <w:szCs w:val="40"/>
        </w:rPr>
      </w:pPr>
    </w:p>
    <w:p w14:paraId="5A98BC8D" w14:textId="77777777" w:rsidR="00862B06" w:rsidRPr="00E27D4B" w:rsidRDefault="00862B06" w:rsidP="003671BF">
      <w:pPr>
        <w:spacing w:line="360" w:lineRule="auto"/>
        <w:rPr>
          <w:rFonts w:ascii="Times New Roman" w:hAnsi="Times New Roman" w:cs="Times New Roman"/>
          <w:color w:val="000000" w:themeColor="text1"/>
          <w:sz w:val="40"/>
          <w:szCs w:val="40"/>
        </w:rPr>
      </w:pPr>
    </w:p>
    <w:p w14:paraId="7EF2BD70" w14:textId="2207DF20" w:rsidR="002E01A8" w:rsidRPr="00862B06" w:rsidRDefault="001A2B73" w:rsidP="001B7E21">
      <w:pPr>
        <w:spacing w:line="240" w:lineRule="auto"/>
        <w:jc w:val="center"/>
        <w:rPr>
          <w:rFonts w:ascii="Times New Roman" w:hAnsi="Times New Roman" w:cs="Times New Roman"/>
          <w:b/>
          <w:bCs/>
          <w:color w:val="000000" w:themeColor="text1"/>
          <w:sz w:val="40"/>
          <w:szCs w:val="40"/>
        </w:rPr>
      </w:pPr>
      <w:r w:rsidRPr="00862B06">
        <w:rPr>
          <w:rFonts w:ascii="Times New Roman" w:hAnsi="Times New Roman" w:cs="Times New Roman"/>
          <w:b/>
          <w:bCs/>
          <w:color w:val="000000" w:themeColor="text1"/>
          <w:sz w:val="40"/>
          <w:szCs w:val="40"/>
        </w:rPr>
        <w:lastRenderedPageBreak/>
        <w:t xml:space="preserve">2021 Open Seats </w:t>
      </w:r>
      <w:r w:rsidR="001B7E21" w:rsidRPr="00862B06">
        <w:rPr>
          <w:rFonts w:ascii="Times New Roman" w:hAnsi="Times New Roman" w:cs="Times New Roman"/>
          <w:b/>
          <w:bCs/>
          <w:color w:val="000000" w:themeColor="text1"/>
          <w:sz w:val="40"/>
          <w:szCs w:val="40"/>
        </w:rPr>
        <w:t>b</w:t>
      </w:r>
      <w:r w:rsidRPr="00862B06">
        <w:rPr>
          <w:rFonts w:ascii="Times New Roman" w:hAnsi="Times New Roman" w:cs="Times New Roman"/>
          <w:b/>
          <w:bCs/>
          <w:color w:val="000000" w:themeColor="text1"/>
          <w:sz w:val="40"/>
          <w:szCs w:val="40"/>
        </w:rPr>
        <w:t xml:space="preserve">y County, District, and </w:t>
      </w:r>
      <w:r w:rsidR="009425D1" w:rsidRPr="00862B06">
        <w:rPr>
          <w:rFonts w:ascii="Times New Roman" w:hAnsi="Times New Roman" w:cs="Times New Roman"/>
          <w:b/>
          <w:bCs/>
          <w:color w:val="000000" w:themeColor="text1"/>
          <w:sz w:val="40"/>
          <w:szCs w:val="40"/>
        </w:rPr>
        <w:t>Current Board Member</w:t>
      </w:r>
    </w:p>
    <w:p w14:paraId="01CE8649" w14:textId="77777777" w:rsidR="001B7E21" w:rsidRPr="00E27D4B" w:rsidRDefault="001B7E21" w:rsidP="001B7E21">
      <w:pPr>
        <w:spacing w:line="240" w:lineRule="auto"/>
        <w:jc w:val="center"/>
        <w:rPr>
          <w:rFonts w:ascii="Times New Roman" w:hAnsi="Times New Roman" w:cs="Times New Roman"/>
          <w:color w:val="000000" w:themeColor="text1"/>
          <w:sz w:val="11"/>
          <w:szCs w:val="11"/>
        </w:rPr>
      </w:pPr>
    </w:p>
    <w:p w14:paraId="24A481E4" w14:textId="04B78A45" w:rsidR="009425D1" w:rsidRPr="00862B06" w:rsidRDefault="006427AE" w:rsidP="001B7E21">
      <w:pPr>
        <w:spacing w:line="360" w:lineRule="auto"/>
        <w:rPr>
          <w:rFonts w:ascii="Times New Roman" w:hAnsi="Times New Roman" w:cs="Times New Roman"/>
          <w:b/>
          <w:bCs/>
          <w:color w:val="9B2D1F" w:themeColor="accent2"/>
          <w:sz w:val="40"/>
          <w:szCs w:val="40"/>
        </w:rPr>
      </w:pPr>
      <w:r w:rsidRPr="00862B06">
        <w:rPr>
          <w:rFonts w:ascii="Times New Roman" w:hAnsi="Times New Roman" w:cs="Times New Roman"/>
          <w:b/>
          <w:bCs/>
          <w:color w:val="9B2D1F" w:themeColor="accent2"/>
          <w:sz w:val="40"/>
          <w:szCs w:val="40"/>
          <w:u w:val="single"/>
        </w:rPr>
        <w:t>Newcastle</w:t>
      </w:r>
      <w:r w:rsidR="00101941" w:rsidRPr="00862B06">
        <w:rPr>
          <w:rFonts w:ascii="Times New Roman" w:hAnsi="Times New Roman" w:cs="Times New Roman"/>
          <w:b/>
          <w:bCs/>
          <w:color w:val="9B2D1F" w:themeColor="accent2"/>
          <w:sz w:val="40"/>
          <w:szCs w:val="40"/>
        </w:rPr>
        <w:t xml:space="preserve"> </w:t>
      </w:r>
      <w:r w:rsidR="00101941" w:rsidRPr="00862B06">
        <w:rPr>
          <w:rFonts w:ascii="Times New Roman" w:hAnsi="Times New Roman" w:cs="Times New Roman"/>
          <w:b/>
          <w:bCs/>
          <w:color w:val="000000" w:themeColor="text1"/>
          <w:sz w:val="32"/>
          <w:szCs w:val="32"/>
        </w:rPr>
        <w:t>– no one filed, as of Jan 19th</w:t>
      </w:r>
    </w:p>
    <w:p w14:paraId="6F9B3105" w14:textId="3FDE3DE4" w:rsidR="006427AE" w:rsidRPr="00E27D4B" w:rsidRDefault="006427AE" w:rsidP="001B7E21">
      <w:pPr>
        <w:pStyle w:val="ListParagraph"/>
        <w:numPr>
          <w:ilvl w:val="0"/>
          <w:numId w:val="8"/>
        </w:numPr>
        <w:spacing w:line="360" w:lineRule="auto"/>
        <w:rPr>
          <w:rFonts w:ascii="Times New Roman" w:hAnsi="Times New Roman" w:cs="Times New Roman"/>
          <w:color w:val="000000" w:themeColor="text1"/>
          <w:sz w:val="32"/>
          <w:szCs w:val="32"/>
        </w:rPr>
      </w:pPr>
      <w:proofErr w:type="spellStart"/>
      <w:r w:rsidRPr="00E27D4B">
        <w:rPr>
          <w:rFonts w:ascii="Times New Roman" w:hAnsi="Times New Roman" w:cs="Times New Roman"/>
          <w:color w:val="9B2D1F" w:themeColor="accent2"/>
          <w:sz w:val="32"/>
          <w:szCs w:val="32"/>
        </w:rPr>
        <w:t>Appoquinimink</w:t>
      </w:r>
      <w:proofErr w:type="spellEnd"/>
      <w:r w:rsidRPr="00E27D4B">
        <w:rPr>
          <w:rFonts w:ascii="Times New Roman" w:hAnsi="Times New Roman" w:cs="Times New Roman"/>
          <w:color w:val="9B2D1F" w:themeColor="accent2"/>
          <w:sz w:val="32"/>
          <w:szCs w:val="32"/>
        </w:rPr>
        <w:t xml:space="preserve"> </w:t>
      </w:r>
      <w:r w:rsidR="00CB3549" w:rsidRPr="00E27D4B">
        <w:rPr>
          <w:rFonts w:ascii="Times New Roman" w:hAnsi="Times New Roman" w:cs="Times New Roman"/>
          <w:color w:val="000000" w:themeColor="text1"/>
          <w:sz w:val="32"/>
          <w:szCs w:val="32"/>
        </w:rPr>
        <w:t>–</w:t>
      </w:r>
      <w:r w:rsidRPr="00E27D4B">
        <w:rPr>
          <w:rFonts w:ascii="Times New Roman" w:hAnsi="Times New Roman" w:cs="Times New Roman"/>
          <w:color w:val="000000" w:themeColor="text1"/>
          <w:sz w:val="32"/>
          <w:szCs w:val="32"/>
        </w:rPr>
        <w:t xml:space="preserve"> </w:t>
      </w:r>
      <w:r w:rsidR="00CB3549" w:rsidRPr="00E27D4B">
        <w:rPr>
          <w:rFonts w:ascii="Times New Roman" w:hAnsi="Times New Roman" w:cs="Times New Roman"/>
          <w:color w:val="000000" w:themeColor="text1"/>
          <w:sz w:val="28"/>
          <w:szCs w:val="28"/>
        </w:rPr>
        <w:t xml:space="preserve">Richard </w:t>
      </w:r>
      <w:proofErr w:type="spellStart"/>
      <w:r w:rsidR="00CB3549" w:rsidRPr="00E27D4B">
        <w:rPr>
          <w:rFonts w:ascii="Times New Roman" w:hAnsi="Times New Roman" w:cs="Times New Roman"/>
          <w:color w:val="000000" w:themeColor="text1"/>
          <w:sz w:val="28"/>
          <w:szCs w:val="28"/>
        </w:rPr>
        <w:t>Forsten</w:t>
      </w:r>
      <w:proofErr w:type="spellEnd"/>
      <w:r w:rsidR="00CB3549" w:rsidRPr="00E27D4B">
        <w:rPr>
          <w:rFonts w:ascii="Times New Roman" w:hAnsi="Times New Roman" w:cs="Times New Roman"/>
          <w:color w:val="000000" w:themeColor="text1"/>
          <w:sz w:val="28"/>
          <w:szCs w:val="28"/>
        </w:rPr>
        <w:t xml:space="preserve"> </w:t>
      </w:r>
      <w:r w:rsidR="00CB3549" w:rsidRPr="00E27D4B">
        <w:rPr>
          <w:rFonts w:ascii="Times New Roman" w:hAnsi="Times New Roman" w:cs="Times New Roman"/>
          <w:color w:val="696464" w:themeColor="text2"/>
          <w:sz w:val="28"/>
          <w:szCs w:val="28"/>
        </w:rPr>
        <w:t>(filing to run again</w:t>
      </w:r>
      <w:r w:rsidR="00051ABB" w:rsidRPr="00E27D4B">
        <w:rPr>
          <w:rFonts w:ascii="Times New Roman" w:hAnsi="Times New Roman" w:cs="Times New Roman"/>
          <w:color w:val="696464" w:themeColor="text2"/>
          <w:sz w:val="28"/>
          <w:szCs w:val="28"/>
        </w:rPr>
        <w:t>, but not yet filed as of Jan 19th</w:t>
      </w:r>
      <w:r w:rsidR="00CB3549" w:rsidRPr="00E27D4B">
        <w:rPr>
          <w:rFonts w:ascii="Times New Roman" w:hAnsi="Times New Roman" w:cs="Times New Roman"/>
          <w:color w:val="696464" w:themeColor="text2"/>
          <w:sz w:val="28"/>
          <w:szCs w:val="28"/>
        </w:rPr>
        <w:t>)</w:t>
      </w:r>
      <w:r w:rsidR="00051ABB" w:rsidRPr="00E27D4B">
        <w:rPr>
          <w:rFonts w:ascii="Times New Roman" w:hAnsi="Times New Roman" w:cs="Times New Roman"/>
          <w:color w:val="000000" w:themeColor="text1"/>
          <w:sz w:val="28"/>
          <w:szCs w:val="28"/>
        </w:rPr>
        <w:t>; Seat at Large</w:t>
      </w:r>
    </w:p>
    <w:p w14:paraId="4BF91F5B" w14:textId="2C4671D4" w:rsidR="00051ABB" w:rsidRPr="00E27D4B" w:rsidRDefault="00051ABB" w:rsidP="001B7E21">
      <w:pPr>
        <w:pStyle w:val="ListParagraph"/>
        <w:numPr>
          <w:ilvl w:val="0"/>
          <w:numId w:val="8"/>
        </w:numPr>
        <w:spacing w:line="360" w:lineRule="auto"/>
        <w:rPr>
          <w:rFonts w:ascii="Times New Roman" w:hAnsi="Times New Roman" w:cs="Times New Roman"/>
          <w:color w:val="000000" w:themeColor="text1"/>
          <w:sz w:val="32"/>
          <w:szCs w:val="32"/>
        </w:rPr>
      </w:pPr>
      <w:r w:rsidRPr="00E27D4B">
        <w:rPr>
          <w:rFonts w:ascii="Times New Roman" w:hAnsi="Times New Roman" w:cs="Times New Roman"/>
          <w:color w:val="9B2D1F" w:themeColor="accent2"/>
          <w:sz w:val="32"/>
          <w:szCs w:val="32"/>
        </w:rPr>
        <w:t xml:space="preserve">Brandywine </w:t>
      </w:r>
      <w:r w:rsidRPr="00E27D4B">
        <w:rPr>
          <w:rFonts w:ascii="Times New Roman" w:hAnsi="Times New Roman" w:cs="Times New Roman"/>
          <w:color w:val="000000" w:themeColor="text1"/>
          <w:sz w:val="32"/>
          <w:szCs w:val="32"/>
        </w:rPr>
        <w:t xml:space="preserve">– </w:t>
      </w:r>
      <w:r w:rsidR="00591F97" w:rsidRPr="00E27D4B">
        <w:rPr>
          <w:rFonts w:ascii="Times New Roman" w:hAnsi="Times New Roman" w:cs="Times New Roman"/>
          <w:color w:val="000000" w:themeColor="text1"/>
          <w:sz w:val="28"/>
          <w:szCs w:val="28"/>
        </w:rPr>
        <w:t>Dr.</w:t>
      </w:r>
      <w:r w:rsidR="005E788E" w:rsidRPr="00E27D4B">
        <w:rPr>
          <w:rFonts w:ascii="Times New Roman" w:hAnsi="Times New Roman" w:cs="Times New Roman"/>
          <w:color w:val="000000" w:themeColor="text1"/>
          <w:sz w:val="28"/>
          <w:szCs w:val="28"/>
        </w:rPr>
        <w:t xml:space="preserve"> </w:t>
      </w:r>
      <w:r w:rsidR="00591F97" w:rsidRPr="00E27D4B">
        <w:rPr>
          <w:rFonts w:ascii="Times New Roman" w:hAnsi="Times New Roman" w:cs="Times New Roman"/>
          <w:color w:val="000000" w:themeColor="text1"/>
          <w:sz w:val="28"/>
          <w:szCs w:val="28"/>
        </w:rPr>
        <w:t xml:space="preserve">Debbi </w:t>
      </w:r>
      <w:proofErr w:type="spellStart"/>
      <w:r w:rsidR="00591F97" w:rsidRPr="00E27D4B">
        <w:rPr>
          <w:rFonts w:ascii="Times New Roman" w:hAnsi="Times New Roman" w:cs="Times New Roman"/>
          <w:color w:val="000000" w:themeColor="text1"/>
          <w:sz w:val="28"/>
          <w:szCs w:val="28"/>
        </w:rPr>
        <w:t>Zarek</w:t>
      </w:r>
      <w:proofErr w:type="spellEnd"/>
      <w:r w:rsidR="00591F97" w:rsidRPr="00E27D4B">
        <w:rPr>
          <w:rFonts w:ascii="Times New Roman" w:hAnsi="Times New Roman" w:cs="Times New Roman"/>
          <w:color w:val="000000" w:themeColor="text1"/>
          <w:sz w:val="28"/>
          <w:szCs w:val="28"/>
        </w:rPr>
        <w:t xml:space="preserve">, </w:t>
      </w:r>
      <w:r w:rsidR="005E788E" w:rsidRPr="00E27D4B">
        <w:rPr>
          <w:rFonts w:ascii="Times New Roman" w:hAnsi="Times New Roman" w:cs="Times New Roman"/>
          <w:color w:val="000000" w:themeColor="text1"/>
          <w:sz w:val="28"/>
          <w:szCs w:val="28"/>
        </w:rPr>
        <w:t xml:space="preserve">District </w:t>
      </w:r>
      <w:r w:rsidRPr="00E27D4B">
        <w:rPr>
          <w:rFonts w:ascii="Times New Roman" w:hAnsi="Times New Roman" w:cs="Times New Roman"/>
          <w:color w:val="000000" w:themeColor="text1"/>
          <w:sz w:val="28"/>
          <w:szCs w:val="28"/>
        </w:rPr>
        <w:t>F</w:t>
      </w:r>
    </w:p>
    <w:p w14:paraId="66426E41" w14:textId="3F9C4264" w:rsidR="00051ABB" w:rsidRPr="00E27D4B" w:rsidRDefault="00051ABB" w:rsidP="001B7E21">
      <w:pPr>
        <w:pStyle w:val="ListParagraph"/>
        <w:numPr>
          <w:ilvl w:val="0"/>
          <w:numId w:val="8"/>
        </w:numPr>
        <w:spacing w:line="360" w:lineRule="auto"/>
        <w:rPr>
          <w:rFonts w:ascii="Times New Roman" w:hAnsi="Times New Roman" w:cs="Times New Roman"/>
          <w:color w:val="000000" w:themeColor="text1"/>
          <w:sz w:val="28"/>
          <w:szCs w:val="28"/>
        </w:rPr>
      </w:pPr>
      <w:r w:rsidRPr="00E27D4B">
        <w:rPr>
          <w:rFonts w:ascii="Times New Roman" w:hAnsi="Times New Roman" w:cs="Times New Roman"/>
          <w:color w:val="9B2D1F" w:themeColor="accent2"/>
          <w:sz w:val="32"/>
          <w:szCs w:val="32"/>
        </w:rPr>
        <w:t xml:space="preserve">Christina </w:t>
      </w:r>
      <w:r w:rsidRPr="00E27D4B">
        <w:rPr>
          <w:rFonts w:ascii="Times New Roman" w:hAnsi="Times New Roman" w:cs="Times New Roman"/>
          <w:color w:val="000000" w:themeColor="text1"/>
          <w:sz w:val="32"/>
          <w:szCs w:val="32"/>
        </w:rPr>
        <w:t xml:space="preserve">– </w:t>
      </w:r>
      <w:r w:rsidR="005E788E" w:rsidRPr="00E27D4B">
        <w:rPr>
          <w:rFonts w:ascii="Times New Roman" w:hAnsi="Times New Roman" w:cs="Times New Roman"/>
          <w:color w:val="000000" w:themeColor="text1"/>
          <w:sz w:val="28"/>
          <w:szCs w:val="28"/>
        </w:rPr>
        <w:t xml:space="preserve">Monica </w:t>
      </w:r>
      <w:proofErr w:type="spellStart"/>
      <w:r w:rsidR="005E788E" w:rsidRPr="00E27D4B">
        <w:rPr>
          <w:rFonts w:ascii="Times New Roman" w:hAnsi="Times New Roman" w:cs="Times New Roman"/>
          <w:color w:val="000000" w:themeColor="text1"/>
          <w:sz w:val="28"/>
          <w:szCs w:val="28"/>
        </w:rPr>
        <w:t>Moriak</w:t>
      </w:r>
      <w:proofErr w:type="spellEnd"/>
      <w:r w:rsidR="005E788E" w:rsidRPr="00E27D4B">
        <w:rPr>
          <w:rFonts w:ascii="Times New Roman" w:hAnsi="Times New Roman" w:cs="Times New Roman"/>
          <w:color w:val="000000" w:themeColor="text1"/>
          <w:sz w:val="28"/>
          <w:szCs w:val="28"/>
        </w:rPr>
        <w:t xml:space="preserve">, District </w:t>
      </w:r>
      <w:r w:rsidRPr="00E27D4B">
        <w:rPr>
          <w:rFonts w:ascii="Times New Roman" w:hAnsi="Times New Roman" w:cs="Times New Roman"/>
          <w:color w:val="000000" w:themeColor="text1"/>
          <w:sz w:val="28"/>
          <w:szCs w:val="28"/>
        </w:rPr>
        <w:t>B</w:t>
      </w:r>
      <w:r w:rsidR="005E788E" w:rsidRPr="00E27D4B">
        <w:rPr>
          <w:rFonts w:ascii="Times New Roman" w:hAnsi="Times New Roman" w:cs="Times New Roman"/>
          <w:color w:val="000000" w:themeColor="text1"/>
          <w:sz w:val="28"/>
          <w:szCs w:val="28"/>
        </w:rPr>
        <w:t xml:space="preserve">; </w:t>
      </w:r>
      <w:r w:rsidR="003E057A" w:rsidRPr="00E27D4B">
        <w:rPr>
          <w:rFonts w:ascii="Times New Roman" w:hAnsi="Times New Roman" w:cs="Times New Roman"/>
          <w:color w:val="000000" w:themeColor="text1"/>
          <w:sz w:val="28"/>
          <w:szCs w:val="28"/>
        </w:rPr>
        <w:t>Warren Howell, District</w:t>
      </w:r>
      <w:r w:rsidRPr="00E27D4B">
        <w:rPr>
          <w:rFonts w:ascii="Times New Roman" w:hAnsi="Times New Roman" w:cs="Times New Roman"/>
          <w:color w:val="000000" w:themeColor="text1"/>
          <w:sz w:val="28"/>
          <w:szCs w:val="28"/>
        </w:rPr>
        <w:t xml:space="preserve"> F</w:t>
      </w:r>
      <w:r w:rsidR="003E057A" w:rsidRPr="00E27D4B">
        <w:rPr>
          <w:rFonts w:ascii="Times New Roman" w:hAnsi="Times New Roman" w:cs="Times New Roman"/>
          <w:color w:val="000000" w:themeColor="text1"/>
          <w:sz w:val="28"/>
          <w:szCs w:val="28"/>
        </w:rPr>
        <w:t>; Susan Mitchell, District</w:t>
      </w:r>
      <w:r w:rsidRPr="00E27D4B">
        <w:rPr>
          <w:rFonts w:ascii="Times New Roman" w:hAnsi="Times New Roman" w:cs="Times New Roman"/>
          <w:color w:val="000000" w:themeColor="text1"/>
          <w:sz w:val="28"/>
          <w:szCs w:val="28"/>
        </w:rPr>
        <w:t xml:space="preserve"> G</w:t>
      </w:r>
    </w:p>
    <w:p w14:paraId="5FE8888A" w14:textId="090AB215" w:rsidR="00051ABB" w:rsidRPr="00E27D4B" w:rsidRDefault="00051ABB" w:rsidP="001B7E21">
      <w:pPr>
        <w:pStyle w:val="ListParagraph"/>
        <w:numPr>
          <w:ilvl w:val="0"/>
          <w:numId w:val="8"/>
        </w:numPr>
        <w:spacing w:line="360" w:lineRule="auto"/>
        <w:rPr>
          <w:rFonts w:ascii="Times New Roman" w:hAnsi="Times New Roman" w:cs="Times New Roman"/>
          <w:color w:val="000000" w:themeColor="text1"/>
          <w:sz w:val="32"/>
          <w:szCs w:val="32"/>
        </w:rPr>
      </w:pPr>
      <w:r w:rsidRPr="00E27D4B">
        <w:rPr>
          <w:rFonts w:ascii="Times New Roman" w:hAnsi="Times New Roman" w:cs="Times New Roman"/>
          <w:color w:val="9B2D1F" w:themeColor="accent2"/>
          <w:sz w:val="32"/>
          <w:szCs w:val="32"/>
        </w:rPr>
        <w:t xml:space="preserve">Colonial </w:t>
      </w:r>
      <w:r w:rsidRPr="00E27D4B">
        <w:rPr>
          <w:rFonts w:ascii="Times New Roman" w:hAnsi="Times New Roman" w:cs="Times New Roman"/>
          <w:color w:val="000000" w:themeColor="text1"/>
          <w:sz w:val="32"/>
          <w:szCs w:val="32"/>
        </w:rPr>
        <w:t xml:space="preserve">– </w:t>
      </w:r>
      <w:r w:rsidR="00535D7A" w:rsidRPr="00E27D4B">
        <w:rPr>
          <w:rFonts w:ascii="Times New Roman" w:hAnsi="Times New Roman" w:cs="Times New Roman"/>
          <w:color w:val="000000" w:themeColor="text1"/>
          <w:sz w:val="28"/>
          <w:szCs w:val="28"/>
        </w:rPr>
        <w:t xml:space="preserve">Joseph T. Laws, District </w:t>
      </w:r>
      <w:r w:rsidRPr="00E27D4B">
        <w:rPr>
          <w:rFonts w:ascii="Times New Roman" w:hAnsi="Times New Roman" w:cs="Times New Roman"/>
          <w:color w:val="000000" w:themeColor="text1"/>
          <w:sz w:val="28"/>
          <w:szCs w:val="28"/>
        </w:rPr>
        <w:t>F</w:t>
      </w:r>
      <w:r w:rsidR="004528DE">
        <w:rPr>
          <w:rFonts w:ascii="Times New Roman" w:hAnsi="Times New Roman" w:cs="Times New Roman"/>
          <w:color w:val="000000" w:themeColor="text1"/>
          <w:sz w:val="28"/>
          <w:szCs w:val="28"/>
        </w:rPr>
        <w:t>; Richard Schiller, District C</w:t>
      </w:r>
    </w:p>
    <w:p w14:paraId="3DF48371" w14:textId="554C7B93" w:rsidR="00051ABB" w:rsidRPr="00E27D4B" w:rsidRDefault="00252855" w:rsidP="001B7E21">
      <w:pPr>
        <w:pStyle w:val="ListParagraph"/>
        <w:numPr>
          <w:ilvl w:val="0"/>
          <w:numId w:val="8"/>
        </w:numPr>
        <w:spacing w:line="360" w:lineRule="auto"/>
        <w:rPr>
          <w:rFonts w:ascii="Times New Roman" w:hAnsi="Times New Roman" w:cs="Times New Roman"/>
          <w:color w:val="000000" w:themeColor="text1"/>
          <w:sz w:val="28"/>
          <w:szCs w:val="28"/>
        </w:rPr>
      </w:pPr>
      <w:r w:rsidRPr="00E27D4B">
        <w:rPr>
          <w:rFonts w:ascii="Times New Roman" w:hAnsi="Times New Roman" w:cs="Times New Roman"/>
          <w:color w:val="9B2D1F" w:themeColor="accent2"/>
          <w:sz w:val="32"/>
          <w:szCs w:val="32"/>
        </w:rPr>
        <w:t xml:space="preserve">Red </w:t>
      </w:r>
      <w:r w:rsidR="001B7E21" w:rsidRPr="00E27D4B">
        <w:rPr>
          <w:rFonts w:ascii="Times New Roman" w:hAnsi="Times New Roman" w:cs="Times New Roman"/>
          <w:color w:val="9B2D1F" w:themeColor="accent2"/>
          <w:sz w:val="32"/>
          <w:szCs w:val="32"/>
        </w:rPr>
        <w:t>C</w:t>
      </w:r>
      <w:r w:rsidRPr="00E27D4B">
        <w:rPr>
          <w:rFonts w:ascii="Times New Roman" w:hAnsi="Times New Roman" w:cs="Times New Roman"/>
          <w:color w:val="9B2D1F" w:themeColor="accent2"/>
          <w:sz w:val="32"/>
          <w:szCs w:val="32"/>
        </w:rPr>
        <w:t xml:space="preserve">lay </w:t>
      </w:r>
      <w:r w:rsidRPr="00E27D4B">
        <w:rPr>
          <w:rFonts w:ascii="Times New Roman" w:hAnsi="Times New Roman" w:cs="Times New Roman"/>
          <w:color w:val="000000" w:themeColor="text1"/>
          <w:sz w:val="32"/>
          <w:szCs w:val="32"/>
        </w:rPr>
        <w:t xml:space="preserve">– </w:t>
      </w:r>
      <w:r w:rsidR="00535D7A" w:rsidRPr="00E27D4B">
        <w:rPr>
          <w:rFonts w:ascii="Times New Roman" w:hAnsi="Times New Roman" w:cs="Times New Roman"/>
          <w:color w:val="000000" w:themeColor="text1"/>
          <w:sz w:val="28"/>
          <w:szCs w:val="28"/>
        </w:rPr>
        <w:t xml:space="preserve">Dr. Faith Newton, District </w:t>
      </w:r>
      <w:r w:rsidRPr="00E27D4B">
        <w:rPr>
          <w:rFonts w:ascii="Times New Roman" w:hAnsi="Times New Roman" w:cs="Times New Roman"/>
          <w:color w:val="000000" w:themeColor="text1"/>
          <w:sz w:val="28"/>
          <w:szCs w:val="28"/>
        </w:rPr>
        <w:t>F</w:t>
      </w:r>
    </w:p>
    <w:p w14:paraId="27C9A993" w14:textId="510205D9" w:rsidR="00252855" w:rsidRPr="00862B06" w:rsidRDefault="00252855" w:rsidP="001B7E21">
      <w:pPr>
        <w:spacing w:line="360" w:lineRule="auto"/>
        <w:rPr>
          <w:rFonts w:ascii="Times New Roman" w:hAnsi="Times New Roman" w:cs="Times New Roman"/>
          <w:b/>
          <w:bCs/>
          <w:color w:val="9B2D1F" w:themeColor="accent2"/>
          <w:sz w:val="32"/>
          <w:szCs w:val="32"/>
        </w:rPr>
      </w:pPr>
      <w:r w:rsidRPr="00862B06">
        <w:rPr>
          <w:rFonts w:ascii="Times New Roman" w:hAnsi="Times New Roman" w:cs="Times New Roman"/>
          <w:b/>
          <w:bCs/>
          <w:color w:val="9B2D1F" w:themeColor="accent2"/>
          <w:sz w:val="40"/>
          <w:szCs w:val="40"/>
          <w:u w:val="single"/>
        </w:rPr>
        <w:t>Kent</w:t>
      </w:r>
      <w:r w:rsidR="00101941" w:rsidRPr="00862B06">
        <w:rPr>
          <w:rFonts w:ascii="Times New Roman" w:hAnsi="Times New Roman" w:cs="Times New Roman"/>
          <w:b/>
          <w:bCs/>
          <w:color w:val="9B2D1F" w:themeColor="accent2"/>
          <w:sz w:val="40"/>
          <w:szCs w:val="40"/>
        </w:rPr>
        <w:t xml:space="preserve"> </w:t>
      </w:r>
      <w:r w:rsidR="00101941" w:rsidRPr="00862B06">
        <w:rPr>
          <w:rFonts w:ascii="Times New Roman" w:hAnsi="Times New Roman" w:cs="Times New Roman"/>
          <w:b/>
          <w:bCs/>
          <w:color w:val="000000" w:themeColor="text1"/>
          <w:sz w:val="32"/>
          <w:szCs w:val="32"/>
        </w:rPr>
        <w:t>– no one filed, as of Jan 19th</w:t>
      </w:r>
    </w:p>
    <w:p w14:paraId="7F3819A0" w14:textId="651B7ABB" w:rsidR="00252855" w:rsidRPr="00E27D4B" w:rsidRDefault="00F207CF" w:rsidP="001B7E21">
      <w:pPr>
        <w:pStyle w:val="ListParagraph"/>
        <w:numPr>
          <w:ilvl w:val="0"/>
          <w:numId w:val="9"/>
        </w:numPr>
        <w:spacing w:line="360" w:lineRule="auto"/>
        <w:rPr>
          <w:rFonts w:ascii="Times New Roman" w:hAnsi="Times New Roman" w:cs="Times New Roman"/>
          <w:color w:val="000000" w:themeColor="text1"/>
          <w:sz w:val="28"/>
          <w:szCs w:val="28"/>
        </w:rPr>
      </w:pPr>
      <w:r w:rsidRPr="00E27D4B">
        <w:rPr>
          <w:rFonts w:ascii="Times New Roman" w:hAnsi="Times New Roman" w:cs="Times New Roman"/>
          <w:color w:val="9B2D1F" w:themeColor="accent2"/>
          <w:sz w:val="32"/>
          <w:szCs w:val="32"/>
        </w:rPr>
        <w:t>C</w:t>
      </w:r>
      <w:r w:rsidR="00D9098E" w:rsidRPr="00E27D4B">
        <w:rPr>
          <w:rFonts w:ascii="Times New Roman" w:hAnsi="Times New Roman" w:cs="Times New Roman"/>
          <w:color w:val="9B2D1F" w:themeColor="accent2"/>
          <w:sz w:val="32"/>
          <w:szCs w:val="32"/>
        </w:rPr>
        <w:t xml:space="preserve">aesar Rodney </w:t>
      </w:r>
      <w:r w:rsidR="00D9098E" w:rsidRPr="00E27D4B">
        <w:rPr>
          <w:rFonts w:ascii="Times New Roman" w:hAnsi="Times New Roman" w:cs="Times New Roman"/>
          <w:color w:val="000000" w:themeColor="text1"/>
          <w:sz w:val="32"/>
          <w:szCs w:val="32"/>
        </w:rPr>
        <w:t>–</w:t>
      </w:r>
      <w:r w:rsidR="00D9098E" w:rsidRPr="00E27D4B">
        <w:rPr>
          <w:rFonts w:ascii="Times New Roman" w:hAnsi="Times New Roman" w:cs="Times New Roman"/>
          <w:color w:val="000000" w:themeColor="text1"/>
          <w:sz w:val="28"/>
          <w:szCs w:val="28"/>
        </w:rPr>
        <w:t>Mr. Mike Marasco</w:t>
      </w:r>
      <w:r w:rsidR="003637FF" w:rsidRPr="00E27D4B">
        <w:rPr>
          <w:rFonts w:ascii="Times New Roman" w:hAnsi="Times New Roman" w:cs="Times New Roman"/>
          <w:color w:val="000000" w:themeColor="text1"/>
          <w:sz w:val="28"/>
          <w:szCs w:val="28"/>
        </w:rPr>
        <w:t>, At large</w:t>
      </w:r>
      <w:r w:rsidR="00535D7A" w:rsidRPr="00E27D4B">
        <w:rPr>
          <w:rFonts w:ascii="Times New Roman" w:hAnsi="Times New Roman" w:cs="Times New Roman"/>
          <w:color w:val="000000" w:themeColor="text1"/>
          <w:sz w:val="28"/>
          <w:szCs w:val="28"/>
        </w:rPr>
        <w:t xml:space="preserve"> </w:t>
      </w:r>
    </w:p>
    <w:p w14:paraId="726C7394" w14:textId="6A405211" w:rsidR="00D9098E" w:rsidRPr="00E27D4B" w:rsidRDefault="00D9098E" w:rsidP="001B7E21">
      <w:pPr>
        <w:pStyle w:val="ListParagraph"/>
        <w:numPr>
          <w:ilvl w:val="0"/>
          <w:numId w:val="9"/>
        </w:numPr>
        <w:spacing w:line="360" w:lineRule="auto"/>
        <w:rPr>
          <w:rFonts w:ascii="Times New Roman" w:hAnsi="Times New Roman" w:cs="Times New Roman"/>
          <w:color w:val="000000" w:themeColor="text1"/>
          <w:sz w:val="32"/>
          <w:szCs w:val="32"/>
        </w:rPr>
      </w:pPr>
      <w:r w:rsidRPr="00E27D4B">
        <w:rPr>
          <w:rFonts w:ascii="Times New Roman" w:hAnsi="Times New Roman" w:cs="Times New Roman"/>
          <w:color w:val="9B2D1F" w:themeColor="accent2"/>
          <w:sz w:val="32"/>
          <w:szCs w:val="32"/>
        </w:rPr>
        <w:t>Ca</w:t>
      </w:r>
      <w:r w:rsidR="00A3074F" w:rsidRPr="00E27D4B">
        <w:rPr>
          <w:rFonts w:ascii="Times New Roman" w:hAnsi="Times New Roman" w:cs="Times New Roman"/>
          <w:color w:val="9B2D1F" w:themeColor="accent2"/>
          <w:sz w:val="32"/>
          <w:szCs w:val="32"/>
        </w:rPr>
        <w:t xml:space="preserve">pital </w:t>
      </w:r>
      <w:r w:rsidR="00A3074F" w:rsidRPr="00E27D4B">
        <w:rPr>
          <w:rFonts w:ascii="Times New Roman" w:hAnsi="Times New Roman" w:cs="Times New Roman"/>
          <w:color w:val="000000" w:themeColor="text1"/>
          <w:sz w:val="32"/>
          <w:szCs w:val="32"/>
        </w:rPr>
        <w:t xml:space="preserve">– </w:t>
      </w:r>
      <w:r w:rsidR="00A3074F" w:rsidRPr="00E27D4B">
        <w:rPr>
          <w:rFonts w:ascii="Times New Roman" w:hAnsi="Times New Roman" w:cs="Times New Roman"/>
          <w:color w:val="000000" w:themeColor="text1"/>
          <w:sz w:val="28"/>
          <w:szCs w:val="28"/>
        </w:rPr>
        <w:t>Dr. Chanda Jackson-Short, At Large</w:t>
      </w:r>
    </w:p>
    <w:p w14:paraId="4849870E" w14:textId="409949DE" w:rsidR="00A3074F" w:rsidRPr="00E27D4B" w:rsidRDefault="00A3074F" w:rsidP="001B7E21">
      <w:pPr>
        <w:pStyle w:val="ListParagraph"/>
        <w:numPr>
          <w:ilvl w:val="0"/>
          <w:numId w:val="9"/>
        </w:numPr>
        <w:spacing w:line="360" w:lineRule="auto"/>
        <w:rPr>
          <w:rFonts w:ascii="Times New Roman" w:hAnsi="Times New Roman" w:cs="Times New Roman"/>
          <w:color w:val="000000" w:themeColor="text1"/>
          <w:sz w:val="32"/>
          <w:szCs w:val="32"/>
        </w:rPr>
      </w:pPr>
      <w:r w:rsidRPr="00E27D4B">
        <w:rPr>
          <w:rFonts w:ascii="Times New Roman" w:hAnsi="Times New Roman" w:cs="Times New Roman"/>
          <w:color w:val="9B2D1F" w:themeColor="accent2"/>
          <w:sz w:val="32"/>
          <w:szCs w:val="32"/>
        </w:rPr>
        <w:t xml:space="preserve">Lake Forest </w:t>
      </w:r>
      <w:r w:rsidR="007302BC" w:rsidRPr="00E27D4B">
        <w:rPr>
          <w:rFonts w:ascii="Times New Roman" w:hAnsi="Times New Roman" w:cs="Times New Roman"/>
          <w:color w:val="000000" w:themeColor="text1"/>
          <w:sz w:val="32"/>
          <w:szCs w:val="32"/>
        </w:rPr>
        <w:t>–</w:t>
      </w:r>
      <w:r w:rsidRPr="00E27D4B">
        <w:rPr>
          <w:rFonts w:ascii="Times New Roman" w:hAnsi="Times New Roman" w:cs="Times New Roman"/>
          <w:color w:val="000000" w:themeColor="text1"/>
          <w:sz w:val="32"/>
          <w:szCs w:val="32"/>
        </w:rPr>
        <w:t xml:space="preserve"> </w:t>
      </w:r>
      <w:proofErr w:type="spellStart"/>
      <w:r w:rsidR="007302BC" w:rsidRPr="00E27D4B">
        <w:rPr>
          <w:rFonts w:ascii="Times New Roman" w:hAnsi="Times New Roman" w:cs="Times New Roman"/>
          <w:color w:val="000000" w:themeColor="text1"/>
          <w:sz w:val="28"/>
          <w:szCs w:val="28"/>
        </w:rPr>
        <w:t>Mr</w:t>
      </w:r>
      <w:proofErr w:type="spellEnd"/>
      <w:r w:rsidR="007302BC" w:rsidRPr="00E27D4B">
        <w:rPr>
          <w:rFonts w:ascii="Times New Roman" w:hAnsi="Times New Roman" w:cs="Times New Roman"/>
          <w:color w:val="000000" w:themeColor="text1"/>
          <w:sz w:val="28"/>
          <w:szCs w:val="28"/>
        </w:rPr>
        <w:t xml:space="preserve"> Earle Dempsey, At Large</w:t>
      </w:r>
    </w:p>
    <w:p w14:paraId="36FA2F5B" w14:textId="35FBD491" w:rsidR="007302BC" w:rsidRPr="00E27D4B" w:rsidRDefault="00F326DC" w:rsidP="001B7E21">
      <w:pPr>
        <w:pStyle w:val="ListParagraph"/>
        <w:numPr>
          <w:ilvl w:val="0"/>
          <w:numId w:val="9"/>
        </w:numPr>
        <w:spacing w:line="360" w:lineRule="auto"/>
        <w:rPr>
          <w:rFonts w:ascii="Times New Roman" w:hAnsi="Times New Roman" w:cs="Times New Roman"/>
          <w:color w:val="000000" w:themeColor="text1"/>
          <w:sz w:val="28"/>
          <w:szCs w:val="28"/>
        </w:rPr>
      </w:pPr>
      <w:r w:rsidRPr="00E27D4B">
        <w:rPr>
          <w:rFonts w:ascii="Times New Roman" w:hAnsi="Times New Roman" w:cs="Times New Roman"/>
          <w:color w:val="9B2D1F" w:themeColor="accent2"/>
          <w:sz w:val="32"/>
          <w:szCs w:val="32"/>
        </w:rPr>
        <w:t xml:space="preserve">Milford </w:t>
      </w:r>
      <w:r w:rsidRPr="00E27D4B">
        <w:rPr>
          <w:rFonts w:ascii="Times New Roman" w:hAnsi="Times New Roman" w:cs="Times New Roman"/>
          <w:color w:val="000000" w:themeColor="text1"/>
          <w:sz w:val="32"/>
          <w:szCs w:val="32"/>
        </w:rPr>
        <w:t xml:space="preserve">– </w:t>
      </w:r>
      <w:r w:rsidRPr="00E27D4B">
        <w:rPr>
          <w:rFonts w:ascii="Times New Roman" w:hAnsi="Times New Roman" w:cs="Times New Roman"/>
          <w:color w:val="000000" w:themeColor="text1"/>
          <w:sz w:val="28"/>
          <w:szCs w:val="28"/>
        </w:rPr>
        <w:t>Renate Wilson, Area C</w:t>
      </w:r>
      <w:r w:rsidR="005B1B60" w:rsidRPr="00E27D4B">
        <w:rPr>
          <w:rFonts w:ascii="Times New Roman" w:hAnsi="Times New Roman" w:cs="Times New Roman"/>
          <w:color w:val="000000" w:themeColor="text1"/>
          <w:sz w:val="28"/>
          <w:szCs w:val="28"/>
        </w:rPr>
        <w:t>;</w:t>
      </w:r>
    </w:p>
    <w:p w14:paraId="2A218BAB" w14:textId="4543C7EE" w:rsidR="00F326DC" w:rsidRPr="00E27D4B" w:rsidRDefault="00F326DC" w:rsidP="001B7E21">
      <w:pPr>
        <w:pStyle w:val="ListParagraph"/>
        <w:spacing w:line="360" w:lineRule="auto"/>
        <w:ind w:left="1080"/>
        <w:rPr>
          <w:rFonts w:ascii="Times New Roman" w:hAnsi="Times New Roman" w:cs="Times New Roman"/>
          <w:color w:val="000000" w:themeColor="text1"/>
          <w:sz w:val="28"/>
          <w:szCs w:val="28"/>
        </w:rPr>
      </w:pPr>
      <w:r w:rsidRPr="00E27D4B">
        <w:rPr>
          <w:rFonts w:ascii="Times New Roman" w:hAnsi="Times New Roman" w:cs="Times New Roman"/>
          <w:color w:val="000000" w:themeColor="text1"/>
          <w:sz w:val="28"/>
          <w:szCs w:val="28"/>
        </w:rPr>
        <w:t xml:space="preserve">And </w:t>
      </w:r>
      <w:r w:rsidR="005B1B60" w:rsidRPr="00E27D4B">
        <w:rPr>
          <w:rFonts w:ascii="Times New Roman" w:hAnsi="Times New Roman" w:cs="Times New Roman"/>
          <w:color w:val="000000" w:themeColor="text1"/>
          <w:sz w:val="28"/>
          <w:szCs w:val="28"/>
        </w:rPr>
        <w:t xml:space="preserve">A 1 </w:t>
      </w:r>
      <w:proofErr w:type="spellStart"/>
      <w:r w:rsidR="005B1B60" w:rsidRPr="00E27D4B">
        <w:rPr>
          <w:rFonts w:ascii="Times New Roman" w:hAnsi="Times New Roman" w:cs="Times New Roman"/>
          <w:color w:val="000000" w:themeColor="text1"/>
          <w:sz w:val="28"/>
          <w:szCs w:val="28"/>
        </w:rPr>
        <w:t>yr</w:t>
      </w:r>
      <w:proofErr w:type="spellEnd"/>
      <w:r w:rsidR="005B1B60" w:rsidRPr="00E27D4B">
        <w:rPr>
          <w:rFonts w:ascii="Times New Roman" w:hAnsi="Times New Roman" w:cs="Times New Roman"/>
          <w:color w:val="000000" w:themeColor="text1"/>
          <w:sz w:val="28"/>
          <w:szCs w:val="28"/>
        </w:rPr>
        <w:t xml:space="preserve"> currently vacant seat, Area D</w:t>
      </w:r>
    </w:p>
    <w:p w14:paraId="5459DCC9" w14:textId="53B38E82" w:rsidR="0028780A" w:rsidRPr="00E27D4B" w:rsidRDefault="0028780A" w:rsidP="001B7E21">
      <w:pPr>
        <w:pStyle w:val="ListParagraph"/>
        <w:numPr>
          <w:ilvl w:val="0"/>
          <w:numId w:val="9"/>
        </w:numPr>
        <w:spacing w:line="360" w:lineRule="auto"/>
        <w:rPr>
          <w:rFonts w:ascii="Times New Roman" w:hAnsi="Times New Roman" w:cs="Times New Roman"/>
          <w:color w:val="000000" w:themeColor="text1"/>
          <w:sz w:val="28"/>
          <w:szCs w:val="28"/>
        </w:rPr>
      </w:pPr>
      <w:r w:rsidRPr="00E27D4B">
        <w:rPr>
          <w:rFonts w:ascii="Times New Roman" w:hAnsi="Times New Roman" w:cs="Times New Roman"/>
          <w:color w:val="9B2D1F" w:themeColor="accent2"/>
          <w:sz w:val="32"/>
          <w:szCs w:val="32"/>
        </w:rPr>
        <w:t xml:space="preserve">Smyrna </w:t>
      </w:r>
      <w:r w:rsidRPr="00E27D4B">
        <w:rPr>
          <w:rFonts w:ascii="Times New Roman" w:hAnsi="Times New Roman" w:cs="Times New Roman"/>
          <w:color w:val="000000" w:themeColor="text1"/>
          <w:sz w:val="32"/>
          <w:szCs w:val="32"/>
        </w:rPr>
        <w:t xml:space="preserve">– </w:t>
      </w:r>
      <w:r w:rsidRPr="00E27D4B">
        <w:rPr>
          <w:rFonts w:ascii="Times New Roman" w:hAnsi="Times New Roman" w:cs="Times New Roman"/>
          <w:color w:val="000000" w:themeColor="text1"/>
          <w:sz w:val="28"/>
          <w:szCs w:val="28"/>
        </w:rPr>
        <w:t>Kathryn O’Connell</w:t>
      </w:r>
      <w:r w:rsidR="00676B94" w:rsidRPr="00E27D4B">
        <w:rPr>
          <w:rFonts w:ascii="Times New Roman" w:hAnsi="Times New Roman" w:cs="Times New Roman"/>
          <w:color w:val="000000" w:themeColor="text1"/>
          <w:sz w:val="28"/>
          <w:szCs w:val="28"/>
        </w:rPr>
        <w:t xml:space="preserve">, At Large </w:t>
      </w:r>
    </w:p>
    <w:p w14:paraId="725BEC0A" w14:textId="4BB7B319" w:rsidR="00676B94" w:rsidRPr="00862B06" w:rsidRDefault="00676B94" w:rsidP="001B7E21">
      <w:pPr>
        <w:spacing w:line="360" w:lineRule="auto"/>
        <w:rPr>
          <w:rFonts w:ascii="Times New Roman" w:hAnsi="Times New Roman" w:cs="Times New Roman"/>
          <w:b/>
          <w:bCs/>
          <w:color w:val="000000" w:themeColor="text1"/>
          <w:sz w:val="32"/>
          <w:szCs w:val="32"/>
        </w:rPr>
      </w:pPr>
      <w:r w:rsidRPr="00862B06">
        <w:rPr>
          <w:rFonts w:ascii="Times New Roman" w:hAnsi="Times New Roman" w:cs="Times New Roman"/>
          <w:b/>
          <w:bCs/>
          <w:color w:val="9B2D1F" w:themeColor="accent2"/>
          <w:sz w:val="40"/>
          <w:szCs w:val="40"/>
          <w:u w:val="single"/>
        </w:rPr>
        <w:t>Sussex</w:t>
      </w:r>
      <w:r w:rsidR="004741FB" w:rsidRPr="00862B06">
        <w:rPr>
          <w:rFonts w:ascii="Times New Roman" w:hAnsi="Times New Roman" w:cs="Times New Roman"/>
          <w:b/>
          <w:bCs/>
          <w:color w:val="9B2D1F" w:themeColor="accent2"/>
          <w:sz w:val="40"/>
          <w:szCs w:val="40"/>
        </w:rPr>
        <w:t xml:space="preserve"> </w:t>
      </w:r>
      <w:r w:rsidR="004741FB" w:rsidRPr="00862B06">
        <w:rPr>
          <w:rFonts w:ascii="Times New Roman" w:hAnsi="Times New Roman" w:cs="Times New Roman"/>
          <w:b/>
          <w:bCs/>
          <w:color w:val="000000" w:themeColor="text1"/>
          <w:sz w:val="32"/>
          <w:szCs w:val="32"/>
        </w:rPr>
        <w:t>–</w:t>
      </w:r>
      <w:r w:rsidR="004741FB" w:rsidRPr="00862B06">
        <w:rPr>
          <w:rFonts w:ascii="Times New Roman" w:hAnsi="Times New Roman" w:cs="Times New Roman"/>
          <w:b/>
          <w:bCs/>
          <w:color w:val="000000" w:themeColor="text1"/>
          <w:sz w:val="28"/>
          <w:szCs w:val="28"/>
        </w:rPr>
        <w:t xml:space="preserve"> </w:t>
      </w:r>
      <w:r w:rsidR="004741FB" w:rsidRPr="00862B06">
        <w:rPr>
          <w:rFonts w:ascii="Times New Roman" w:hAnsi="Times New Roman" w:cs="Times New Roman"/>
          <w:b/>
          <w:bCs/>
          <w:color w:val="000000" w:themeColor="text1"/>
          <w:sz w:val="32"/>
          <w:szCs w:val="32"/>
        </w:rPr>
        <w:t>one fil</w:t>
      </w:r>
      <w:r w:rsidR="001B7E21" w:rsidRPr="00862B06">
        <w:rPr>
          <w:rFonts w:ascii="Times New Roman" w:hAnsi="Times New Roman" w:cs="Times New Roman"/>
          <w:b/>
          <w:bCs/>
          <w:color w:val="000000" w:themeColor="text1"/>
          <w:sz w:val="32"/>
          <w:szCs w:val="32"/>
        </w:rPr>
        <w:t>ed</w:t>
      </w:r>
      <w:r w:rsidR="004741FB" w:rsidRPr="00862B06">
        <w:rPr>
          <w:rFonts w:ascii="Times New Roman" w:hAnsi="Times New Roman" w:cs="Times New Roman"/>
          <w:b/>
          <w:bCs/>
          <w:color w:val="000000" w:themeColor="text1"/>
          <w:sz w:val="32"/>
          <w:szCs w:val="32"/>
        </w:rPr>
        <w:t xml:space="preserve"> as of Jan 19</w:t>
      </w:r>
      <w:r w:rsidR="004741FB" w:rsidRPr="00862B06">
        <w:rPr>
          <w:rFonts w:ascii="Times New Roman" w:hAnsi="Times New Roman" w:cs="Times New Roman"/>
          <w:b/>
          <w:bCs/>
          <w:color w:val="000000" w:themeColor="text1"/>
          <w:sz w:val="32"/>
          <w:szCs w:val="32"/>
          <w:vertAlign w:val="superscript"/>
        </w:rPr>
        <w:t>th</w:t>
      </w:r>
      <w:r w:rsidR="004741FB" w:rsidRPr="00862B06">
        <w:rPr>
          <w:rFonts w:ascii="Times New Roman" w:hAnsi="Times New Roman" w:cs="Times New Roman"/>
          <w:b/>
          <w:bCs/>
          <w:color w:val="000000" w:themeColor="text1"/>
          <w:sz w:val="32"/>
          <w:szCs w:val="32"/>
        </w:rPr>
        <w:t>, noted</w:t>
      </w:r>
    </w:p>
    <w:p w14:paraId="190FB601" w14:textId="615EA072" w:rsidR="00E42034" w:rsidRPr="00E27D4B" w:rsidRDefault="001B7E21" w:rsidP="001B7E21">
      <w:pPr>
        <w:spacing w:line="360" w:lineRule="auto"/>
        <w:ind w:left="360"/>
        <w:rPr>
          <w:rFonts w:ascii="Times New Roman" w:hAnsi="Times New Roman" w:cs="Times New Roman"/>
          <w:color w:val="696464" w:themeColor="text2"/>
          <w:sz w:val="28"/>
          <w:szCs w:val="28"/>
        </w:rPr>
      </w:pPr>
      <w:r w:rsidRPr="00E27D4B">
        <w:rPr>
          <w:rFonts w:ascii="Times New Roman" w:hAnsi="Times New Roman" w:cs="Times New Roman"/>
          <w:color w:val="696464" w:themeColor="text2"/>
          <w:sz w:val="28"/>
          <w:szCs w:val="28"/>
        </w:rPr>
        <w:t>*</w:t>
      </w:r>
      <w:r w:rsidR="00E42034" w:rsidRPr="00E27D4B">
        <w:rPr>
          <w:rFonts w:ascii="Times New Roman" w:hAnsi="Times New Roman" w:cs="Times New Roman"/>
          <w:color w:val="696464" w:themeColor="text2"/>
          <w:sz w:val="28"/>
          <w:szCs w:val="28"/>
        </w:rPr>
        <w:t xml:space="preserve">Since no seat is available in Indian River, All Seats up for Election in Sussex are At Large – 5 </w:t>
      </w:r>
      <w:proofErr w:type="spellStart"/>
      <w:r w:rsidR="00E42034" w:rsidRPr="00E27D4B">
        <w:rPr>
          <w:rFonts w:ascii="Times New Roman" w:hAnsi="Times New Roman" w:cs="Times New Roman"/>
          <w:color w:val="696464" w:themeColor="text2"/>
          <w:sz w:val="28"/>
          <w:szCs w:val="28"/>
        </w:rPr>
        <w:t>yr</w:t>
      </w:r>
      <w:proofErr w:type="spellEnd"/>
      <w:r w:rsidR="00E42034" w:rsidRPr="00E27D4B">
        <w:rPr>
          <w:rFonts w:ascii="Times New Roman" w:hAnsi="Times New Roman" w:cs="Times New Roman"/>
          <w:color w:val="696464" w:themeColor="text2"/>
          <w:sz w:val="28"/>
          <w:szCs w:val="28"/>
        </w:rPr>
        <w:t xml:space="preserve"> terms</w:t>
      </w:r>
    </w:p>
    <w:p w14:paraId="4D64EDEB" w14:textId="5926CC3C" w:rsidR="00676B94" w:rsidRPr="00E27D4B" w:rsidRDefault="00F217D5" w:rsidP="001B7E21">
      <w:pPr>
        <w:pStyle w:val="ListParagraph"/>
        <w:numPr>
          <w:ilvl w:val="0"/>
          <w:numId w:val="10"/>
        </w:numPr>
        <w:spacing w:line="360" w:lineRule="auto"/>
        <w:rPr>
          <w:rFonts w:ascii="Times New Roman" w:hAnsi="Times New Roman" w:cs="Times New Roman"/>
          <w:color w:val="000000" w:themeColor="text1"/>
          <w:sz w:val="28"/>
          <w:szCs w:val="28"/>
        </w:rPr>
      </w:pPr>
      <w:r w:rsidRPr="00E27D4B">
        <w:rPr>
          <w:rFonts w:ascii="Times New Roman" w:hAnsi="Times New Roman" w:cs="Times New Roman"/>
          <w:color w:val="9B2D1F" w:themeColor="accent2"/>
          <w:sz w:val="32"/>
          <w:szCs w:val="32"/>
        </w:rPr>
        <w:t xml:space="preserve">Cape Henlopen </w:t>
      </w:r>
      <w:r w:rsidRPr="00E27D4B">
        <w:rPr>
          <w:rFonts w:ascii="Times New Roman" w:hAnsi="Times New Roman" w:cs="Times New Roman"/>
          <w:color w:val="000000" w:themeColor="text1"/>
          <w:sz w:val="32"/>
          <w:szCs w:val="32"/>
        </w:rPr>
        <w:t xml:space="preserve">– </w:t>
      </w:r>
      <w:r w:rsidRPr="00E27D4B">
        <w:rPr>
          <w:rFonts w:ascii="Times New Roman" w:hAnsi="Times New Roman" w:cs="Times New Roman"/>
          <w:color w:val="000000" w:themeColor="text1"/>
          <w:sz w:val="28"/>
          <w:szCs w:val="28"/>
        </w:rPr>
        <w:t>Dr Janis Hanwell</w:t>
      </w:r>
    </w:p>
    <w:p w14:paraId="4075F12A" w14:textId="02058BE5" w:rsidR="00F217D5" w:rsidRPr="00E27D4B" w:rsidRDefault="00C7129C" w:rsidP="001B7E21">
      <w:pPr>
        <w:pStyle w:val="ListParagraph"/>
        <w:numPr>
          <w:ilvl w:val="0"/>
          <w:numId w:val="10"/>
        </w:numPr>
        <w:spacing w:line="360" w:lineRule="auto"/>
        <w:rPr>
          <w:rFonts w:ascii="Times New Roman" w:hAnsi="Times New Roman" w:cs="Times New Roman"/>
          <w:color w:val="000000" w:themeColor="text1"/>
          <w:sz w:val="28"/>
          <w:szCs w:val="28"/>
        </w:rPr>
      </w:pPr>
      <w:r w:rsidRPr="00E27D4B">
        <w:rPr>
          <w:rFonts w:ascii="Times New Roman" w:hAnsi="Times New Roman" w:cs="Times New Roman"/>
          <w:color w:val="9B2D1F" w:themeColor="accent2"/>
          <w:sz w:val="32"/>
          <w:szCs w:val="32"/>
        </w:rPr>
        <w:lastRenderedPageBreak/>
        <w:t xml:space="preserve">Delmar </w:t>
      </w:r>
      <w:r w:rsidRPr="00E27D4B">
        <w:rPr>
          <w:rFonts w:ascii="Times New Roman" w:hAnsi="Times New Roman" w:cs="Times New Roman"/>
          <w:color w:val="000000" w:themeColor="text1"/>
          <w:sz w:val="32"/>
          <w:szCs w:val="32"/>
        </w:rPr>
        <w:t xml:space="preserve">– </w:t>
      </w:r>
      <w:r w:rsidRPr="00E27D4B">
        <w:rPr>
          <w:rFonts w:ascii="Times New Roman" w:hAnsi="Times New Roman" w:cs="Times New Roman"/>
          <w:color w:val="000000" w:themeColor="text1"/>
          <w:sz w:val="28"/>
          <w:szCs w:val="28"/>
        </w:rPr>
        <w:t xml:space="preserve">Farrah </w:t>
      </w:r>
      <w:r w:rsidR="007A4DD9" w:rsidRPr="00E27D4B">
        <w:rPr>
          <w:rFonts w:ascii="Times New Roman" w:hAnsi="Times New Roman" w:cs="Times New Roman"/>
          <w:color w:val="000000" w:themeColor="text1"/>
          <w:sz w:val="28"/>
          <w:szCs w:val="28"/>
        </w:rPr>
        <w:t>D. Morelli</w:t>
      </w:r>
      <w:r w:rsidR="000A61A1">
        <w:rPr>
          <w:rFonts w:ascii="Times New Roman" w:hAnsi="Times New Roman" w:cs="Times New Roman"/>
          <w:color w:val="000000" w:themeColor="text1"/>
          <w:sz w:val="28"/>
          <w:szCs w:val="28"/>
        </w:rPr>
        <w:t>; Shawn Brittingham</w:t>
      </w:r>
    </w:p>
    <w:p w14:paraId="1247B605" w14:textId="05743CDB" w:rsidR="00C7129C" w:rsidRPr="00E27D4B" w:rsidRDefault="00C7129C" w:rsidP="001B7E21">
      <w:pPr>
        <w:pStyle w:val="ListParagraph"/>
        <w:numPr>
          <w:ilvl w:val="0"/>
          <w:numId w:val="10"/>
        </w:numPr>
        <w:spacing w:line="360" w:lineRule="auto"/>
        <w:rPr>
          <w:rFonts w:ascii="Times New Roman" w:hAnsi="Times New Roman" w:cs="Times New Roman"/>
          <w:color w:val="000000" w:themeColor="text1"/>
          <w:sz w:val="28"/>
          <w:szCs w:val="28"/>
        </w:rPr>
      </w:pPr>
      <w:r w:rsidRPr="00E27D4B">
        <w:rPr>
          <w:rFonts w:ascii="Times New Roman" w:hAnsi="Times New Roman" w:cs="Times New Roman"/>
          <w:color w:val="9B2D1F" w:themeColor="accent2"/>
          <w:sz w:val="32"/>
          <w:szCs w:val="32"/>
        </w:rPr>
        <w:t xml:space="preserve">Indian River </w:t>
      </w:r>
      <w:r w:rsidRPr="00E27D4B">
        <w:rPr>
          <w:rFonts w:ascii="Times New Roman" w:hAnsi="Times New Roman" w:cs="Times New Roman"/>
          <w:color w:val="000000" w:themeColor="text1"/>
          <w:sz w:val="32"/>
          <w:szCs w:val="32"/>
        </w:rPr>
        <w:t xml:space="preserve">– </w:t>
      </w:r>
      <w:r w:rsidRPr="00E27D4B">
        <w:rPr>
          <w:rFonts w:ascii="Times New Roman" w:hAnsi="Times New Roman" w:cs="Times New Roman"/>
          <w:color w:val="000000" w:themeColor="text1"/>
          <w:sz w:val="28"/>
          <w:szCs w:val="28"/>
        </w:rPr>
        <w:t>No</w:t>
      </w:r>
      <w:r w:rsidR="00E42034" w:rsidRPr="00E27D4B">
        <w:rPr>
          <w:rFonts w:ascii="Times New Roman" w:hAnsi="Times New Roman" w:cs="Times New Roman"/>
          <w:color w:val="000000" w:themeColor="text1"/>
          <w:sz w:val="28"/>
          <w:szCs w:val="28"/>
        </w:rPr>
        <w:t>t</w:t>
      </w:r>
      <w:r w:rsidRPr="00E27D4B">
        <w:rPr>
          <w:rFonts w:ascii="Times New Roman" w:hAnsi="Times New Roman" w:cs="Times New Roman"/>
          <w:color w:val="000000" w:themeColor="text1"/>
          <w:sz w:val="28"/>
          <w:szCs w:val="28"/>
        </w:rPr>
        <w:t xml:space="preserve"> until 2023</w:t>
      </w:r>
    </w:p>
    <w:p w14:paraId="3E988EA1" w14:textId="62B7081B" w:rsidR="00C7129C" w:rsidRPr="00E27D4B" w:rsidRDefault="00C7129C" w:rsidP="001B7E21">
      <w:pPr>
        <w:pStyle w:val="ListParagraph"/>
        <w:numPr>
          <w:ilvl w:val="0"/>
          <w:numId w:val="10"/>
        </w:numPr>
        <w:spacing w:line="360" w:lineRule="auto"/>
        <w:rPr>
          <w:rFonts w:ascii="Times New Roman" w:hAnsi="Times New Roman" w:cs="Times New Roman"/>
          <w:color w:val="000000" w:themeColor="text1"/>
          <w:sz w:val="28"/>
          <w:szCs w:val="28"/>
        </w:rPr>
      </w:pPr>
      <w:r w:rsidRPr="00E27D4B">
        <w:rPr>
          <w:rFonts w:ascii="Times New Roman" w:hAnsi="Times New Roman" w:cs="Times New Roman"/>
          <w:color w:val="9B2D1F" w:themeColor="accent2"/>
          <w:sz w:val="32"/>
          <w:szCs w:val="32"/>
        </w:rPr>
        <w:t xml:space="preserve">Laurel </w:t>
      </w:r>
      <w:r w:rsidRPr="00E27D4B">
        <w:rPr>
          <w:rFonts w:ascii="Times New Roman" w:hAnsi="Times New Roman" w:cs="Times New Roman"/>
          <w:color w:val="000000" w:themeColor="text1"/>
          <w:sz w:val="32"/>
          <w:szCs w:val="32"/>
        </w:rPr>
        <w:t xml:space="preserve">– </w:t>
      </w:r>
      <w:r w:rsidRPr="00E27D4B">
        <w:rPr>
          <w:rFonts w:ascii="Times New Roman" w:hAnsi="Times New Roman" w:cs="Times New Roman"/>
          <w:color w:val="000000" w:themeColor="text1"/>
          <w:sz w:val="28"/>
          <w:szCs w:val="28"/>
        </w:rPr>
        <w:t>Mr. Shane McCarty</w:t>
      </w:r>
    </w:p>
    <w:p w14:paraId="7E81DD9D" w14:textId="5777E1A6" w:rsidR="00C7129C" w:rsidRPr="00E27D4B" w:rsidRDefault="00C10473" w:rsidP="001B7E21">
      <w:pPr>
        <w:pStyle w:val="ListParagraph"/>
        <w:numPr>
          <w:ilvl w:val="0"/>
          <w:numId w:val="10"/>
        </w:numPr>
        <w:spacing w:line="360" w:lineRule="auto"/>
        <w:rPr>
          <w:rFonts w:ascii="Times New Roman" w:hAnsi="Times New Roman" w:cs="Times New Roman"/>
          <w:color w:val="000000" w:themeColor="text1"/>
          <w:sz w:val="32"/>
          <w:szCs w:val="32"/>
        </w:rPr>
      </w:pPr>
      <w:r w:rsidRPr="00E27D4B">
        <w:rPr>
          <w:rFonts w:ascii="Times New Roman" w:hAnsi="Times New Roman" w:cs="Times New Roman"/>
          <w:color w:val="9B2D1F" w:themeColor="accent2"/>
          <w:sz w:val="32"/>
          <w:szCs w:val="32"/>
        </w:rPr>
        <w:t xml:space="preserve">Seaford </w:t>
      </w:r>
      <w:r w:rsidRPr="00E27D4B">
        <w:rPr>
          <w:rFonts w:ascii="Times New Roman" w:hAnsi="Times New Roman" w:cs="Times New Roman"/>
          <w:color w:val="000000" w:themeColor="text1"/>
          <w:sz w:val="32"/>
          <w:szCs w:val="32"/>
        </w:rPr>
        <w:t xml:space="preserve">– </w:t>
      </w:r>
      <w:r w:rsidRPr="00E27D4B">
        <w:rPr>
          <w:rFonts w:ascii="Times New Roman" w:hAnsi="Times New Roman" w:cs="Times New Roman"/>
          <w:color w:val="000000" w:themeColor="text1"/>
          <w:sz w:val="28"/>
          <w:szCs w:val="28"/>
        </w:rPr>
        <w:t>Mrs. Kimberly Hopkins, has filed</w:t>
      </w:r>
    </w:p>
    <w:p w14:paraId="2D188130" w14:textId="47D3B355" w:rsidR="00C10473" w:rsidRPr="00E27D4B" w:rsidRDefault="00C10473" w:rsidP="001B7E21">
      <w:pPr>
        <w:pStyle w:val="ListParagraph"/>
        <w:numPr>
          <w:ilvl w:val="0"/>
          <w:numId w:val="10"/>
        </w:numPr>
        <w:spacing w:line="360" w:lineRule="auto"/>
        <w:rPr>
          <w:rFonts w:ascii="Times New Roman" w:hAnsi="Times New Roman" w:cs="Times New Roman"/>
          <w:color w:val="000000" w:themeColor="text1"/>
          <w:sz w:val="28"/>
          <w:szCs w:val="28"/>
        </w:rPr>
      </w:pPr>
      <w:r w:rsidRPr="00E27D4B">
        <w:rPr>
          <w:rFonts w:ascii="Times New Roman" w:hAnsi="Times New Roman" w:cs="Times New Roman"/>
          <w:color w:val="9B2D1F" w:themeColor="accent2"/>
          <w:sz w:val="32"/>
          <w:szCs w:val="32"/>
        </w:rPr>
        <w:t xml:space="preserve">Woodbridge </w:t>
      </w:r>
      <w:r w:rsidRPr="00E27D4B">
        <w:rPr>
          <w:rFonts w:ascii="Times New Roman" w:hAnsi="Times New Roman" w:cs="Times New Roman"/>
          <w:color w:val="000000" w:themeColor="text1"/>
          <w:sz w:val="32"/>
          <w:szCs w:val="32"/>
        </w:rPr>
        <w:t xml:space="preserve">– </w:t>
      </w:r>
      <w:r w:rsidRPr="00E27D4B">
        <w:rPr>
          <w:rFonts w:ascii="Times New Roman" w:hAnsi="Times New Roman" w:cs="Times New Roman"/>
          <w:color w:val="000000" w:themeColor="text1"/>
          <w:sz w:val="28"/>
          <w:szCs w:val="28"/>
        </w:rPr>
        <w:t>Danielle Taylor</w:t>
      </w:r>
    </w:p>
    <w:p w14:paraId="00C62749" w14:textId="7EF283CF" w:rsidR="0028780A" w:rsidRPr="00E27D4B" w:rsidRDefault="0028780A" w:rsidP="00F326DC">
      <w:pPr>
        <w:pStyle w:val="ListParagraph"/>
        <w:spacing w:line="360" w:lineRule="auto"/>
        <w:ind w:left="1080"/>
        <w:rPr>
          <w:rFonts w:ascii="Times New Roman" w:hAnsi="Times New Roman" w:cs="Times New Roman"/>
          <w:color w:val="9B2D1F" w:themeColor="accent2"/>
          <w:sz w:val="40"/>
          <w:szCs w:val="40"/>
        </w:rPr>
      </w:pPr>
    </w:p>
    <w:p w14:paraId="38B78D1E" w14:textId="74AD878B" w:rsidR="00DD2FA2" w:rsidRPr="00E27D4B" w:rsidRDefault="00DD2FA2" w:rsidP="00F326DC">
      <w:pPr>
        <w:pStyle w:val="ListParagraph"/>
        <w:spacing w:line="360" w:lineRule="auto"/>
        <w:ind w:left="1080"/>
        <w:rPr>
          <w:rFonts w:ascii="Times New Roman" w:hAnsi="Times New Roman" w:cs="Times New Roman"/>
          <w:color w:val="9B2D1F" w:themeColor="accent2"/>
          <w:sz w:val="40"/>
          <w:szCs w:val="40"/>
        </w:rPr>
      </w:pPr>
    </w:p>
    <w:p w14:paraId="4035E2EC" w14:textId="6E4F4249" w:rsidR="00DD2FA2" w:rsidRPr="00E27D4B" w:rsidRDefault="00DD2FA2" w:rsidP="00F326DC">
      <w:pPr>
        <w:pStyle w:val="ListParagraph"/>
        <w:spacing w:line="360" w:lineRule="auto"/>
        <w:ind w:left="1080"/>
        <w:rPr>
          <w:rFonts w:ascii="Times New Roman" w:hAnsi="Times New Roman" w:cs="Times New Roman"/>
          <w:color w:val="9B2D1F" w:themeColor="accent2"/>
          <w:sz w:val="40"/>
          <w:szCs w:val="40"/>
        </w:rPr>
      </w:pPr>
    </w:p>
    <w:p w14:paraId="71AEE074" w14:textId="5CE5BEBF" w:rsidR="00DD2FA2" w:rsidRPr="00E27D4B" w:rsidRDefault="00DD2FA2" w:rsidP="00F326DC">
      <w:pPr>
        <w:pStyle w:val="ListParagraph"/>
        <w:spacing w:line="360" w:lineRule="auto"/>
        <w:ind w:left="1080"/>
        <w:rPr>
          <w:rFonts w:ascii="Times New Roman" w:hAnsi="Times New Roman" w:cs="Times New Roman"/>
          <w:color w:val="9B2D1F" w:themeColor="accent2"/>
          <w:sz w:val="40"/>
          <w:szCs w:val="40"/>
        </w:rPr>
      </w:pPr>
    </w:p>
    <w:p w14:paraId="74D381EC" w14:textId="712C2115" w:rsidR="00DD2FA2" w:rsidRPr="00E27D4B" w:rsidRDefault="00DD2FA2" w:rsidP="00F326DC">
      <w:pPr>
        <w:pStyle w:val="ListParagraph"/>
        <w:spacing w:line="360" w:lineRule="auto"/>
        <w:ind w:left="1080"/>
        <w:rPr>
          <w:rFonts w:ascii="Times New Roman" w:hAnsi="Times New Roman" w:cs="Times New Roman"/>
          <w:color w:val="9B2D1F" w:themeColor="accent2"/>
          <w:sz w:val="40"/>
          <w:szCs w:val="40"/>
        </w:rPr>
      </w:pPr>
    </w:p>
    <w:p w14:paraId="44FE27A0" w14:textId="65430ED9" w:rsidR="00DD2FA2" w:rsidRPr="00E27D4B" w:rsidRDefault="00DD2FA2" w:rsidP="00F326DC">
      <w:pPr>
        <w:pStyle w:val="ListParagraph"/>
        <w:spacing w:line="360" w:lineRule="auto"/>
        <w:ind w:left="1080"/>
        <w:rPr>
          <w:rFonts w:ascii="Times New Roman" w:hAnsi="Times New Roman" w:cs="Times New Roman"/>
          <w:color w:val="9B2D1F" w:themeColor="accent2"/>
          <w:sz w:val="40"/>
          <w:szCs w:val="40"/>
        </w:rPr>
      </w:pPr>
    </w:p>
    <w:p w14:paraId="589D7FFC" w14:textId="2D43C8A1" w:rsidR="00DD2FA2" w:rsidRPr="00E27D4B" w:rsidRDefault="00DD2FA2" w:rsidP="00F326DC">
      <w:pPr>
        <w:pStyle w:val="ListParagraph"/>
        <w:spacing w:line="360" w:lineRule="auto"/>
        <w:ind w:left="1080"/>
        <w:rPr>
          <w:rFonts w:ascii="Times New Roman" w:hAnsi="Times New Roman" w:cs="Times New Roman"/>
          <w:color w:val="9B2D1F" w:themeColor="accent2"/>
          <w:sz w:val="40"/>
          <w:szCs w:val="40"/>
        </w:rPr>
      </w:pPr>
    </w:p>
    <w:p w14:paraId="1C74996A" w14:textId="402E3194" w:rsidR="00DD2FA2" w:rsidRPr="00E27D4B" w:rsidRDefault="00DD2FA2" w:rsidP="00F326DC">
      <w:pPr>
        <w:pStyle w:val="ListParagraph"/>
        <w:spacing w:line="360" w:lineRule="auto"/>
        <w:ind w:left="1080"/>
        <w:rPr>
          <w:rFonts w:ascii="Times New Roman" w:hAnsi="Times New Roman" w:cs="Times New Roman"/>
          <w:color w:val="9B2D1F" w:themeColor="accent2"/>
          <w:sz w:val="40"/>
          <w:szCs w:val="40"/>
        </w:rPr>
      </w:pPr>
    </w:p>
    <w:p w14:paraId="488BB01B" w14:textId="2307883F" w:rsidR="001A6C4B" w:rsidRPr="00E27D4B" w:rsidRDefault="001A6C4B" w:rsidP="001A6C4B">
      <w:pPr>
        <w:spacing w:line="360" w:lineRule="auto"/>
        <w:rPr>
          <w:rFonts w:ascii="Times New Roman" w:hAnsi="Times New Roman" w:cs="Times New Roman"/>
          <w:color w:val="000000" w:themeColor="text1"/>
          <w:sz w:val="40"/>
          <w:szCs w:val="40"/>
        </w:rPr>
      </w:pPr>
    </w:p>
    <w:p w14:paraId="5404C2F7" w14:textId="77777777" w:rsidR="00300F14" w:rsidRPr="00E27D4B" w:rsidRDefault="00300F14" w:rsidP="003224C7">
      <w:pPr>
        <w:spacing w:line="360" w:lineRule="auto"/>
        <w:rPr>
          <w:rFonts w:ascii="Times New Roman" w:hAnsi="Times New Roman" w:cs="Times New Roman"/>
          <w:color w:val="9B2D1F" w:themeColor="accent2"/>
          <w:sz w:val="56"/>
          <w:szCs w:val="56"/>
        </w:rPr>
      </w:pPr>
      <w:bookmarkStart w:id="1" w:name="_Hlk62120486"/>
    </w:p>
    <w:p w14:paraId="2B2479B1" w14:textId="77777777" w:rsidR="00862B06" w:rsidRDefault="00862B06" w:rsidP="0097636B">
      <w:pPr>
        <w:spacing w:line="360" w:lineRule="auto"/>
        <w:jc w:val="center"/>
        <w:rPr>
          <w:rFonts w:ascii="Times New Roman" w:hAnsi="Times New Roman" w:cs="Times New Roman"/>
          <w:b/>
          <w:bCs/>
          <w:color w:val="9B2D1F" w:themeColor="accent2"/>
          <w:sz w:val="52"/>
          <w:szCs w:val="52"/>
        </w:rPr>
      </w:pPr>
    </w:p>
    <w:p w14:paraId="62C66CB3" w14:textId="77777777" w:rsidR="00862B06" w:rsidRDefault="00862B06" w:rsidP="0097636B">
      <w:pPr>
        <w:spacing w:line="360" w:lineRule="auto"/>
        <w:jc w:val="center"/>
        <w:rPr>
          <w:rFonts w:ascii="Times New Roman" w:hAnsi="Times New Roman" w:cs="Times New Roman"/>
          <w:b/>
          <w:bCs/>
          <w:color w:val="9B2D1F" w:themeColor="accent2"/>
          <w:sz w:val="52"/>
          <w:szCs w:val="52"/>
        </w:rPr>
      </w:pPr>
    </w:p>
    <w:p w14:paraId="601819DE" w14:textId="315D4901" w:rsidR="002F7A8C" w:rsidRPr="00862B06" w:rsidRDefault="002F7A8C" w:rsidP="0097636B">
      <w:pPr>
        <w:spacing w:line="360" w:lineRule="auto"/>
        <w:jc w:val="center"/>
        <w:rPr>
          <w:rFonts w:ascii="Times New Roman" w:hAnsi="Times New Roman" w:cs="Times New Roman"/>
          <w:b/>
          <w:bCs/>
          <w:color w:val="9B2D1F" w:themeColor="accent2"/>
          <w:sz w:val="52"/>
          <w:szCs w:val="52"/>
        </w:rPr>
      </w:pPr>
      <w:r w:rsidRPr="00862B06">
        <w:rPr>
          <w:rFonts w:ascii="Times New Roman" w:hAnsi="Times New Roman" w:cs="Times New Roman"/>
          <w:b/>
          <w:bCs/>
          <w:color w:val="9B2D1F" w:themeColor="accent2"/>
          <w:sz w:val="52"/>
          <w:szCs w:val="52"/>
        </w:rPr>
        <w:lastRenderedPageBreak/>
        <w:t>Analysis</w:t>
      </w:r>
    </w:p>
    <w:bookmarkEnd w:id="1"/>
    <w:p w14:paraId="06295E4F" w14:textId="7DE54474" w:rsidR="00E71B7E" w:rsidRPr="00862B06" w:rsidRDefault="00AD66B6" w:rsidP="003224C7">
      <w:pPr>
        <w:spacing w:line="276" w:lineRule="auto"/>
        <w:rPr>
          <w:rFonts w:ascii="Times New Roman" w:hAnsi="Times New Roman" w:cs="Times New Roman"/>
          <w:color w:val="000000" w:themeColor="text1"/>
          <w:sz w:val="36"/>
          <w:szCs w:val="36"/>
        </w:rPr>
      </w:pPr>
      <w:r w:rsidRPr="00862B06">
        <w:rPr>
          <w:rFonts w:ascii="Times New Roman" w:hAnsi="Times New Roman" w:cs="Times New Roman"/>
          <w:color w:val="000000" w:themeColor="text1"/>
          <w:sz w:val="36"/>
          <w:szCs w:val="36"/>
        </w:rPr>
        <w:t>Jan 20</w:t>
      </w:r>
      <w:r w:rsidRPr="00862B06">
        <w:rPr>
          <w:rFonts w:ascii="Times New Roman" w:hAnsi="Times New Roman" w:cs="Times New Roman"/>
          <w:color w:val="000000" w:themeColor="text1"/>
          <w:sz w:val="36"/>
          <w:szCs w:val="36"/>
          <w:vertAlign w:val="superscript"/>
        </w:rPr>
        <w:t>th</w:t>
      </w:r>
      <w:r w:rsidRPr="00862B06">
        <w:rPr>
          <w:rFonts w:ascii="Times New Roman" w:hAnsi="Times New Roman" w:cs="Times New Roman"/>
          <w:color w:val="000000" w:themeColor="text1"/>
          <w:sz w:val="36"/>
          <w:szCs w:val="36"/>
        </w:rPr>
        <w:t xml:space="preserve">, </w:t>
      </w:r>
      <w:r w:rsidR="00E71B7E" w:rsidRPr="00862B06">
        <w:rPr>
          <w:rFonts w:ascii="Times New Roman" w:hAnsi="Times New Roman" w:cs="Times New Roman"/>
          <w:color w:val="000000" w:themeColor="text1"/>
          <w:sz w:val="36"/>
          <w:szCs w:val="36"/>
        </w:rPr>
        <w:t>2021</w:t>
      </w:r>
      <w:r w:rsidRPr="00862B06">
        <w:rPr>
          <w:rFonts w:ascii="Times New Roman" w:hAnsi="Times New Roman" w:cs="Times New Roman"/>
          <w:color w:val="000000" w:themeColor="text1"/>
          <w:sz w:val="36"/>
          <w:szCs w:val="36"/>
        </w:rPr>
        <w:t>,</w:t>
      </w:r>
      <w:r w:rsidR="00E71B7E" w:rsidRPr="00862B06">
        <w:rPr>
          <w:rFonts w:ascii="Times New Roman" w:hAnsi="Times New Roman" w:cs="Times New Roman"/>
          <w:color w:val="000000" w:themeColor="text1"/>
          <w:sz w:val="36"/>
          <w:szCs w:val="36"/>
        </w:rPr>
        <w:t xml:space="preserve"> Equity Lens Analysis</w:t>
      </w:r>
      <w:r w:rsidR="006936BC" w:rsidRPr="00862B06">
        <w:rPr>
          <w:rFonts w:ascii="Times New Roman" w:hAnsi="Times New Roman" w:cs="Times New Roman"/>
          <w:color w:val="000000" w:themeColor="text1"/>
          <w:sz w:val="36"/>
          <w:szCs w:val="36"/>
        </w:rPr>
        <w:t xml:space="preserve"> of DOE Report Card Data, Online at</w:t>
      </w:r>
      <w:r w:rsidR="00862B06" w:rsidRPr="00862B06">
        <w:rPr>
          <w:rFonts w:ascii="Times New Roman" w:hAnsi="Times New Roman" w:cs="Times New Roman"/>
          <w:color w:val="000000" w:themeColor="text1"/>
          <w:sz w:val="36"/>
          <w:szCs w:val="36"/>
        </w:rPr>
        <w:t xml:space="preserve"> </w:t>
      </w:r>
      <w:hyperlink r:id="rId49" w:history="1">
        <w:r w:rsidRPr="00862B06">
          <w:rPr>
            <w:rFonts w:ascii="Times New Roman" w:hAnsi="Times New Roman" w:cs="Times New Roman"/>
            <w:color w:val="002060"/>
            <w:sz w:val="36"/>
            <w:szCs w:val="36"/>
            <w:u w:val="single"/>
          </w:rPr>
          <w:t xml:space="preserve">State Report Cards - Delaware Department of Education </w:t>
        </w:r>
      </w:hyperlink>
    </w:p>
    <w:p w14:paraId="74DF37F8" w14:textId="77777777" w:rsidR="003224C7" w:rsidRPr="00E27D4B" w:rsidRDefault="003224C7" w:rsidP="003224C7">
      <w:pPr>
        <w:spacing w:line="240" w:lineRule="auto"/>
        <w:rPr>
          <w:rFonts w:ascii="Times New Roman" w:hAnsi="Times New Roman" w:cs="Times New Roman"/>
          <w:b/>
          <w:bCs/>
          <w:color w:val="696464" w:themeColor="text2"/>
          <w:sz w:val="10"/>
          <w:szCs w:val="10"/>
        </w:rPr>
      </w:pPr>
    </w:p>
    <w:p w14:paraId="782301DB" w14:textId="4D749BBA" w:rsidR="003224C7" w:rsidRPr="00862B06" w:rsidRDefault="00AD66B6" w:rsidP="003224C7">
      <w:pPr>
        <w:spacing w:line="360" w:lineRule="auto"/>
        <w:rPr>
          <w:rFonts w:ascii="Times New Roman" w:hAnsi="Times New Roman" w:cs="Times New Roman"/>
          <w:color w:val="696464" w:themeColor="text2"/>
          <w:sz w:val="28"/>
          <w:szCs w:val="28"/>
        </w:rPr>
      </w:pPr>
      <w:r w:rsidRPr="00862B06">
        <w:rPr>
          <w:rFonts w:ascii="Times New Roman" w:hAnsi="Times New Roman" w:cs="Times New Roman"/>
          <w:color w:val="696464" w:themeColor="text2"/>
          <w:sz w:val="28"/>
          <w:szCs w:val="28"/>
        </w:rPr>
        <w:t xml:space="preserve">I went to a lot of trouble to cut and paste </w:t>
      </w:r>
      <w:r w:rsidR="00C86D3B" w:rsidRPr="00862B06">
        <w:rPr>
          <w:rFonts w:ascii="Times New Roman" w:hAnsi="Times New Roman" w:cs="Times New Roman"/>
          <w:color w:val="696464" w:themeColor="text2"/>
          <w:sz w:val="28"/>
          <w:szCs w:val="28"/>
        </w:rPr>
        <w:t>race</w:t>
      </w:r>
      <w:r w:rsidR="00110EAC" w:rsidRPr="00862B06">
        <w:rPr>
          <w:rFonts w:ascii="Times New Roman" w:hAnsi="Times New Roman" w:cs="Times New Roman"/>
          <w:color w:val="696464" w:themeColor="text2"/>
          <w:sz w:val="28"/>
          <w:szCs w:val="28"/>
        </w:rPr>
        <w:t xml:space="preserve"> &amp; ethnicity </w:t>
      </w:r>
      <w:r w:rsidR="00C86D3B" w:rsidRPr="00862B06">
        <w:rPr>
          <w:rFonts w:ascii="Times New Roman" w:hAnsi="Times New Roman" w:cs="Times New Roman"/>
          <w:color w:val="696464" w:themeColor="text2"/>
          <w:sz w:val="28"/>
          <w:szCs w:val="28"/>
        </w:rPr>
        <w:t xml:space="preserve">associated data from the online DOE Report Card for every </w:t>
      </w:r>
      <w:r w:rsidR="00E16991" w:rsidRPr="00862B06">
        <w:rPr>
          <w:rFonts w:ascii="Times New Roman" w:hAnsi="Times New Roman" w:cs="Times New Roman"/>
          <w:color w:val="696464" w:themeColor="text2"/>
          <w:sz w:val="28"/>
          <w:szCs w:val="28"/>
        </w:rPr>
        <w:t xml:space="preserve">Delaware School District with an Open Seat </w:t>
      </w:r>
      <w:r w:rsidR="007150B5" w:rsidRPr="00862B06">
        <w:rPr>
          <w:rFonts w:ascii="Times New Roman" w:hAnsi="Times New Roman" w:cs="Times New Roman"/>
          <w:color w:val="696464" w:themeColor="text2"/>
          <w:sz w:val="28"/>
          <w:szCs w:val="28"/>
        </w:rPr>
        <w:t>(</w:t>
      </w:r>
      <w:r w:rsidR="00E16991" w:rsidRPr="00862B06">
        <w:rPr>
          <w:rFonts w:ascii="Times New Roman" w:hAnsi="Times New Roman" w:cs="Times New Roman"/>
          <w:color w:val="696464" w:themeColor="text2"/>
          <w:sz w:val="28"/>
          <w:szCs w:val="28"/>
        </w:rPr>
        <w:t>and Indian River</w:t>
      </w:r>
      <w:r w:rsidR="007150B5" w:rsidRPr="00862B06">
        <w:rPr>
          <w:rFonts w:ascii="Times New Roman" w:hAnsi="Times New Roman" w:cs="Times New Roman"/>
          <w:color w:val="696464" w:themeColor="text2"/>
          <w:sz w:val="28"/>
          <w:szCs w:val="28"/>
        </w:rPr>
        <w:t>)</w:t>
      </w:r>
      <w:r w:rsidR="00E16991" w:rsidRPr="00862B06">
        <w:rPr>
          <w:rFonts w:ascii="Times New Roman" w:hAnsi="Times New Roman" w:cs="Times New Roman"/>
          <w:color w:val="696464" w:themeColor="text2"/>
          <w:sz w:val="28"/>
          <w:szCs w:val="28"/>
        </w:rPr>
        <w:t>. I also pulled a chart from Delaware Data Online</w:t>
      </w:r>
      <w:r w:rsidR="001B16D8" w:rsidRPr="00862B06">
        <w:rPr>
          <w:rFonts w:ascii="Times New Roman" w:hAnsi="Times New Roman" w:cs="Times New Roman"/>
          <w:color w:val="696464" w:themeColor="text2"/>
          <w:sz w:val="28"/>
          <w:szCs w:val="28"/>
        </w:rPr>
        <w:t>. And I tried to provide accurate links to the data throughout this guide.</w:t>
      </w:r>
      <w:r w:rsidR="009719A7" w:rsidRPr="00862B06">
        <w:rPr>
          <w:rFonts w:ascii="Times New Roman" w:hAnsi="Times New Roman" w:cs="Times New Roman"/>
          <w:color w:val="696464" w:themeColor="text2"/>
          <w:sz w:val="28"/>
          <w:szCs w:val="28"/>
        </w:rPr>
        <w:t xml:space="preserve"> </w:t>
      </w:r>
    </w:p>
    <w:p w14:paraId="0D86FE86" w14:textId="77777777" w:rsidR="003224C7" w:rsidRPr="00E27D4B" w:rsidRDefault="003224C7" w:rsidP="003224C7">
      <w:pPr>
        <w:spacing w:line="240" w:lineRule="auto"/>
        <w:rPr>
          <w:rFonts w:ascii="Times New Roman" w:hAnsi="Times New Roman" w:cs="Times New Roman"/>
          <w:b/>
          <w:bCs/>
          <w:color w:val="696464" w:themeColor="text2"/>
          <w:sz w:val="10"/>
          <w:szCs w:val="10"/>
        </w:rPr>
      </w:pPr>
    </w:p>
    <w:p w14:paraId="170EDA86" w14:textId="26933347" w:rsidR="00C343EE" w:rsidRPr="00862B06" w:rsidRDefault="001B16D8" w:rsidP="003224C7">
      <w:pPr>
        <w:pStyle w:val="ListParagraph"/>
        <w:spacing w:line="360" w:lineRule="auto"/>
        <w:ind w:left="0"/>
        <w:jc w:val="center"/>
        <w:rPr>
          <w:rFonts w:ascii="Times New Roman" w:hAnsi="Times New Roman" w:cs="Times New Roman"/>
          <w:b/>
          <w:bCs/>
          <w:color w:val="9B2D1F" w:themeColor="accent2"/>
          <w:sz w:val="36"/>
          <w:szCs w:val="36"/>
        </w:rPr>
      </w:pPr>
      <w:r w:rsidRPr="00862B06">
        <w:rPr>
          <w:rFonts w:ascii="Times New Roman" w:hAnsi="Times New Roman" w:cs="Times New Roman"/>
          <w:b/>
          <w:bCs/>
          <w:color w:val="9B2D1F" w:themeColor="accent2"/>
          <w:sz w:val="36"/>
          <w:szCs w:val="36"/>
        </w:rPr>
        <w:t xml:space="preserve">Why did I want you to look at the </w:t>
      </w:r>
      <w:r w:rsidR="00B378BC" w:rsidRPr="00862B06">
        <w:rPr>
          <w:rFonts w:ascii="Times New Roman" w:hAnsi="Times New Roman" w:cs="Times New Roman"/>
          <w:b/>
          <w:bCs/>
          <w:color w:val="9B2D1F" w:themeColor="accent2"/>
          <w:sz w:val="36"/>
          <w:szCs w:val="36"/>
        </w:rPr>
        <w:t xml:space="preserve">race related data, specifically for Black, </w:t>
      </w:r>
      <w:r w:rsidR="00AA3F3B" w:rsidRPr="00862B06">
        <w:rPr>
          <w:rFonts w:ascii="Times New Roman" w:hAnsi="Times New Roman" w:cs="Times New Roman"/>
          <w:b/>
          <w:bCs/>
          <w:color w:val="9B2D1F" w:themeColor="accent2"/>
          <w:sz w:val="36"/>
          <w:szCs w:val="36"/>
        </w:rPr>
        <w:t>Hispanic/</w:t>
      </w:r>
      <w:r w:rsidR="002B0AB0" w:rsidRPr="00862B06">
        <w:rPr>
          <w:rFonts w:ascii="Times New Roman" w:hAnsi="Times New Roman" w:cs="Times New Roman"/>
          <w:b/>
          <w:bCs/>
          <w:color w:val="9B2D1F" w:themeColor="accent2"/>
          <w:sz w:val="36"/>
          <w:szCs w:val="36"/>
        </w:rPr>
        <w:t>Latino,</w:t>
      </w:r>
      <w:r w:rsidR="00B378BC" w:rsidRPr="00862B06">
        <w:rPr>
          <w:rFonts w:ascii="Times New Roman" w:hAnsi="Times New Roman" w:cs="Times New Roman"/>
          <w:b/>
          <w:bCs/>
          <w:color w:val="9B2D1F" w:themeColor="accent2"/>
          <w:sz w:val="36"/>
          <w:szCs w:val="36"/>
        </w:rPr>
        <w:t xml:space="preserve"> and White students</w:t>
      </w:r>
      <w:r w:rsidR="002B0AB0" w:rsidRPr="00862B06">
        <w:rPr>
          <w:rFonts w:ascii="Times New Roman" w:hAnsi="Times New Roman" w:cs="Times New Roman"/>
          <w:b/>
          <w:bCs/>
          <w:color w:val="9B2D1F" w:themeColor="accent2"/>
          <w:sz w:val="36"/>
          <w:szCs w:val="36"/>
        </w:rPr>
        <w:t>?</w:t>
      </w:r>
    </w:p>
    <w:p w14:paraId="5AA9DF9C" w14:textId="04F95945" w:rsidR="00C343EE" w:rsidRPr="00862B06" w:rsidRDefault="00C343EE" w:rsidP="00C343EE">
      <w:pPr>
        <w:spacing w:line="360" w:lineRule="auto"/>
        <w:rPr>
          <w:rFonts w:ascii="Times New Roman" w:hAnsi="Times New Roman" w:cs="Times New Roman"/>
          <w:color w:val="696464" w:themeColor="text2"/>
          <w:sz w:val="28"/>
          <w:szCs w:val="28"/>
        </w:rPr>
      </w:pPr>
      <w:r w:rsidRPr="00862B06">
        <w:rPr>
          <w:rFonts w:ascii="Times New Roman" w:hAnsi="Times New Roman" w:cs="Times New Roman"/>
          <w:color w:val="696464" w:themeColor="text2"/>
          <w:sz w:val="28"/>
          <w:szCs w:val="28"/>
        </w:rPr>
        <w:t xml:space="preserve">I provided you </w:t>
      </w:r>
      <w:r w:rsidR="00A66413" w:rsidRPr="00862B06">
        <w:rPr>
          <w:rFonts w:ascii="Times New Roman" w:hAnsi="Times New Roman" w:cs="Times New Roman"/>
          <w:color w:val="696464" w:themeColor="text2"/>
          <w:sz w:val="28"/>
          <w:szCs w:val="28"/>
        </w:rPr>
        <w:t>specific</w:t>
      </w:r>
      <w:r w:rsidRPr="00862B06">
        <w:rPr>
          <w:rFonts w:ascii="Times New Roman" w:hAnsi="Times New Roman" w:cs="Times New Roman"/>
          <w:color w:val="696464" w:themeColor="text2"/>
          <w:sz w:val="28"/>
          <w:szCs w:val="28"/>
        </w:rPr>
        <w:t xml:space="preserve"> DOE</w:t>
      </w:r>
      <w:r w:rsidR="00C41784" w:rsidRPr="00862B06">
        <w:rPr>
          <w:rFonts w:ascii="Times New Roman" w:hAnsi="Times New Roman" w:cs="Times New Roman"/>
          <w:color w:val="696464" w:themeColor="text2"/>
          <w:sz w:val="28"/>
          <w:szCs w:val="28"/>
        </w:rPr>
        <w:t xml:space="preserve"> </w:t>
      </w:r>
      <w:r w:rsidR="00A66413" w:rsidRPr="00862B06">
        <w:rPr>
          <w:rFonts w:ascii="Times New Roman" w:hAnsi="Times New Roman" w:cs="Times New Roman"/>
          <w:color w:val="696464" w:themeColor="text2"/>
          <w:sz w:val="28"/>
          <w:szCs w:val="28"/>
        </w:rPr>
        <w:t xml:space="preserve">data </w:t>
      </w:r>
      <w:r w:rsidR="00C41784" w:rsidRPr="00862B06">
        <w:rPr>
          <w:rFonts w:ascii="Times New Roman" w:hAnsi="Times New Roman" w:cs="Times New Roman"/>
          <w:color w:val="696464" w:themeColor="text2"/>
          <w:sz w:val="28"/>
          <w:szCs w:val="28"/>
        </w:rPr>
        <w:t xml:space="preserve">to </w:t>
      </w:r>
      <w:r w:rsidRPr="00862B06">
        <w:rPr>
          <w:rFonts w:ascii="Times New Roman" w:hAnsi="Times New Roman" w:cs="Times New Roman"/>
          <w:color w:val="696464" w:themeColor="text2"/>
          <w:sz w:val="28"/>
          <w:szCs w:val="28"/>
        </w:rPr>
        <w:t xml:space="preserve">show you the story the DOE and Governor Carney would like you to be satisfied with. Some current School Board members throughout Delaware </w:t>
      </w:r>
      <w:r w:rsidR="004A5DC4" w:rsidRPr="00862B06">
        <w:rPr>
          <w:rFonts w:ascii="Times New Roman" w:hAnsi="Times New Roman" w:cs="Times New Roman"/>
          <w:color w:val="696464" w:themeColor="text2"/>
          <w:sz w:val="28"/>
          <w:szCs w:val="28"/>
        </w:rPr>
        <w:t>are</w:t>
      </w:r>
      <w:r w:rsidR="005D490D" w:rsidRPr="00862B06">
        <w:rPr>
          <w:rFonts w:ascii="Times New Roman" w:hAnsi="Times New Roman" w:cs="Times New Roman"/>
          <w:color w:val="696464" w:themeColor="text2"/>
          <w:sz w:val="28"/>
          <w:szCs w:val="28"/>
        </w:rPr>
        <w:t xml:space="preserve"> proud of</w:t>
      </w:r>
      <w:r w:rsidRPr="00862B06">
        <w:rPr>
          <w:rFonts w:ascii="Times New Roman" w:hAnsi="Times New Roman" w:cs="Times New Roman"/>
          <w:color w:val="696464" w:themeColor="text2"/>
          <w:sz w:val="28"/>
          <w:szCs w:val="28"/>
        </w:rPr>
        <w:t xml:space="preserve"> being slightly at or above the State average</w:t>
      </w:r>
      <w:r w:rsidR="005D490D" w:rsidRPr="00862B06">
        <w:rPr>
          <w:rFonts w:ascii="Times New Roman" w:hAnsi="Times New Roman" w:cs="Times New Roman"/>
          <w:color w:val="696464" w:themeColor="text2"/>
          <w:sz w:val="28"/>
          <w:szCs w:val="28"/>
        </w:rPr>
        <w:t>s</w:t>
      </w:r>
      <w:r w:rsidRPr="00862B06">
        <w:rPr>
          <w:rFonts w:ascii="Times New Roman" w:hAnsi="Times New Roman" w:cs="Times New Roman"/>
          <w:color w:val="696464" w:themeColor="text2"/>
          <w:sz w:val="28"/>
          <w:szCs w:val="28"/>
        </w:rPr>
        <w:t>. These State and District averages were designed in a way to present the facts not through an equity lens, but to satisfy a definition of “general” and “efficient.” Our data has been molded to align with the values in our State Constitution.</w:t>
      </w:r>
      <w:r w:rsidR="003224C7" w:rsidRPr="00862B06">
        <w:rPr>
          <w:rStyle w:val="FootnoteReference"/>
          <w:rFonts w:ascii="Times New Roman" w:hAnsi="Times New Roman" w:cs="Times New Roman"/>
          <w:color w:val="696464" w:themeColor="text2"/>
          <w:sz w:val="28"/>
          <w:szCs w:val="28"/>
        </w:rPr>
        <w:footnoteReference w:id="1"/>
      </w:r>
      <w:r w:rsidRPr="00862B06">
        <w:rPr>
          <w:rFonts w:ascii="Times New Roman" w:hAnsi="Times New Roman" w:cs="Times New Roman"/>
          <w:color w:val="696464" w:themeColor="text2"/>
          <w:sz w:val="28"/>
          <w:szCs w:val="28"/>
        </w:rPr>
        <w:t xml:space="preserve"> </w:t>
      </w:r>
    </w:p>
    <w:p w14:paraId="4134C8E2" w14:textId="77777777" w:rsidR="003224C7" w:rsidRPr="00E27D4B" w:rsidRDefault="003224C7" w:rsidP="003224C7">
      <w:pPr>
        <w:spacing w:line="360" w:lineRule="auto"/>
        <w:jc w:val="center"/>
        <w:rPr>
          <w:rFonts w:ascii="Times New Roman" w:hAnsi="Times New Roman" w:cs="Times New Roman"/>
          <w:color w:val="9B2D1F" w:themeColor="accent2"/>
          <w:sz w:val="10"/>
          <w:szCs w:val="10"/>
        </w:rPr>
      </w:pPr>
    </w:p>
    <w:p w14:paraId="323F8F2F" w14:textId="72E7C9C7" w:rsidR="003224C7" w:rsidRPr="00862B06" w:rsidRDefault="00965E06" w:rsidP="003224C7">
      <w:pPr>
        <w:spacing w:line="360" w:lineRule="auto"/>
        <w:jc w:val="center"/>
        <w:rPr>
          <w:rFonts w:ascii="Times New Roman" w:hAnsi="Times New Roman" w:cs="Times New Roman"/>
          <w:b/>
          <w:bCs/>
          <w:color w:val="9B2D1F" w:themeColor="accent2"/>
          <w:sz w:val="32"/>
          <w:szCs w:val="32"/>
        </w:rPr>
      </w:pPr>
      <w:r w:rsidRPr="00862B06">
        <w:rPr>
          <w:rFonts w:ascii="Times New Roman" w:hAnsi="Times New Roman" w:cs="Times New Roman"/>
          <w:b/>
          <w:bCs/>
          <w:color w:val="9B2D1F" w:themeColor="accent2"/>
          <w:sz w:val="32"/>
          <w:szCs w:val="32"/>
        </w:rPr>
        <w:lastRenderedPageBreak/>
        <w:t xml:space="preserve">With the recent White House insurrection, I believe we </w:t>
      </w:r>
      <w:r w:rsidR="00AA1435" w:rsidRPr="00862B06">
        <w:rPr>
          <w:rFonts w:ascii="Times New Roman" w:hAnsi="Times New Roman" w:cs="Times New Roman"/>
          <w:b/>
          <w:bCs/>
          <w:color w:val="9B2D1F" w:themeColor="accent2"/>
          <w:sz w:val="32"/>
          <w:szCs w:val="32"/>
        </w:rPr>
        <w:t xml:space="preserve">have been reminded how important the stories we tell </w:t>
      </w:r>
      <w:r w:rsidR="00225C96" w:rsidRPr="00862B06">
        <w:rPr>
          <w:rFonts w:ascii="Times New Roman" w:hAnsi="Times New Roman" w:cs="Times New Roman"/>
          <w:b/>
          <w:bCs/>
          <w:color w:val="9B2D1F" w:themeColor="accent2"/>
          <w:sz w:val="32"/>
          <w:szCs w:val="32"/>
        </w:rPr>
        <w:t xml:space="preserve">are, both </w:t>
      </w:r>
      <w:r w:rsidR="00AA1435" w:rsidRPr="00862B06">
        <w:rPr>
          <w:rFonts w:ascii="Times New Roman" w:hAnsi="Times New Roman" w:cs="Times New Roman"/>
          <w:b/>
          <w:bCs/>
          <w:color w:val="9B2D1F" w:themeColor="accent2"/>
          <w:sz w:val="32"/>
          <w:szCs w:val="32"/>
        </w:rPr>
        <w:t>to ourselves and the communities we live in.</w:t>
      </w:r>
    </w:p>
    <w:p w14:paraId="5B83709A" w14:textId="5B1E3E0E" w:rsidR="00DE3224" w:rsidRPr="00862B06" w:rsidRDefault="00AA1435" w:rsidP="00965E06">
      <w:pPr>
        <w:spacing w:line="360" w:lineRule="auto"/>
        <w:rPr>
          <w:rFonts w:ascii="Times New Roman" w:hAnsi="Times New Roman" w:cs="Times New Roman"/>
          <w:color w:val="696464" w:themeColor="text2"/>
          <w:sz w:val="28"/>
          <w:szCs w:val="28"/>
        </w:rPr>
      </w:pPr>
      <w:r w:rsidRPr="00862B06">
        <w:rPr>
          <w:rFonts w:ascii="Times New Roman" w:hAnsi="Times New Roman" w:cs="Times New Roman"/>
          <w:color w:val="696464" w:themeColor="text2"/>
          <w:sz w:val="28"/>
          <w:szCs w:val="28"/>
        </w:rPr>
        <w:t xml:space="preserve">Our beliefs that we gain from </w:t>
      </w:r>
      <w:r w:rsidR="002A3DE8" w:rsidRPr="00862B06">
        <w:rPr>
          <w:rFonts w:ascii="Times New Roman" w:hAnsi="Times New Roman" w:cs="Times New Roman"/>
          <w:color w:val="696464" w:themeColor="text2"/>
          <w:sz w:val="28"/>
          <w:szCs w:val="28"/>
        </w:rPr>
        <w:t>what we choose to take in or ignore</w:t>
      </w:r>
      <w:r w:rsidRPr="00862B06">
        <w:rPr>
          <w:rFonts w:ascii="Times New Roman" w:hAnsi="Times New Roman" w:cs="Times New Roman"/>
          <w:color w:val="696464" w:themeColor="text2"/>
          <w:sz w:val="28"/>
          <w:szCs w:val="28"/>
        </w:rPr>
        <w:t xml:space="preserve"> do have an effect on our neighbors</w:t>
      </w:r>
      <w:r w:rsidR="002E37D9" w:rsidRPr="00862B06">
        <w:rPr>
          <w:rFonts w:ascii="Times New Roman" w:hAnsi="Times New Roman" w:cs="Times New Roman"/>
          <w:color w:val="696464" w:themeColor="text2"/>
          <w:sz w:val="28"/>
          <w:szCs w:val="28"/>
        </w:rPr>
        <w:t xml:space="preserve">. </w:t>
      </w:r>
    </w:p>
    <w:p w14:paraId="73913B8E" w14:textId="7C9A90D6" w:rsidR="00DD2FA2" w:rsidRPr="00862B06" w:rsidRDefault="002E37D9" w:rsidP="00965E06">
      <w:pPr>
        <w:spacing w:line="360" w:lineRule="auto"/>
        <w:rPr>
          <w:rFonts w:ascii="Times New Roman" w:hAnsi="Times New Roman" w:cs="Times New Roman"/>
          <w:color w:val="696464" w:themeColor="text2"/>
          <w:sz w:val="28"/>
          <w:szCs w:val="28"/>
        </w:rPr>
      </w:pPr>
      <w:r w:rsidRPr="00862B06">
        <w:rPr>
          <w:rFonts w:ascii="Times New Roman" w:hAnsi="Times New Roman" w:cs="Times New Roman"/>
          <w:color w:val="696464" w:themeColor="text2"/>
          <w:sz w:val="28"/>
          <w:szCs w:val="28"/>
        </w:rPr>
        <w:t>You may think what you are</w:t>
      </w:r>
      <w:r w:rsidR="002E1000" w:rsidRPr="00862B06">
        <w:rPr>
          <w:rFonts w:ascii="Times New Roman" w:hAnsi="Times New Roman" w:cs="Times New Roman"/>
          <w:color w:val="696464" w:themeColor="text2"/>
          <w:sz w:val="28"/>
          <w:szCs w:val="28"/>
        </w:rPr>
        <w:t>,</w:t>
      </w:r>
      <w:r w:rsidRPr="00862B06">
        <w:rPr>
          <w:rFonts w:ascii="Times New Roman" w:hAnsi="Times New Roman" w:cs="Times New Roman"/>
          <w:color w:val="696464" w:themeColor="text2"/>
          <w:sz w:val="28"/>
          <w:szCs w:val="28"/>
        </w:rPr>
        <w:t xml:space="preserve"> or are not doing</w:t>
      </w:r>
      <w:r w:rsidR="002E1000" w:rsidRPr="00862B06">
        <w:rPr>
          <w:rFonts w:ascii="Times New Roman" w:hAnsi="Times New Roman" w:cs="Times New Roman"/>
          <w:color w:val="696464" w:themeColor="text2"/>
          <w:sz w:val="28"/>
          <w:szCs w:val="28"/>
        </w:rPr>
        <w:t>,</w:t>
      </w:r>
      <w:r w:rsidRPr="00862B06">
        <w:rPr>
          <w:rFonts w:ascii="Times New Roman" w:hAnsi="Times New Roman" w:cs="Times New Roman"/>
          <w:color w:val="696464" w:themeColor="text2"/>
          <w:sz w:val="28"/>
          <w:szCs w:val="28"/>
        </w:rPr>
        <w:t xml:space="preserve"> as relates to Delaware public school education </w:t>
      </w:r>
      <w:r w:rsidR="000C52F4" w:rsidRPr="00862B06">
        <w:rPr>
          <w:rFonts w:ascii="Times New Roman" w:hAnsi="Times New Roman" w:cs="Times New Roman"/>
          <w:color w:val="696464" w:themeColor="text2"/>
          <w:sz w:val="28"/>
          <w:szCs w:val="28"/>
        </w:rPr>
        <w:t>is nothing near as dramatic as what we witnessed in Washington, D.C.</w:t>
      </w:r>
    </w:p>
    <w:p w14:paraId="274033C9" w14:textId="7A3F51B0" w:rsidR="000C52F4" w:rsidRPr="00862B06" w:rsidRDefault="000C52F4" w:rsidP="00965E06">
      <w:pPr>
        <w:spacing w:line="360" w:lineRule="auto"/>
        <w:rPr>
          <w:rFonts w:ascii="Times New Roman" w:hAnsi="Times New Roman" w:cs="Times New Roman"/>
          <w:color w:val="696464" w:themeColor="text2"/>
          <w:sz w:val="28"/>
          <w:szCs w:val="28"/>
        </w:rPr>
      </w:pPr>
      <w:r w:rsidRPr="00862B06">
        <w:rPr>
          <w:rFonts w:ascii="Times New Roman" w:hAnsi="Times New Roman" w:cs="Times New Roman"/>
          <w:color w:val="696464" w:themeColor="text2"/>
          <w:sz w:val="28"/>
          <w:szCs w:val="28"/>
        </w:rPr>
        <w:t>I beg to differ.</w:t>
      </w:r>
    </w:p>
    <w:p w14:paraId="6A2DB3E3" w14:textId="033FDE91" w:rsidR="00F834B6" w:rsidRPr="00862B06" w:rsidRDefault="00F834B6" w:rsidP="00965E06">
      <w:pPr>
        <w:spacing w:line="360" w:lineRule="auto"/>
        <w:rPr>
          <w:rFonts w:ascii="Times New Roman" w:hAnsi="Times New Roman" w:cs="Times New Roman"/>
          <w:color w:val="696464" w:themeColor="text2"/>
          <w:sz w:val="28"/>
          <w:szCs w:val="28"/>
        </w:rPr>
      </w:pPr>
      <w:r w:rsidRPr="00862B06">
        <w:rPr>
          <w:rFonts w:ascii="Times New Roman" w:hAnsi="Times New Roman" w:cs="Times New Roman"/>
          <w:color w:val="696464" w:themeColor="text2"/>
          <w:sz w:val="28"/>
          <w:szCs w:val="28"/>
        </w:rPr>
        <w:t xml:space="preserve">Our collective action or inaction regarding DE public schools has allowed certain disparities to persist and entrench themselves. </w:t>
      </w:r>
    </w:p>
    <w:p w14:paraId="2E78B0AD" w14:textId="77777777" w:rsidR="003224C7" w:rsidRPr="00E27D4B" w:rsidRDefault="003224C7" w:rsidP="00965E06">
      <w:pPr>
        <w:spacing w:line="360" w:lineRule="auto"/>
        <w:rPr>
          <w:rFonts w:ascii="Times New Roman" w:hAnsi="Times New Roman" w:cs="Times New Roman"/>
          <w:color w:val="9B2D1F" w:themeColor="accent2"/>
          <w:sz w:val="32"/>
          <w:szCs w:val="32"/>
        </w:rPr>
      </w:pPr>
    </w:p>
    <w:p w14:paraId="6D419704" w14:textId="77777777" w:rsidR="00BF3308" w:rsidRPr="00862B06" w:rsidRDefault="009125DB" w:rsidP="003224C7">
      <w:pPr>
        <w:spacing w:line="360" w:lineRule="auto"/>
        <w:jc w:val="center"/>
        <w:rPr>
          <w:rFonts w:ascii="Times New Roman" w:hAnsi="Times New Roman" w:cs="Times New Roman"/>
          <w:b/>
          <w:bCs/>
          <w:color w:val="9B2D1F" w:themeColor="accent2"/>
          <w:sz w:val="32"/>
          <w:szCs w:val="32"/>
        </w:rPr>
      </w:pPr>
      <w:r w:rsidRPr="00862B06">
        <w:rPr>
          <w:rFonts w:ascii="Times New Roman" w:hAnsi="Times New Roman" w:cs="Times New Roman"/>
          <w:b/>
          <w:bCs/>
          <w:color w:val="9B2D1F" w:themeColor="accent2"/>
          <w:sz w:val="32"/>
          <w:szCs w:val="32"/>
        </w:rPr>
        <w:t xml:space="preserve">The United Way of Delaware provides a statistic that a child who cannot read </w:t>
      </w:r>
      <w:r w:rsidR="00F63043" w:rsidRPr="00862B06">
        <w:rPr>
          <w:rFonts w:ascii="Times New Roman" w:hAnsi="Times New Roman" w:cs="Times New Roman"/>
          <w:b/>
          <w:bCs/>
          <w:color w:val="9B2D1F" w:themeColor="accent2"/>
          <w:sz w:val="32"/>
          <w:szCs w:val="32"/>
        </w:rPr>
        <w:t xml:space="preserve">at </w:t>
      </w:r>
      <w:r w:rsidRPr="00862B06">
        <w:rPr>
          <w:rFonts w:ascii="Times New Roman" w:hAnsi="Times New Roman" w:cs="Times New Roman"/>
          <w:b/>
          <w:bCs/>
          <w:color w:val="9B2D1F" w:themeColor="accent2"/>
          <w:sz w:val="32"/>
          <w:szCs w:val="32"/>
        </w:rPr>
        <w:t>grade level</w:t>
      </w:r>
      <w:r w:rsidR="00F63043" w:rsidRPr="00862B06">
        <w:rPr>
          <w:rFonts w:ascii="Times New Roman" w:hAnsi="Times New Roman" w:cs="Times New Roman"/>
          <w:b/>
          <w:bCs/>
          <w:color w:val="9B2D1F" w:themeColor="accent2"/>
          <w:sz w:val="32"/>
          <w:szCs w:val="32"/>
        </w:rPr>
        <w:t xml:space="preserve"> by the 4</w:t>
      </w:r>
      <w:r w:rsidR="00F63043" w:rsidRPr="00862B06">
        <w:rPr>
          <w:rFonts w:ascii="Times New Roman" w:hAnsi="Times New Roman" w:cs="Times New Roman"/>
          <w:b/>
          <w:bCs/>
          <w:color w:val="9B2D1F" w:themeColor="accent2"/>
          <w:sz w:val="32"/>
          <w:szCs w:val="32"/>
          <w:vertAlign w:val="superscript"/>
        </w:rPr>
        <w:t>th</w:t>
      </w:r>
      <w:r w:rsidR="00F63043" w:rsidRPr="00862B06">
        <w:rPr>
          <w:rFonts w:ascii="Times New Roman" w:hAnsi="Times New Roman" w:cs="Times New Roman"/>
          <w:b/>
          <w:bCs/>
          <w:color w:val="9B2D1F" w:themeColor="accent2"/>
          <w:sz w:val="32"/>
          <w:szCs w:val="32"/>
        </w:rPr>
        <w:t xml:space="preserve"> grade is 14 times more likely to go to jail and has a 90% chance of living in poverty. </w:t>
      </w:r>
    </w:p>
    <w:p w14:paraId="291FD10B" w14:textId="7C6FEF70" w:rsidR="00DE3224" w:rsidRPr="00862B06" w:rsidRDefault="00863CE3" w:rsidP="003224C7">
      <w:pPr>
        <w:spacing w:line="360" w:lineRule="auto"/>
        <w:jc w:val="center"/>
        <w:rPr>
          <w:rFonts w:ascii="Times New Roman" w:hAnsi="Times New Roman" w:cs="Times New Roman"/>
          <w:b/>
          <w:bCs/>
          <w:color w:val="696464" w:themeColor="text2"/>
          <w:sz w:val="32"/>
          <w:szCs w:val="32"/>
        </w:rPr>
      </w:pPr>
      <w:r w:rsidRPr="00862B06">
        <w:rPr>
          <w:rFonts w:ascii="Times New Roman" w:hAnsi="Times New Roman" w:cs="Times New Roman"/>
          <w:b/>
          <w:bCs/>
          <w:color w:val="9B2D1F" w:themeColor="accent2"/>
          <w:sz w:val="32"/>
          <w:szCs w:val="32"/>
        </w:rPr>
        <w:t xml:space="preserve">This has a </w:t>
      </w:r>
      <w:r w:rsidR="00C0782F" w:rsidRPr="00862B06">
        <w:rPr>
          <w:rFonts w:ascii="Times New Roman" w:hAnsi="Times New Roman" w:cs="Times New Roman"/>
          <w:b/>
          <w:bCs/>
          <w:color w:val="9B2D1F" w:themeColor="accent2"/>
          <w:sz w:val="32"/>
          <w:szCs w:val="32"/>
        </w:rPr>
        <w:t xml:space="preserve">visible </w:t>
      </w:r>
      <w:r w:rsidR="009C3E0C" w:rsidRPr="00862B06">
        <w:rPr>
          <w:rFonts w:ascii="Times New Roman" w:hAnsi="Times New Roman" w:cs="Times New Roman"/>
          <w:b/>
          <w:bCs/>
          <w:color w:val="9B2D1F" w:themeColor="accent2"/>
          <w:sz w:val="32"/>
          <w:szCs w:val="32"/>
        </w:rPr>
        <w:t xml:space="preserve">and undeniable </w:t>
      </w:r>
      <w:r w:rsidR="00C0782F" w:rsidRPr="00862B06">
        <w:rPr>
          <w:rFonts w:ascii="Times New Roman" w:hAnsi="Times New Roman" w:cs="Times New Roman"/>
          <w:b/>
          <w:bCs/>
          <w:color w:val="9B2D1F" w:themeColor="accent2"/>
          <w:sz w:val="32"/>
          <w:szCs w:val="32"/>
        </w:rPr>
        <w:t>effect in our communities.</w:t>
      </w:r>
    </w:p>
    <w:p w14:paraId="7DE62DFC" w14:textId="77777777" w:rsidR="0079654A" w:rsidRPr="00862B06" w:rsidRDefault="002B5B11" w:rsidP="00965E06">
      <w:pPr>
        <w:spacing w:line="360" w:lineRule="auto"/>
        <w:rPr>
          <w:rFonts w:ascii="Times New Roman" w:hAnsi="Times New Roman" w:cs="Times New Roman"/>
          <w:color w:val="696464" w:themeColor="text2"/>
          <w:sz w:val="28"/>
          <w:szCs w:val="28"/>
        </w:rPr>
      </w:pPr>
      <w:r w:rsidRPr="00862B06">
        <w:rPr>
          <w:rFonts w:ascii="Times New Roman" w:hAnsi="Times New Roman" w:cs="Times New Roman"/>
          <w:color w:val="696464" w:themeColor="text2"/>
          <w:sz w:val="28"/>
          <w:szCs w:val="28"/>
        </w:rPr>
        <w:t xml:space="preserve">When you connect the dots and realize that </w:t>
      </w:r>
      <w:r w:rsidR="00C510BD" w:rsidRPr="00862B06">
        <w:rPr>
          <w:rFonts w:ascii="Times New Roman" w:hAnsi="Times New Roman" w:cs="Times New Roman"/>
          <w:color w:val="696464" w:themeColor="text2"/>
          <w:sz w:val="28"/>
          <w:szCs w:val="28"/>
        </w:rPr>
        <w:t xml:space="preserve">the State of </w:t>
      </w:r>
      <w:r w:rsidRPr="00862B06">
        <w:rPr>
          <w:rFonts w:ascii="Times New Roman" w:hAnsi="Times New Roman" w:cs="Times New Roman"/>
          <w:color w:val="696464" w:themeColor="text2"/>
          <w:sz w:val="28"/>
          <w:szCs w:val="28"/>
        </w:rPr>
        <w:t>Delaware</w:t>
      </w:r>
      <w:r w:rsidR="00C510BD" w:rsidRPr="00862B06">
        <w:rPr>
          <w:rFonts w:ascii="Times New Roman" w:hAnsi="Times New Roman" w:cs="Times New Roman"/>
          <w:color w:val="696464" w:themeColor="text2"/>
          <w:sz w:val="28"/>
          <w:szCs w:val="28"/>
        </w:rPr>
        <w:t xml:space="preserve">, </w:t>
      </w:r>
      <w:r w:rsidR="00C510BD" w:rsidRPr="00862B06">
        <w:rPr>
          <w:rFonts w:ascii="Times New Roman" w:hAnsi="Times New Roman" w:cs="Times New Roman"/>
          <w:color w:val="9B2D1F" w:themeColor="accent2"/>
          <w:sz w:val="28"/>
          <w:szCs w:val="28"/>
        </w:rPr>
        <w:t>despite constant advocate activity</w:t>
      </w:r>
      <w:r w:rsidR="00C510BD" w:rsidRPr="00862B06">
        <w:rPr>
          <w:rFonts w:ascii="Times New Roman" w:hAnsi="Times New Roman" w:cs="Times New Roman"/>
          <w:color w:val="696464" w:themeColor="text2"/>
          <w:sz w:val="28"/>
          <w:szCs w:val="28"/>
        </w:rPr>
        <w:t>,</w:t>
      </w:r>
      <w:r w:rsidRPr="00862B06">
        <w:rPr>
          <w:rFonts w:ascii="Times New Roman" w:hAnsi="Times New Roman" w:cs="Times New Roman"/>
          <w:color w:val="696464" w:themeColor="text2"/>
          <w:sz w:val="28"/>
          <w:szCs w:val="28"/>
        </w:rPr>
        <w:t xml:space="preserve"> has never gone too far out of its way to truly </w:t>
      </w:r>
      <w:r w:rsidR="00B01924" w:rsidRPr="00862B06">
        <w:rPr>
          <w:rFonts w:ascii="Times New Roman" w:hAnsi="Times New Roman" w:cs="Times New Roman"/>
          <w:color w:val="696464" w:themeColor="text2"/>
          <w:sz w:val="28"/>
          <w:szCs w:val="28"/>
        </w:rPr>
        <w:t>provide an equitable education for all Delaware children</w:t>
      </w:r>
      <w:r w:rsidR="00C510BD" w:rsidRPr="00862B06">
        <w:rPr>
          <w:rFonts w:ascii="Times New Roman" w:hAnsi="Times New Roman" w:cs="Times New Roman"/>
          <w:color w:val="696464" w:themeColor="text2"/>
          <w:sz w:val="28"/>
          <w:szCs w:val="28"/>
        </w:rPr>
        <w:t xml:space="preserve">, </w:t>
      </w:r>
      <w:r w:rsidR="0079654A" w:rsidRPr="00862B06">
        <w:rPr>
          <w:rFonts w:ascii="Times New Roman" w:hAnsi="Times New Roman" w:cs="Times New Roman"/>
          <w:color w:val="696464" w:themeColor="text2"/>
          <w:sz w:val="28"/>
          <w:szCs w:val="28"/>
        </w:rPr>
        <w:t xml:space="preserve">you should be aware of the fallout from staying that course. </w:t>
      </w:r>
    </w:p>
    <w:p w14:paraId="444A25C2" w14:textId="2F02AEA0" w:rsidR="009125DB" w:rsidRPr="00862B06" w:rsidRDefault="0079654A" w:rsidP="00965E06">
      <w:pPr>
        <w:spacing w:line="360" w:lineRule="auto"/>
        <w:rPr>
          <w:rFonts w:ascii="Times New Roman" w:hAnsi="Times New Roman" w:cs="Times New Roman"/>
          <w:color w:val="696464" w:themeColor="text2"/>
          <w:sz w:val="28"/>
          <w:szCs w:val="28"/>
        </w:rPr>
      </w:pPr>
      <w:r w:rsidRPr="00862B06">
        <w:rPr>
          <w:rFonts w:ascii="Times New Roman" w:hAnsi="Times New Roman" w:cs="Times New Roman"/>
          <w:color w:val="696464" w:themeColor="text2"/>
          <w:sz w:val="28"/>
          <w:szCs w:val="28"/>
        </w:rPr>
        <w:t>The</w:t>
      </w:r>
      <w:r w:rsidR="00C510BD" w:rsidRPr="00862B06">
        <w:rPr>
          <w:rFonts w:ascii="Times New Roman" w:hAnsi="Times New Roman" w:cs="Times New Roman"/>
          <w:color w:val="696464" w:themeColor="text2"/>
          <w:sz w:val="28"/>
          <w:szCs w:val="28"/>
        </w:rPr>
        <w:t xml:space="preserve"> Delaware State Constitution provide</w:t>
      </w:r>
      <w:r w:rsidRPr="00862B06">
        <w:rPr>
          <w:rFonts w:ascii="Times New Roman" w:hAnsi="Times New Roman" w:cs="Times New Roman"/>
          <w:color w:val="696464" w:themeColor="text2"/>
          <w:sz w:val="28"/>
          <w:szCs w:val="28"/>
        </w:rPr>
        <w:t>s only for a “General” and “Efficient” education fo</w:t>
      </w:r>
      <w:r w:rsidR="00767C7E" w:rsidRPr="00862B06">
        <w:rPr>
          <w:rFonts w:ascii="Times New Roman" w:hAnsi="Times New Roman" w:cs="Times New Roman"/>
          <w:color w:val="696464" w:themeColor="text2"/>
          <w:sz w:val="28"/>
          <w:szCs w:val="28"/>
        </w:rPr>
        <w:t>r</w:t>
      </w:r>
      <w:r w:rsidRPr="00862B06">
        <w:rPr>
          <w:rFonts w:ascii="Times New Roman" w:hAnsi="Times New Roman" w:cs="Times New Roman"/>
          <w:color w:val="696464" w:themeColor="text2"/>
          <w:sz w:val="28"/>
          <w:szCs w:val="28"/>
        </w:rPr>
        <w:t xml:space="preserve"> Delaware students. Some</w:t>
      </w:r>
      <w:r w:rsidR="00186FE4" w:rsidRPr="00862B06">
        <w:rPr>
          <w:rFonts w:ascii="Times New Roman" w:hAnsi="Times New Roman" w:cs="Times New Roman"/>
          <w:color w:val="696464" w:themeColor="text2"/>
          <w:sz w:val="28"/>
          <w:szCs w:val="28"/>
        </w:rPr>
        <w:t>how, that means something different for White children than Black children still to this day, in 2021.</w:t>
      </w:r>
    </w:p>
    <w:p w14:paraId="2B17EAA0" w14:textId="77777777" w:rsidR="00A34462" w:rsidRPr="00862B06" w:rsidRDefault="00696157" w:rsidP="00965E06">
      <w:pPr>
        <w:spacing w:line="360" w:lineRule="auto"/>
        <w:rPr>
          <w:rFonts w:ascii="Times New Roman" w:hAnsi="Times New Roman" w:cs="Times New Roman"/>
          <w:color w:val="696464" w:themeColor="text2"/>
          <w:sz w:val="28"/>
          <w:szCs w:val="28"/>
        </w:rPr>
      </w:pPr>
      <w:r w:rsidRPr="00862B06">
        <w:rPr>
          <w:rFonts w:ascii="Times New Roman" w:hAnsi="Times New Roman" w:cs="Times New Roman"/>
          <w:color w:val="696464" w:themeColor="text2"/>
          <w:sz w:val="28"/>
          <w:szCs w:val="28"/>
        </w:rPr>
        <w:lastRenderedPageBreak/>
        <w:t xml:space="preserve">The same data tells a very different story when put through a different process. </w:t>
      </w:r>
      <w:r w:rsidRPr="00862B06">
        <w:rPr>
          <w:rFonts w:ascii="Times New Roman" w:hAnsi="Times New Roman" w:cs="Times New Roman"/>
          <w:i/>
          <w:iCs/>
          <w:color w:val="9B2D1F" w:themeColor="accent2"/>
          <w:sz w:val="28"/>
          <w:szCs w:val="28"/>
        </w:rPr>
        <w:t xml:space="preserve">We are all more than just numbers on a page. </w:t>
      </w:r>
      <w:r w:rsidRPr="00862B06">
        <w:rPr>
          <w:rFonts w:ascii="Times New Roman" w:hAnsi="Times New Roman" w:cs="Times New Roman"/>
          <w:sz w:val="28"/>
          <w:szCs w:val="28"/>
        </w:rPr>
        <w:t xml:space="preserve">Your personal experiences will resonate with constituents far more than figures. </w:t>
      </w:r>
    </w:p>
    <w:p w14:paraId="334442BB" w14:textId="1ED2C738" w:rsidR="0003006A" w:rsidRPr="00862B06" w:rsidRDefault="00696157" w:rsidP="00965E06">
      <w:pPr>
        <w:spacing w:line="360" w:lineRule="auto"/>
        <w:rPr>
          <w:rFonts w:ascii="Times New Roman" w:hAnsi="Times New Roman" w:cs="Times New Roman"/>
          <w:color w:val="696464" w:themeColor="text2"/>
          <w:sz w:val="28"/>
          <w:szCs w:val="28"/>
        </w:rPr>
      </w:pPr>
      <w:r w:rsidRPr="00862B06">
        <w:rPr>
          <w:rFonts w:ascii="Times New Roman" w:hAnsi="Times New Roman" w:cs="Times New Roman"/>
          <w:color w:val="696464" w:themeColor="text2"/>
          <w:sz w:val="28"/>
          <w:szCs w:val="28"/>
        </w:rPr>
        <w:t>I do want to show you what the DOE chooses not to</w:t>
      </w:r>
      <w:r w:rsidR="00D70C83" w:rsidRPr="00862B06">
        <w:rPr>
          <w:rFonts w:ascii="Times New Roman" w:hAnsi="Times New Roman" w:cs="Times New Roman"/>
          <w:color w:val="696464" w:themeColor="text2"/>
          <w:sz w:val="28"/>
          <w:szCs w:val="28"/>
        </w:rPr>
        <w:t xml:space="preserve"> highlight too </w:t>
      </w:r>
      <w:r w:rsidR="00FC591C" w:rsidRPr="00862B06">
        <w:rPr>
          <w:rFonts w:ascii="Times New Roman" w:hAnsi="Times New Roman" w:cs="Times New Roman"/>
          <w:color w:val="696464" w:themeColor="text2"/>
          <w:sz w:val="28"/>
          <w:szCs w:val="28"/>
        </w:rPr>
        <w:t>loudly and</w:t>
      </w:r>
      <w:r w:rsidRPr="00862B06">
        <w:rPr>
          <w:rFonts w:ascii="Times New Roman" w:hAnsi="Times New Roman" w:cs="Times New Roman"/>
          <w:color w:val="696464" w:themeColor="text2"/>
          <w:sz w:val="28"/>
          <w:szCs w:val="28"/>
        </w:rPr>
        <w:t xml:space="preserve"> ask that on your path to becoming a School Board Member, you inform yourself</w:t>
      </w:r>
      <w:r w:rsidR="00E011CA" w:rsidRPr="00862B06">
        <w:rPr>
          <w:rFonts w:ascii="Times New Roman" w:hAnsi="Times New Roman" w:cs="Times New Roman"/>
          <w:color w:val="696464" w:themeColor="text2"/>
          <w:sz w:val="28"/>
          <w:szCs w:val="28"/>
        </w:rPr>
        <w:t>, educate yourself and fight for equitable outcomes for all of Delaware’s children.</w:t>
      </w:r>
    </w:p>
    <w:p w14:paraId="17317435" w14:textId="61B23070" w:rsidR="005D0024" w:rsidRPr="00862B06" w:rsidRDefault="005D0024" w:rsidP="00965E06">
      <w:pPr>
        <w:spacing w:line="360" w:lineRule="auto"/>
        <w:rPr>
          <w:rFonts w:ascii="Times New Roman" w:hAnsi="Times New Roman" w:cs="Times New Roman"/>
          <w:color w:val="696464" w:themeColor="text2"/>
          <w:sz w:val="28"/>
          <w:szCs w:val="28"/>
        </w:rPr>
      </w:pPr>
      <w:r w:rsidRPr="00862B06">
        <w:rPr>
          <w:rFonts w:ascii="Times New Roman" w:hAnsi="Times New Roman" w:cs="Times New Roman"/>
          <w:color w:val="696464" w:themeColor="text2"/>
          <w:sz w:val="28"/>
          <w:szCs w:val="28"/>
        </w:rPr>
        <w:t xml:space="preserve">I will walk you through a visualization exercise now, using data Tables 1 – 6, created from the DOE Report cards. </w:t>
      </w:r>
    </w:p>
    <w:p w14:paraId="55A7957B" w14:textId="77777777" w:rsidR="005D0024" w:rsidRPr="00E27D4B" w:rsidRDefault="005D0024" w:rsidP="006D6467">
      <w:pPr>
        <w:spacing w:line="360" w:lineRule="auto"/>
        <w:rPr>
          <w:rFonts w:ascii="Times New Roman" w:hAnsi="Times New Roman" w:cs="Times New Roman"/>
          <w:color w:val="9B2D1F" w:themeColor="accent2"/>
          <w:sz w:val="40"/>
          <w:szCs w:val="40"/>
        </w:rPr>
      </w:pPr>
      <w:bookmarkStart w:id="2" w:name="_Hlk62091991"/>
    </w:p>
    <w:p w14:paraId="01F275CD" w14:textId="77777777" w:rsidR="00862B06" w:rsidRDefault="00862B06" w:rsidP="00BF3308">
      <w:pPr>
        <w:spacing w:line="240" w:lineRule="auto"/>
        <w:rPr>
          <w:rFonts w:ascii="Times New Roman" w:hAnsi="Times New Roman" w:cs="Times New Roman"/>
          <w:color w:val="9B2D1F" w:themeColor="accent2"/>
          <w:sz w:val="40"/>
          <w:szCs w:val="40"/>
        </w:rPr>
      </w:pPr>
    </w:p>
    <w:p w14:paraId="3BB8248E" w14:textId="77777777" w:rsidR="00862B06" w:rsidRDefault="00862B06" w:rsidP="00BF3308">
      <w:pPr>
        <w:spacing w:line="240" w:lineRule="auto"/>
        <w:rPr>
          <w:rFonts w:ascii="Times New Roman" w:hAnsi="Times New Roman" w:cs="Times New Roman"/>
          <w:color w:val="9B2D1F" w:themeColor="accent2"/>
          <w:sz w:val="40"/>
          <w:szCs w:val="40"/>
        </w:rPr>
      </w:pPr>
    </w:p>
    <w:p w14:paraId="3B20F64B" w14:textId="77777777" w:rsidR="00862B06" w:rsidRDefault="00862B06" w:rsidP="00BF3308">
      <w:pPr>
        <w:spacing w:line="240" w:lineRule="auto"/>
        <w:rPr>
          <w:rFonts w:ascii="Times New Roman" w:hAnsi="Times New Roman" w:cs="Times New Roman"/>
          <w:color w:val="9B2D1F" w:themeColor="accent2"/>
          <w:sz w:val="40"/>
          <w:szCs w:val="40"/>
        </w:rPr>
      </w:pPr>
    </w:p>
    <w:p w14:paraId="530CFAEA" w14:textId="77777777" w:rsidR="00862B06" w:rsidRDefault="00862B06" w:rsidP="00BF3308">
      <w:pPr>
        <w:spacing w:line="240" w:lineRule="auto"/>
        <w:rPr>
          <w:rFonts w:ascii="Times New Roman" w:hAnsi="Times New Roman" w:cs="Times New Roman"/>
          <w:color w:val="9B2D1F" w:themeColor="accent2"/>
          <w:sz w:val="40"/>
          <w:szCs w:val="40"/>
        </w:rPr>
      </w:pPr>
    </w:p>
    <w:p w14:paraId="675BAAC7" w14:textId="77777777" w:rsidR="00862B06" w:rsidRDefault="00862B06" w:rsidP="00BF3308">
      <w:pPr>
        <w:spacing w:line="240" w:lineRule="auto"/>
        <w:rPr>
          <w:rFonts w:ascii="Times New Roman" w:hAnsi="Times New Roman" w:cs="Times New Roman"/>
          <w:color w:val="9B2D1F" w:themeColor="accent2"/>
          <w:sz w:val="40"/>
          <w:szCs w:val="40"/>
        </w:rPr>
      </w:pPr>
    </w:p>
    <w:p w14:paraId="7D8B66DC" w14:textId="77777777" w:rsidR="00862B06" w:rsidRDefault="00862B06" w:rsidP="00BF3308">
      <w:pPr>
        <w:spacing w:line="240" w:lineRule="auto"/>
        <w:rPr>
          <w:rFonts w:ascii="Times New Roman" w:hAnsi="Times New Roman" w:cs="Times New Roman"/>
          <w:color w:val="9B2D1F" w:themeColor="accent2"/>
          <w:sz w:val="40"/>
          <w:szCs w:val="40"/>
        </w:rPr>
      </w:pPr>
    </w:p>
    <w:p w14:paraId="61816BF6" w14:textId="77777777" w:rsidR="00862B06" w:rsidRDefault="00862B06" w:rsidP="00BF3308">
      <w:pPr>
        <w:spacing w:line="240" w:lineRule="auto"/>
        <w:rPr>
          <w:rFonts w:ascii="Times New Roman" w:hAnsi="Times New Roman" w:cs="Times New Roman"/>
          <w:color w:val="9B2D1F" w:themeColor="accent2"/>
          <w:sz w:val="40"/>
          <w:szCs w:val="40"/>
        </w:rPr>
      </w:pPr>
    </w:p>
    <w:p w14:paraId="4E4BD105" w14:textId="77777777" w:rsidR="00862B06" w:rsidRDefault="00862B06" w:rsidP="00BF3308">
      <w:pPr>
        <w:spacing w:line="240" w:lineRule="auto"/>
        <w:rPr>
          <w:rFonts w:ascii="Times New Roman" w:hAnsi="Times New Roman" w:cs="Times New Roman"/>
          <w:color w:val="9B2D1F" w:themeColor="accent2"/>
          <w:sz w:val="40"/>
          <w:szCs w:val="40"/>
        </w:rPr>
      </w:pPr>
    </w:p>
    <w:p w14:paraId="54561B93" w14:textId="77777777" w:rsidR="00862B06" w:rsidRDefault="00862B06" w:rsidP="00BF3308">
      <w:pPr>
        <w:spacing w:line="240" w:lineRule="auto"/>
        <w:rPr>
          <w:rFonts w:ascii="Times New Roman" w:hAnsi="Times New Roman" w:cs="Times New Roman"/>
          <w:color w:val="9B2D1F" w:themeColor="accent2"/>
          <w:sz w:val="40"/>
          <w:szCs w:val="40"/>
        </w:rPr>
      </w:pPr>
    </w:p>
    <w:p w14:paraId="14A91591" w14:textId="77777777" w:rsidR="00862B06" w:rsidRDefault="00862B06" w:rsidP="00BF3308">
      <w:pPr>
        <w:spacing w:line="240" w:lineRule="auto"/>
        <w:rPr>
          <w:rFonts w:ascii="Times New Roman" w:hAnsi="Times New Roman" w:cs="Times New Roman"/>
          <w:color w:val="9B2D1F" w:themeColor="accent2"/>
          <w:sz w:val="40"/>
          <w:szCs w:val="40"/>
        </w:rPr>
      </w:pPr>
    </w:p>
    <w:p w14:paraId="4C41F04B" w14:textId="77777777" w:rsidR="00862B06" w:rsidRDefault="00862B06" w:rsidP="00BF3308">
      <w:pPr>
        <w:spacing w:line="240" w:lineRule="auto"/>
        <w:rPr>
          <w:rFonts w:ascii="Times New Roman" w:hAnsi="Times New Roman" w:cs="Times New Roman"/>
          <w:color w:val="9B2D1F" w:themeColor="accent2"/>
          <w:sz w:val="40"/>
          <w:szCs w:val="40"/>
        </w:rPr>
      </w:pPr>
    </w:p>
    <w:p w14:paraId="27746308" w14:textId="77777777" w:rsidR="00862B06" w:rsidRDefault="00862B06" w:rsidP="00BF3308">
      <w:pPr>
        <w:spacing w:line="240" w:lineRule="auto"/>
        <w:rPr>
          <w:rFonts w:ascii="Times New Roman" w:hAnsi="Times New Roman" w:cs="Times New Roman"/>
          <w:color w:val="9B2D1F" w:themeColor="accent2"/>
          <w:sz w:val="40"/>
          <w:szCs w:val="40"/>
        </w:rPr>
      </w:pPr>
    </w:p>
    <w:p w14:paraId="4D25AB26" w14:textId="18AC5CE4" w:rsidR="00BF3308" w:rsidRPr="00E27D4B" w:rsidRDefault="001877C7" w:rsidP="00BF3308">
      <w:pPr>
        <w:spacing w:line="240" w:lineRule="auto"/>
        <w:rPr>
          <w:rFonts w:ascii="Times New Roman" w:hAnsi="Times New Roman" w:cs="Times New Roman"/>
          <w:color w:val="696464" w:themeColor="text2"/>
          <w:sz w:val="28"/>
          <w:szCs w:val="28"/>
        </w:rPr>
      </w:pPr>
      <w:r w:rsidRPr="00E27D4B">
        <w:rPr>
          <w:rFonts w:ascii="Times New Roman" w:hAnsi="Times New Roman" w:cs="Times New Roman"/>
          <w:color w:val="9B2D1F" w:themeColor="accent2"/>
          <w:sz w:val="40"/>
          <w:szCs w:val="40"/>
        </w:rPr>
        <w:lastRenderedPageBreak/>
        <w:t>Table</w:t>
      </w:r>
      <w:r w:rsidR="006D6467" w:rsidRPr="00E27D4B">
        <w:rPr>
          <w:rFonts w:ascii="Times New Roman" w:hAnsi="Times New Roman" w:cs="Times New Roman"/>
          <w:color w:val="9B2D1F" w:themeColor="accent2"/>
          <w:sz w:val="40"/>
          <w:szCs w:val="40"/>
        </w:rPr>
        <w:t xml:space="preserve"> 1 </w:t>
      </w:r>
    </w:p>
    <w:p w14:paraId="28F19987" w14:textId="6D5ABD86" w:rsidR="006D6467" w:rsidRPr="00E27D4B" w:rsidRDefault="006D6467" w:rsidP="00BF3308">
      <w:pPr>
        <w:spacing w:line="240" w:lineRule="auto"/>
        <w:rPr>
          <w:rFonts w:ascii="Times New Roman" w:hAnsi="Times New Roman" w:cs="Times New Roman"/>
          <w:color w:val="696464" w:themeColor="text2"/>
          <w:sz w:val="28"/>
          <w:szCs w:val="28"/>
        </w:rPr>
      </w:pPr>
      <w:r w:rsidRPr="00E27D4B">
        <w:rPr>
          <w:rFonts w:ascii="Times New Roman" w:hAnsi="Times New Roman" w:cs="Times New Roman"/>
          <w:color w:val="696464" w:themeColor="text2"/>
          <w:sz w:val="24"/>
          <w:szCs w:val="24"/>
        </w:rPr>
        <w:t xml:space="preserve">This </w:t>
      </w:r>
      <w:r w:rsidR="0095461B" w:rsidRPr="00E27D4B">
        <w:rPr>
          <w:rFonts w:ascii="Times New Roman" w:hAnsi="Times New Roman" w:cs="Times New Roman"/>
          <w:color w:val="696464" w:themeColor="text2"/>
          <w:sz w:val="24"/>
          <w:szCs w:val="24"/>
        </w:rPr>
        <w:t>Table</w:t>
      </w:r>
      <w:r w:rsidRPr="00E27D4B">
        <w:rPr>
          <w:rFonts w:ascii="Times New Roman" w:hAnsi="Times New Roman" w:cs="Times New Roman"/>
          <w:color w:val="696464" w:themeColor="text2"/>
          <w:sz w:val="24"/>
          <w:szCs w:val="24"/>
        </w:rPr>
        <w:t xml:space="preserve"> shows the total number of students</w:t>
      </w:r>
      <w:r w:rsidR="00F7752D" w:rsidRPr="00E27D4B">
        <w:rPr>
          <w:rFonts w:ascii="Times New Roman" w:hAnsi="Times New Roman" w:cs="Times New Roman"/>
          <w:color w:val="696464" w:themeColor="text2"/>
          <w:sz w:val="24"/>
          <w:szCs w:val="24"/>
        </w:rPr>
        <w:t xml:space="preserve"> in </w:t>
      </w:r>
      <w:r w:rsidR="00BB5754" w:rsidRPr="00E27D4B">
        <w:rPr>
          <w:rFonts w:ascii="Times New Roman" w:hAnsi="Times New Roman" w:cs="Times New Roman"/>
          <w:color w:val="696464" w:themeColor="text2"/>
          <w:sz w:val="24"/>
          <w:szCs w:val="24"/>
        </w:rPr>
        <w:t xml:space="preserve">each of the </w:t>
      </w:r>
      <w:r w:rsidR="00F7752D" w:rsidRPr="00E27D4B">
        <w:rPr>
          <w:rFonts w:ascii="Times New Roman" w:hAnsi="Times New Roman" w:cs="Times New Roman"/>
          <w:color w:val="696464" w:themeColor="text2"/>
          <w:sz w:val="24"/>
          <w:szCs w:val="24"/>
        </w:rPr>
        <w:t xml:space="preserve">School Districts up for election. I added </w:t>
      </w:r>
      <w:r w:rsidR="00377DBA" w:rsidRPr="00E27D4B">
        <w:rPr>
          <w:rFonts w:ascii="Times New Roman" w:hAnsi="Times New Roman" w:cs="Times New Roman"/>
          <w:color w:val="696464" w:themeColor="text2"/>
          <w:sz w:val="24"/>
          <w:szCs w:val="24"/>
        </w:rPr>
        <w:t xml:space="preserve">up </w:t>
      </w:r>
      <w:r w:rsidR="00F7752D" w:rsidRPr="00E27D4B">
        <w:rPr>
          <w:rFonts w:ascii="Times New Roman" w:hAnsi="Times New Roman" w:cs="Times New Roman"/>
          <w:color w:val="696464" w:themeColor="text2"/>
          <w:sz w:val="24"/>
          <w:szCs w:val="24"/>
        </w:rPr>
        <w:t xml:space="preserve">the </w:t>
      </w:r>
      <w:r w:rsidR="00BD69CD" w:rsidRPr="00E27D4B">
        <w:rPr>
          <w:rFonts w:ascii="Times New Roman" w:hAnsi="Times New Roman" w:cs="Times New Roman"/>
          <w:color w:val="696464" w:themeColor="text2"/>
          <w:sz w:val="24"/>
          <w:szCs w:val="24"/>
        </w:rPr>
        <w:t xml:space="preserve">percentage figures in the </w:t>
      </w:r>
      <w:r w:rsidR="00F7752D" w:rsidRPr="00E27D4B">
        <w:rPr>
          <w:rFonts w:ascii="Times New Roman" w:hAnsi="Times New Roman" w:cs="Times New Roman"/>
          <w:color w:val="9B2D1F" w:themeColor="accent2"/>
          <w:sz w:val="24"/>
          <w:szCs w:val="24"/>
        </w:rPr>
        <w:t xml:space="preserve">Meets &amp; Exceeds </w:t>
      </w:r>
      <w:r w:rsidR="00BD69CD" w:rsidRPr="00E27D4B">
        <w:rPr>
          <w:rFonts w:ascii="Times New Roman" w:hAnsi="Times New Roman" w:cs="Times New Roman"/>
          <w:color w:val="696464" w:themeColor="text2"/>
          <w:sz w:val="24"/>
          <w:szCs w:val="24"/>
        </w:rPr>
        <w:t>categor</w:t>
      </w:r>
      <w:r w:rsidR="00D8491A" w:rsidRPr="00E27D4B">
        <w:rPr>
          <w:rFonts w:ascii="Times New Roman" w:hAnsi="Times New Roman" w:cs="Times New Roman"/>
          <w:color w:val="696464" w:themeColor="text2"/>
          <w:sz w:val="24"/>
          <w:szCs w:val="24"/>
        </w:rPr>
        <w:t>ies</w:t>
      </w:r>
      <w:r w:rsidR="00F7752D" w:rsidRPr="00E27D4B">
        <w:rPr>
          <w:rFonts w:ascii="Times New Roman" w:hAnsi="Times New Roman" w:cs="Times New Roman"/>
          <w:color w:val="696464" w:themeColor="text2"/>
          <w:sz w:val="24"/>
          <w:szCs w:val="24"/>
        </w:rPr>
        <w:t xml:space="preserve"> from the </w:t>
      </w:r>
      <w:r w:rsidR="0095461B" w:rsidRPr="00E27D4B">
        <w:rPr>
          <w:rFonts w:ascii="Times New Roman" w:hAnsi="Times New Roman" w:cs="Times New Roman"/>
          <w:color w:val="9B2D1F" w:themeColor="accent2"/>
          <w:sz w:val="24"/>
          <w:szCs w:val="24"/>
        </w:rPr>
        <w:t xml:space="preserve">ELA </w:t>
      </w:r>
      <w:r w:rsidR="00F7752D" w:rsidRPr="00E27D4B">
        <w:rPr>
          <w:rFonts w:ascii="Times New Roman" w:hAnsi="Times New Roman" w:cs="Times New Roman"/>
          <w:color w:val="9B2D1F" w:themeColor="accent2"/>
          <w:sz w:val="24"/>
          <w:szCs w:val="24"/>
        </w:rPr>
        <w:t xml:space="preserve">data </w:t>
      </w:r>
      <w:r w:rsidR="00BB5754" w:rsidRPr="00E27D4B">
        <w:rPr>
          <w:rFonts w:ascii="Times New Roman" w:hAnsi="Times New Roman" w:cs="Times New Roman"/>
          <w:color w:val="696464" w:themeColor="text2"/>
          <w:sz w:val="24"/>
          <w:szCs w:val="24"/>
        </w:rPr>
        <w:t>(</w:t>
      </w:r>
      <w:r w:rsidR="00F7752D" w:rsidRPr="00E27D4B">
        <w:rPr>
          <w:rFonts w:ascii="Times New Roman" w:hAnsi="Times New Roman" w:cs="Times New Roman"/>
          <w:color w:val="696464" w:themeColor="text2"/>
          <w:sz w:val="24"/>
          <w:szCs w:val="24"/>
        </w:rPr>
        <w:t>included in th</w:t>
      </w:r>
      <w:r w:rsidR="00BB5754" w:rsidRPr="00E27D4B">
        <w:rPr>
          <w:rFonts w:ascii="Times New Roman" w:hAnsi="Times New Roman" w:cs="Times New Roman"/>
          <w:color w:val="696464" w:themeColor="text2"/>
          <w:sz w:val="24"/>
          <w:szCs w:val="24"/>
        </w:rPr>
        <w:t>is</w:t>
      </w:r>
      <w:r w:rsidR="00F7752D" w:rsidRPr="00E27D4B">
        <w:rPr>
          <w:rFonts w:ascii="Times New Roman" w:hAnsi="Times New Roman" w:cs="Times New Roman"/>
          <w:color w:val="696464" w:themeColor="text2"/>
          <w:sz w:val="24"/>
          <w:szCs w:val="24"/>
        </w:rPr>
        <w:t xml:space="preserve"> guide</w:t>
      </w:r>
      <w:r w:rsidR="00BB5754" w:rsidRPr="00E27D4B">
        <w:rPr>
          <w:rFonts w:ascii="Times New Roman" w:hAnsi="Times New Roman" w:cs="Times New Roman"/>
          <w:color w:val="696464" w:themeColor="text2"/>
          <w:sz w:val="24"/>
          <w:szCs w:val="24"/>
        </w:rPr>
        <w:t>)</w:t>
      </w:r>
      <w:r w:rsidR="00F7752D" w:rsidRPr="00E27D4B">
        <w:rPr>
          <w:rFonts w:ascii="Times New Roman" w:hAnsi="Times New Roman" w:cs="Times New Roman"/>
          <w:color w:val="696464" w:themeColor="text2"/>
          <w:sz w:val="24"/>
          <w:szCs w:val="24"/>
        </w:rPr>
        <w:t xml:space="preserve"> for Black students (B) and White students (W)</w:t>
      </w:r>
    </w:p>
    <w:p w14:paraId="209C6279" w14:textId="277C0AA3" w:rsidR="00FC591C" w:rsidRPr="00E27D4B" w:rsidRDefault="00F7752D" w:rsidP="00965E06">
      <w:pPr>
        <w:spacing w:line="360" w:lineRule="auto"/>
        <w:rPr>
          <w:rFonts w:ascii="Times New Roman" w:hAnsi="Times New Roman" w:cs="Times New Roman"/>
          <w:color w:val="696464" w:themeColor="text2"/>
          <w:sz w:val="32"/>
          <w:szCs w:val="32"/>
        </w:rPr>
      </w:pPr>
      <w:r w:rsidRPr="00E27D4B">
        <w:rPr>
          <w:rFonts w:ascii="Times New Roman" w:eastAsia="Times New Roman" w:hAnsi="Times New Roman" w:cs="Times New Roman"/>
          <w:noProof/>
          <w:color w:val="333333"/>
          <w:sz w:val="24"/>
          <w:szCs w:val="24"/>
          <w:shd w:val="clear" w:color="auto" w:fill="FFFFFF"/>
        </w:rPr>
        <w:drawing>
          <wp:inline distT="0" distB="0" distL="0" distR="0" wp14:anchorId="5CB0DECA" wp14:editId="70312134">
            <wp:extent cx="5860473" cy="68580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14545" cy="692128"/>
                    </a:xfrm>
                    <a:prstGeom prst="rect">
                      <a:avLst/>
                    </a:prstGeom>
                  </pic:spPr>
                </pic:pic>
              </a:graphicData>
            </a:graphic>
          </wp:inline>
        </w:drawing>
      </w:r>
    </w:p>
    <w:p w14:paraId="11861CAB" w14:textId="43475311" w:rsidR="00A522B6" w:rsidRPr="00E27D4B" w:rsidRDefault="00F7752D" w:rsidP="00604B33">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color w:val="696464" w:themeColor="text2"/>
          <w:sz w:val="28"/>
          <w:szCs w:val="28"/>
        </w:rPr>
        <w:t>You can</w:t>
      </w:r>
      <w:r w:rsidR="00F72263" w:rsidRPr="00E27D4B">
        <w:rPr>
          <w:rFonts w:ascii="Times New Roman" w:hAnsi="Times New Roman" w:cs="Times New Roman"/>
          <w:color w:val="696464" w:themeColor="text2"/>
          <w:sz w:val="28"/>
          <w:szCs w:val="28"/>
        </w:rPr>
        <w:t xml:space="preserve"> see that the </w:t>
      </w:r>
      <w:r w:rsidR="0075709C" w:rsidRPr="00E27D4B">
        <w:rPr>
          <w:rFonts w:ascii="Times New Roman" w:hAnsi="Times New Roman" w:cs="Times New Roman"/>
          <w:color w:val="696464" w:themeColor="text2"/>
          <w:sz w:val="28"/>
          <w:szCs w:val="28"/>
        </w:rPr>
        <w:t xml:space="preserve">% </w:t>
      </w:r>
      <w:r w:rsidR="00F72263" w:rsidRPr="00E27D4B">
        <w:rPr>
          <w:rFonts w:ascii="Times New Roman" w:hAnsi="Times New Roman" w:cs="Times New Roman"/>
          <w:color w:val="696464" w:themeColor="text2"/>
          <w:sz w:val="28"/>
          <w:szCs w:val="28"/>
        </w:rPr>
        <w:t xml:space="preserve">of (W) students in these two categories </w:t>
      </w:r>
      <w:r w:rsidR="00DC798C" w:rsidRPr="00E27D4B">
        <w:rPr>
          <w:rFonts w:ascii="Times New Roman" w:hAnsi="Times New Roman" w:cs="Times New Roman"/>
          <w:color w:val="696464" w:themeColor="text2"/>
          <w:sz w:val="28"/>
          <w:szCs w:val="28"/>
        </w:rPr>
        <w:t xml:space="preserve">that represent proficiency </w:t>
      </w:r>
      <w:r w:rsidR="000B39E3" w:rsidRPr="00E27D4B">
        <w:rPr>
          <w:rFonts w:ascii="Times New Roman" w:hAnsi="Times New Roman" w:cs="Times New Roman"/>
          <w:color w:val="696464" w:themeColor="text2"/>
          <w:sz w:val="28"/>
          <w:szCs w:val="28"/>
        </w:rPr>
        <w:t>and signif</w:t>
      </w:r>
      <w:r w:rsidR="00D8491A" w:rsidRPr="00E27D4B">
        <w:rPr>
          <w:rFonts w:ascii="Times New Roman" w:hAnsi="Times New Roman" w:cs="Times New Roman"/>
          <w:color w:val="696464" w:themeColor="text2"/>
          <w:sz w:val="28"/>
          <w:szCs w:val="28"/>
        </w:rPr>
        <w:t>ies</w:t>
      </w:r>
      <w:r w:rsidR="000B39E3" w:rsidRPr="00E27D4B">
        <w:rPr>
          <w:rFonts w:ascii="Times New Roman" w:hAnsi="Times New Roman" w:cs="Times New Roman"/>
          <w:color w:val="696464" w:themeColor="text2"/>
          <w:sz w:val="28"/>
          <w:szCs w:val="28"/>
        </w:rPr>
        <w:t xml:space="preserve"> being ready for the next </w:t>
      </w:r>
      <w:r w:rsidR="00F45CA7" w:rsidRPr="00E27D4B">
        <w:rPr>
          <w:rFonts w:ascii="Times New Roman" w:hAnsi="Times New Roman" w:cs="Times New Roman"/>
          <w:color w:val="696464" w:themeColor="text2"/>
          <w:sz w:val="28"/>
          <w:szCs w:val="28"/>
        </w:rPr>
        <w:t xml:space="preserve">ELA </w:t>
      </w:r>
      <w:r w:rsidR="000B39E3" w:rsidRPr="00E27D4B">
        <w:rPr>
          <w:rFonts w:ascii="Times New Roman" w:hAnsi="Times New Roman" w:cs="Times New Roman"/>
          <w:color w:val="696464" w:themeColor="text2"/>
          <w:sz w:val="28"/>
          <w:szCs w:val="28"/>
        </w:rPr>
        <w:t>level</w:t>
      </w:r>
      <w:r w:rsidR="0075709C" w:rsidRPr="00E27D4B">
        <w:rPr>
          <w:rFonts w:ascii="Times New Roman" w:hAnsi="Times New Roman" w:cs="Times New Roman"/>
          <w:color w:val="696464" w:themeColor="text2"/>
          <w:sz w:val="28"/>
          <w:szCs w:val="28"/>
        </w:rPr>
        <w:t>,</w:t>
      </w:r>
      <w:r w:rsidR="00DC798C" w:rsidRPr="00E27D4B">
        <w:rPr>
          <w:rFonts w:ascii="Times New Roman" w:hAnsi="Times New Roman" w:cs="Times New Roman"/>
          <w:color w:val="696464" w:themeColor="text2"/>
          <w:sz w:val="28"/>
          <w:szCs w:val="28"/>
        </w:rPr>
        <w:t xml:space="preserve"> </w:t>
      </w:r>
      <w:r w:rsidR="00DC798C" w:rsidRPr="00E27D4B">
        <w:rPr>
          <w:rFonts w:ascii="Times New Roman" w:hAnsi="Times New Roman" w:cs="Times New Roman"/>
          <w:color w:val="9B2D1F" w:themeColor="accent2"/>
          <w:sz w:val="28"/>
          <w:szCs w:val="28"/>
        </w:rPr>
        <w:t>exceed the</w:t>
      </w:r>
      <w:r w:rsidR="00BD69CD" w:rsidRPr="00E27D4B">
        <w:rPr>
          <w:rFonts w:ascii="Times New Roman" w:hAnsi="Times New Roman" w:cs="Times New Roman"/>
          <w:color w:val="9B2D1F" w:themeColor="accent2"/>
          <w:sz w:val="28"/>
          <w:szCs w:val="28"/>
        </w:rPr>
        <w:t xml:space="preserve"> </w:t>
      </w:r>
      <w:r w:rsidR="0039043A" w:rsidRPr="00E27D4B">
        <w:rPr>
          <w:rFonts w:ascii="Times New Roman" w:hAnsi="Times New Roman" w:cs="Times New Roman"/>
          <w:color w:val="9B2D1F" w:themeColor="accent2"/>
          <w:sz w:val="28"/>
          <w:szCs w:val="28"/>
        </w:rPr>
        <w:t xml:space="preserve">% </w:t>
      </w:r>
      <w:r w:rsidR="00BD69CD" w:rsidRPr="00E27D4B">
        <w:rPr>
          <w:rFonts w:ascii="Times New Roman" w:hAnsi="Times New Roman" w:cs="Times New Roman"/>
          <w:color w:val="9B2D1F" w:themeColor="accent2"/>
          <w:sz w:val="28"/>
          <w:szCs w:val="28"/>
        </w:rPr>
        <w:t xml:space="preserve">of </w:t>
      </w:r>
      <w:r w:rsidR="0039043A" w:rsidRPr="00E27D4B">
        <w:rPr>
          <w:rFonts w:ascii="Times New Roman" w:hAnsi="Times New Roman" w:cs="Times New Roman"/>
          <w:color w:val="9B2D1F" w:themeColor="accent2"/>
          <w:sz w:val="28"/>
          <w:szCs w:val="28"/>
        </w:rPr>
        <w:t>(B) students in every district.</w:t>
      </w:r>
      <w:r w:rsidR="00604B33" w:rsidRPr="00E27D4B">
        <w:rPr>
          <w:rFonts w:ascii="Times New Roman" w:hAnsi="Times New Roman" w:cs="Times New Roman"/>
          <w:color w:val="9B2D1F" w:themeColor="accent2"/>
          <w:sz w:val="28"/>
          <w:szCs w:val="28"/>
        </w:rPr>
        <w:t xml:space="preserve"> </w:t>
      </w:r>
    </w:p>
    <w:p w14:paraId="012FCD20" w14:textId="504787E4" w:rsidR="00A87CC1" w:rsidRPr="00E27D4B" w:rsidRDefault="00604B33" w:rsidP="004E56F6">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color w:val="696464" w:themeColor="text2"/>
          <w:sz w:val="28"/>
          <w:szCs w:val="28"/>
        </w:rPr>
        <w:t>I highlighted in yellow the difference in % between (B) and (W) students</w:t>
      </w:r>
      <w:r w:rsidR="00A522B6" w:rsidRPr="00E27D4B">
        <w:rPr>
          <w:rFonts w:ascii="Times New Roman" w:hAnsi="Times New Roman" w:cs="Times New Roman"/>
          <w:color w:val="696464" w:themeColor="text2"/>
          <w:sz w:val="28"/>
          <w:szCs w:val="28"/>
        </w:rPr>
        <w:t xml:space="preserve">. </w:t>
      </w:r>
      <w:r w:rsidR="00932AAA" w:rsidRPr="00E27D4B">
        <w:rPr>
          <w:rFonts w:ascii="Times New Roman" w:hAnsi="Times New Roman" w:cs="Times New Roman"/>
          <w:color w:val="9B2D1F" w:themeColor="accent2"/>
          <w:sz w:val="28"/>
          <w:szCs w:val="28"/>
        </w:rPr>
        <w:t xml:space="preserve">The range </w:t>
      </w:r>
      <w:r w:rsidR="005B3066" w:rsidRPr="00E27D4B">
        <w:rPr>
          <w:rFonts w:ascii="Times New Roman" w:hAnsi="Times New Roman" w:cs="Times New Roman"/>
          <w:color w:val="9B2D1F" w:themeColor="accent2"/>
          <w:sz w:val="28"/>
          <w:szCs w:val="28"/>
        </w:rPr>
        <w:t xml:space="preserve">in % difference </w:t>
      </w:r>
      <w:r w:rsidR="00932AAA" w:rsidRPr="00E27D4B">
        <w:rPr>
          <w:rFonts w:ascii="Times New Roman" w:hAnsi="Times New Roman" w:cs="Times New Roman"/>
          <w:color w:val="9B2D1F" w:themeColor="accent2"/>
          <w:sz w:val="28"/>
          <w:szCs w:val="28"/>
        </w:rPr>
        <w:t>is</w:t>
      </w:r>
      <w:r w:rsidR="00786169" w:rsidRPr="00E27D4B">
        <w:rPr>
          <w:rFonts w:ascii="Times New Roman" w:hAnsi="Times New Roman" w:cs="Times New Roman"/>
          <w:color w:val="9B2D1F" w:themeColor="accent2"/>
          <w:sz w:val="28"/>
          <w:szCs w:val="28"/>
        </w:rPr>
        <w:t xml:space="preserve"> 15</w:t>
      </w:r>
      <w:r w:rsidR="001877C7" w:rsidRPr="00E27D4B">
        <w:rPr>
          <w:rFonts w:ascii="Times New Roman" w:hAnsi="Times New Roman" w:cs="Times New Roman"/>
          <w:color w:val="9B2D1F" w:themeColor="accent2"/>
          <w:sz w:val="28"/>
          <w:szCs w:val="28"/>
        </w:rPr>
        <w:t>%</w:t>
      </w:r>
      <w:r w:rsidR="00786169" w:rsidRPr="00E27D4B">
        <w:rPr>
          <w:rFonts w:ascii="Times New Roman" w:hAnsi="Times New Roman" w:cs="Times New Roman"/>
          <w:color w:val="9B2D1F" w:themeColor="accent2"/>
          <w:sz w:val="28"/>
          <w:szCs w:val="28"/>
        </w:rPr>
        <w:t xml:space="preserve"> -</w:t>
      </w:r>
      <w:r w:rsidR="001877C7" w:rsidRPr="00E27D4B">
        <w:rPr>
          <w:rFonts w:ascii="Times New Roman" w:hAnsi="Times New Roman" w:cs="Times New Roman"/>
          <w:color w:val="9B2D1F" w:themeColor="accent2"/>
          <w:sz w:val="28"/>
          <w:szCs w:val="28"/>
        </w:rPr>
        <w:t xml:space="preserve"> </w:t>
      </w:r>
      <w:r w:rsidR="00786169" w:rsidRPr="00E27D4B">
        <w:rPr>
          <w:rFonts w:ascii="Times New Roman" w:hAnsi="Times New Roman" w:cs="Times New Roman"/>
          <w:color w:val="9B2D1F" w:themeColor="accent2"/>
          <w:sz w:val="28"/>
          <w:szCs w:val="28"/>
        </w:rPr>
        <w:t>4</w:t>
      </w:r>
      <w:r w:rsidR="001D2641">
        <w:rPr>
          <w:rFonts w:ascii="Times New Roman" w:hAnsi="Times New Roman" w:cs="Times New Roman"/>
          <w:color w:val="9B2D1F" w:themeColor="accent2"/>
          <w:sz w:val="28"/>
          <w:szCs w:val="28"/>
        </w:rPr>
        <w:t>4</w:t>
      </w:r>
      <w:r w:rsidR="001877C7" w:rsidRPr="00E27D4B">
        <w:rPr>
          <w:rFonts w:ascii="Times New Roman" w:hAnsi="Times New Roman" w:cs="Times New Roman"/>
          <w:color w:val="9B2D1F" w:themeColor="accent2"/>
          <w:sz w:val="28"/>
          <w:szCs w:val="28"/>
        </w:rPr>
        <w:t>%</w:t>
      </w:r>
      <w:r w:rsidR="00786169" w:rsidRPr="00E27D4B">
        <w:rPr>
          <w:rFonts w:ascii="Times New Roman" w:hAnsi="Times New Roman" w:cs="Times New Roman"/>
          <w:color w:val="9B2D1F" w:themeColor="accent2"/>
          <w:sz w:val="28"/>
          <w:szCs w:val="28"/>
        </w:rPr>
        <w:t>, with an average of 2</w:t>
      </w:r>
      <w:r w:rsidR="001D2641">
        <w:rPr>
          <w:rFonts w:ascii="Times New Roman" w:hAnsi="Times New Roman" w:cs="Times New Roman"/>
          <w:color w:val="9B2D1F" w:themeColor="accent2"/>
          <w:sz w:val="28"/>
          <w:szCs w:val="28"/>
        </w:rPr>
        <w:t>7</w:t>
      </w:r>
      <w:r w:rsidR="00786169" w:rsidRPr="00E27D4B">
        <w:rPr>
          <w:rFonts w:ascii="Times New Roman" w:hAnsi="Times New Roman" w:cs="Times New Roman"/>
          <w:color w:val="9B2D1F" w:themeColor="accent2"/>
          <w:sz w:val="28"/>
          <w:szCs w:val="28"/>
        </w:rPr>
        <w:t>% points difference.</w:t>
      </w:r>
      <w:bookmarkStart w:id="3" w:name="_Hlk62091117"/>
      <w:bookmarkEnd w:id="2"/>
    </w:p>
    <w:p w14:paraId="374EF107" w14:textId="3A930BC3" w:rsidR="00BF3308" w:rsidRPr="00E27D4B" w:rsidRDefault="00BF3308" w:rsidP="004E56F6">
      <w:pPr>
        <w:spacing w:line="360" w:lineRule="auto"/>
        <w:rPr>
          <w:rFonts w:ascii="Times New Roman" w:hAnsi="Times New Roman" w:cs="Times New Roman"/>
          <w:color w:val="9B2D1F" w:themeColor="accent2"/>
          <w:sz w:val="28"/>
          <w:szCs w:val="28"/>
        </w:rPr>
      </w:pPr>
    </w:p>
    <w:p w14:paraId="36370B3C" w14:textId="09D792A4" w:rsidR="00BF3308" w:rsidRPr="00E27D4B" w:rsidRDefault="00BF3308" w:rsidP="004E56F6">
      <w:pPr>
        <w:spacing w:line="360" w:lineRule="auto"/>
        <w:rPr>
          <w:rFonts w:ascii="Times New Roman" w:hAnsi="Times New Roman" w:cs="Times New Roman"/>
          <w:color w:val="9B2D1F" w:themeColor="accent2"/>
          <w:sz w:val="28"/>
          <w:szCs w:val="28"/>
        </w:rPr>
      </w:pPr>
    </w:p>
    <w:p w14:paraId="2E2145E4" w14:textId="4F4612A9" w:rsidR="00BF3308" w:rsidRPr="00E27D4B" w:rsidRDefault="00BF3308" w:rsidP="004E56F6">
      <w:pPr>
        <w:spacing w:line="360" w:lineRule="auto"/>
        <w:rPr>
          <w:rFonts w:ascii="Times New Roman" w:hAnsi="Times New Roman" w:cs="Times New Roman"/>
          <w:color w:val="9B2D1F" w:themeColor="accent2"/>
          <w:sz w:val="28"/>
          <w:szCs w:val="28"/>
        </w:rPr>
      </w:pPr>
    </w:p>
    <w:p w14:paraId="4E46C326" w14:textId="7F8F8002" w:rsidR="00BF3308" w:rsidRPr="00E27D4B" w:rsidRDefault="00BF3308" w:rsidP="004E56F6">
      <w:pPr>
        <w:spacing w:line="360" w:lineRule="auto"/>
        <w:rPr>
          <w:rFonts w:ascii="Times New Roman" w:hAnsi="Times New Roman" w:cs="Times New Roman"/>
          <w:color w:val="9B2D1F" w:themeColor="accent2"/>
          <w:sz w:val="28"/>
          <w:szCs w:val="28"/>
        </w:rPr>
      </w:pPr>
    </w:p>
    <w:p w14:paraId="3F2ECE5A" w14:textId="4D91F3E2" w:rsidR="00BF3308" w:rsidRPr="00E27D4B" w:rsidRDefault="00BF3308" w:rsidP="004E56F6">
      <w:pPr>
        <w:spacing w:line="360" w:lineRule="auto"/>
        <w:rPr>
          <w:rFonts w:ascii="Times New Roman" w:hAnsi="Times New Roman" w:cs="Times New Roman"/>
          <w:color w:val="9B2D1F" w:themeColor="accent2"/>
          <w:sz w:val="28"/>
          <w:szCs w:val="28"/>
        </w:rPr>
      </w:pPr>
    </w:p>
    <w:p w14:paraId="7346126B" w14:textId="0BE1B2C5" w:rsidR="00BF3308" w:rsidRPr="00E27D4B" w:rsidRDefault="00BF3308" w:rsidP="004E56F6">
      <w:pPr>
        <w:spacing w:line="360" w:lineRule="auto"/>
        <w:rPr>
          <w:rFonts w:ascii="Times New Roman" w:hAnsi="Times New Roman" w:cs="Times New Roman"/>
          <w:color w:val="9B2D1F" w:themeColor="accent2"/>
          <w:sz w:val="28"/>
          <w:szCs w:val="28"/>
        </w:rPr>
      </w:pPr>
    </w:p>
    <w:p w14:paraId="6C93F852" w14:textId="77777777" w:rsidR="00BF3308" w:rsidRPr="00E27D4B" w:rsidRDefault="00BF3308" w:rsidP="004E56F6">
      <w:pPr>
        <w:spacing w:line="360" w:lineRule="auto"/>
        <w:rPr>
          <w:rFonts w:ascii="Times New Roman" w:hAnsi="Times New Roman" w:cs="Times New Roman"/>
          <w:color w:val="9B2D1F" w:themeColor="accent2"/>
          <w:sz w:val="28"/>
          <w:szCs w:val="28"/>
        </w:rPr>
      </w:pPr>
    </w:p>
    <w:tbl>
      <w:tblPr>
        <w:tblpPr w:leftFromText="180" w:rightFromText="180" w:vertAnchor="page" w:tblpY="2576"/>
        <w:tblW w:w="5000" w:type="pct"/>
        <w:tblLook w:val="04A0" w:firstRow="1" w:lastRow="0" w:firstColumn="1" w:lastColumn="0" w:noHBand="0" w:noVBand="1"/>
      </w:tblPr>
      <w:tblGrid>
        <w:gridCol w:w="1860"/>
        <w:gridCol w:w="1610"/>
        <w:gridCol w:w="1506"/>
        <w:gridCol w:w="1524"/>
        <w:gridCol w:w="1547"/>
        <w:gridCol w:w="1313"/>
      </w:tblGrid>
      <w:tr w:rsidR="004E56F6" w:rsidRPr="00E27D4B" w14:paraId="6BAEBD82" w14:textId="77777777" w:rsidTr="00BF3308">
        <w:trPr>
          <w:trHeight w:val="1275"/>
        </w:trPr>
        <w:tc>
          <w:tcPr>
            <w:tcW w:w="957" w:type="pct"/>
            <w:tcBorders>
              <w:top w:val="nil"/>
              <w:left w:val="nil"/>
              <w:bottom w:val="nil"/>
              <w:right w:val="nil"/>
            </w:tcBorders>
            <w:shd w:val="clear" w:color="000000" w:fill="4472C4"/>
            <w:noWrap/>
            <w:vAlign w:val="bottom"/>
            <w:hideMark/>
          </w:tcPr>
          <w:bookmarkEnd w:id="3"/>
          <w:p w14:paraId="4CE5BE88" w14:textId="77777777" w:rsidR="00B43AE5" w:rsidRPr="00E27D4B" w:rsidRDefault="00B43AE5" w:rsidP="00BF3308">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lastRenderedPageBreak/>
              <w:t>Delaware County</w:t>
            </w:r>
          </w:p>
        </w:tc>
        <w:tc>
          <w:tcPr>
            <w:tcW w:w="850" w:type="pct"/>
            <w:tcBorders>
              <w:top w:val="nil"/>
              <w:left w:val="nil"/>
              <w:bottom w:val="nil"/>
              <w:right w:val="nil"/>
            </w:tcBorders>
            <w:shd w:val="clear" w:color="000000" w:fill="4472C4"/>
            <w:noWrap/>
            <w:vAlign w:val="bottom"/>
            <w:hideMark/>
          </w:tcPr>
          <w:p w14:paraId="24CB3EB3" w14:textId="77777777" w:rsidR="00B43AE5" w:rsidRPr="00E27D4B" w:rsidRDefault="00B43AE5" w:rsidP="00BF3308">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School District</w:t>
            </w:r>
          </w:p>
        </w:tc>
        <w:tc>
          <w:tcPr>
            <w:tcW w:w="777" w:type="pct"/>
            <w:tcBorders>
              <w:top w:val="nil"/>
              <w:left w:val="nil"/>
              <w:bottom w:val="nil"/>
              <w:right w:val="nil"/>
            </w:tcBorders>
            <w:shd w:val="clear" w:color="000000" w:fill="4472C4"/>
            <w:noWrap/>
            <w:vAlign w:val="bottom"/>
            <w:hideMark/>
          </w:tcPr>
          <w:p w14:paraId="243123F5" w14:textId="77777777" w:rsidR="00B43AE5" w:rsidRPr="00E27D4B" w:rsidRDefault="00B43AE5" w:rsidP="00BF3308">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Student Total</w:t>
            </w:r>
          </w:p>
        </w:tc>
        <w:tc>
          <w:tcPr>
            <w:tcW w:w="839" w:type="pct"/>
            <w:tcBorders>
              <w:top w:val="nil"/>
              <w:left w:val="nil"/>
              <w:bottom w:val="nil"/>
              <w:right w:val="nil"/>
            </w:tcBorders>
            <w:shd w:val="clear" w:color="000000" w:fill="4472C4"/>
            <w:vAlign w:val="bottom"/>
            <w:hideMark/>
          </w:tcPr>
          <w:p w14:paraId="0C3D3A0F" w14:textId="77777777" w:rsidR="00B43AE5" w:rsidRPr="00E27D4B" w:rsidRDefault="00B43AE5" w:rsidP="00BF3308">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Meets &amp; Exceeds ELA % (B)</w:t>
            </w:r>
          </w:p>
        </w:tc>
        <w:tc>
          <w:tcPr>
            <w:tcW w:w="851" w:type="pct"/>
            <w:tcBorders>
              <w:top w:val="nil"/>
              <w:left w:val="nil"/>
              <w:bottom w:val="nil"/>
              <w:right w:val="nil"/>
            </w:tcBorders>
            <w:shd w:val="clear" w:color="000000" w:fill="4472C4"/>
            <w:vAlign w:val="bottom"/>
            <w:hideMark/>
          </w:tcPr>
          <w:p w14:paraId="23E912F0" w14:textId="77777777" w:rsidR="00B43AE5" w:rsidRPr="00E27D4B" w:rsidRDefault="00B43AE5" w:rsidP="00BF3308">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Meets &amp; Exceeds ELA % (W)</w:t>
            </w:r>
          </w:p>
        </w:tc>
        <w:tc>
          <w:tcPr>
            <w:tcW w:w="726" w:type="pct"/>
            <w:tcBorders>
              <w:top w:val="nil"/>
              <w:left w:val="nil"/>
              <w:bottom w:val="nil"/>
              <w:right w:val="nil"/>
            </w:tcBorders>
            <w:shd w:val="clear" w:color="000000" w:fill="4472C4"/>
            <w:vAlign w:val="bottom"/>
            <w:hideMark/>
          </w:tcPr>
          <w:p w14:paraId="3F885196" w14:textId="77777777" w:rsidR="00B43AE5" w:rsidRPr="00E27D4B" w:rsidRDefault="00B43AE5" w:rsidP="00BF3308">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 Difference ELA</w:t>
            </w:r>
          </w:p>
        </w:tc>
      </w:tr>
      <w:tr w:rsidR="00B43AE5" w:rsidRPr="00E27D4B" w14:paraId="38B61448" w14:textId="77777777" w:rsidTr="00BF3308">
        <w:trPr>
          <w:trHeight w:val="600"/>
        </w:trPr>
        <w:tc>
          <w:tcPr>
            <w:tcW w:w="957" w:type="pct"/>
            <w:tcBorders>
              <w:top w:val="nil"/>
              <w:left w:val="nil"/>
              <w:bottom w:val="nil"/>
              <w:right w:val="nil"/>
            </w:tcBorders>
            <w:shd w:val="clear" w:color="auto" w:fill="auto"/>
            <w:noWrap/>
            <w:vAlign w:val="bottom"/>
            <w:hideMark/>
          </w:tcPr>
          <w:p w14:paraId="29A91226"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850" w:type="pct"/>
            <w:tcBorders>
              <w:top w:val="nil"/>
              <w:left w:val="nil"/>
              <w:bottom w:val="nil"/>
              <w:right w:val="nil"/>
            </w:tcBorders>
            <w:shd w:val="clear" w:color="auto" w:fill="auto"/>
            <w:noWrap/>
            <w:vAlign w:val="bottom"/>
            <w:hideMark/>
          </w:tcPr>
          <w:p w14:paraId="562A0143"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proofErr w:type="spellStart"/>
            <w:r w:rsidRPr="00E27D4B">
              <w:rPr>
                <w:rFonts w:ascii="Times New Roman" w:eastAsia="Times New Roman" w:hAnsi="Times New Roman" w:cs="Times New Roman"/>
                <w:color w:val="000000"/>
                <w:sz w:val="22"/>
                <w:szCs w:val="22"/>
              </w:rPr>
              <w:t>Appoquinimink</w:t>
            </w:r>
            <w:proofErr w:type="spellEnd"/>
          </w:p>
        </w:tc>
        <w:tc>
          <w:tcPr>
            <w:tcW w:w="777" w:type="pct"/>
            <w:tcBorders>
              <w:top w:val="nil"/>
              <w:left w:val="nil"/>
              <w:bottom w:val="nil"/>
              <w:right w:val="nil"/>
            </w:tcBorders>
            <w:shd w:val="clear" w:color="auto" w:fill="auto"/>
            <w:noWrap/>
            <w:vAlign w:val="bottom"/>
            <w:hideMark/>
          </w:tcPr>
          <w:p w14:paraId="247F4FCB" w14:textId="77777777" w:rsidR="00B43AE5" w:rsidRPr="00E27D4B" w:rsidRDefault="00B43AE5" w:rsidP="00BF3308">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11,737</w:t>
            </w:r>
          </w:p>
        </w:tc>
        <w:tc>
          <w:tcPr>
            <w:tcW w:w="839" w:type="pct"/>
            <w:tcBorders>
              <w:top w:val="nil"/>
              <w:left w:val="nil"/>
              <w:bottom w:val="nil"/>
              <w:right w:val="nil"/>
            </w:tcBorders>
            <w:shd w:val="clear" w:color="auto" w:fill="auto"/>
            <w:noWrap/>
            <w:vAlign w:val="bottom"/>
            <w:hideMark/>
          </w:tcPr>
          <w:p w14:paraId="4324DA2A"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51</w:t>
            </w:r>
          </w:p>
        </w:tc>
        <w:tc>
          <w:tcPr>
            <w:tcW w:w="851" w:type="pct"/>
            <w:tcBorders>
              <w:top w:val="nil"/>
              <w:left w:val="nil"/>
              <w:bottom w:val="nil"/>
              <w:right w:val="nil"/>
            </w:tcBorders>
            <w:shd w:val="clear" w:color="auto" w:fill="auto"/>
            <w:noWrap/>
            <w:vAlign w:val="bottom"/>
            <w:hideMark/>
          </w:tcPr>
          <w:p w14:paraId="77D258AB"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72</w:t>
            </w:r>
          </w:p>
        </w:tc>
        <w:tc>
          <w:tcPr>
            <w:tcW w:w="726" w:type="pct"/>
            <w:tcBorders>
              <w:top w:val="nil"/>
              <w:left w:val="nil"/>
              <w:bottom w:val="nil"/>
              <w:right w:val="nil"/>
            </w:tcBorders>
            <w:shd w:val="clear" w:color="000000" w:fill="FFFF99"/>
            <w:noWrap/>
            <w:vAlign w:val="bottom"/>
            <w:hideMark/>
          </w:tcPr>
          <w:p w14:paraId="5BA08909"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21</w:t>
            </w:r>
          </w:p>
        </w:tc>
      </w:tr>
      <w:tr w:rsidR="00B43AE5" w:rsidRPr="00E27D4B" w14:paraId="717426C9" w14:textId="77777777" w:rsidTr="00BF3308">
        <w:trPr>
          <w:trHeight w:val="600"/>
        </w:trPr>
        <w:tc>
          <w:tcPr>
            <w:tcW w:w="957" w:type="pct"/>
            <w:tcBorders>
              <w:top w:val="nil"/>
              <w:left w:val="nil"/>
              <w:bottom w:val="nil"/>
              <w:right w:val="nil"/>
            </w:tcBorders>
            <w:shd w:val="clear" w:color="auto" w:fill="auto"/>
            <w:noWrap/>
            <w:vAlign w:val="bottom"/>
            <w:hideMark/>
          </w:tcPr>
          <w:p w14:paraId="3C34EB38"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850" w:type="pct"/>
            <w:tcBorders>
              <w:top w:val="nil"/>
              <w:left w:val="nil"/>
              <w:bottom w:val="nil"/>
              <w:right w:val="nil"/>
            </w:tcBorders>
            <w:shd w:val="clear" w:color="auto" w:fill="auto"/>
            <w:noWrap/>
            <w:vAlign w:val="bottom"/>
            <w:hideMark/>
          </w:tcPr>
          <w:p w14:paraId="55308DBF"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Brandywine</w:t>
            </w:r>
          </w:p>
        </w:tc>
        <w:tc>
          <w:tcPr>
            <w:tcW w:w="777" w:type="pct"/>
            <w:tcBorders>
              <w:top w:val="nil"/>
              <w:left w:val="nil"/>
              <w:bottom w:val="nil"/>
              <w:right w:val="nil"/>
            </w:tcBorders>
            <w:shd w:val="clear" w:color="auto" w:fill="auto"/>
            <w:noWrap/>
            <w:vAlign w:val="bottom"/>
            <w:hideMark/>
          </w:tcPr>
          <w:p w14:paraId="42BAC063" w14:textId="77777777" w:rsidR="00B43AE5" w:rsidRPr="00E27D4B" w:rsidRDefault="00B43AE5" w:rsidP="00BF3308">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10,548</w:t>
            </w:r>
          </w:p>
        </w:tc>
        <w:tc>
          <w:tcPr>
            <w:tcW w:w="839" w:type="pct"/>
            <w:tcBorders>
              <w:top w:val="nil"/>
              <w:left w:val="nil"/>
              <w:bottom w:val="nil"/>
              <w:right w:val="nil"/>
            </w:tcBorders>
            <w:shd w:val="clear" w:color="auto" w:fill="auto"/>
            <w:noWrap/>
            <w:vAlign w:val="bottom"/>
            <w:hideMark/>
          </w:tcPr>
          <w:p w14:paraId="1173744D"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34</w:t>
            </w:r>
          </w:p>
        </w:tc>
        <w:tc>
          <w:tcPr>
            <w:tcW w:w="851" w:type="pct"/>
            <w:tcBorders>
              <w:top w:val="nil"/>
              <w:left w:val="nil"/>
              <w:bottom w:val="nil"/>
              <w:right w:val="nil"/>
            </w:tcBorders>
            <w:shd w:val="clear" w:color="auto" w:fill="auto"/>
            <w:noWrap/>
            <w:vAlign w:val="bottom"/>
            <w:hideMark/>
          </w:tcPr>
          <w:p w14:paraId="15417BC0"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70</w:t>
            </w:r>
          </w:p>
        </w:tc>
        <w:tc>
          <w:tcPr>
            <w:tcW w:w="726" w:type="pct"/>
            <w:tcBorders>
              <w:top w:val="nil"/>
              <w:left w:val="nil"/>
              <w:bottom w:val="nil"/>
              <w:right w:val="nil"/>
            </w:tcBorders>
            <w:shd w:val="clear" w:color="000000" w:fill="FFFF99"/>
            <w:noWrap/>
            <w:vAlign w:val="bottom"/>
            <w:hideMark/>
          </w:tcPr>
          <w:p w14:paraId="0C353D0F"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36</w:t>
            </w:r>
          </w:p>
        </w:tc>
      </w:tr>
      <w:tr w:rsidR="00B43AE5" w:rsidRPr="00E27D4B" w14:paraId="34DBCF9B" w14:textId="77777777" w:rsidTr="00BF3308">
        <w:trPr>
          <w:trHeight w:val="600"/>
        </w:trPr>
        <w:tc>
          <w:tcPr>
            <w:tcW w:w="957" w:type="pct"/>
            <w:tcBorders>
              <w:top w:val="nil"/>
              <w:left w:val="nil"/>
              <w:bottom w:val="nil"/>
              <w:right w:val="nil"/>
            </w:tcBorders>
            <w:shd w:val="clear" w:color="auto" w:fill="auto"/>
            <w:noWrap/>
            <w:vAlign w:val="bottom"/>
            <w:hideMark/>
          </w:tcPr>
          <w:p w14:paraId="1000F205"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850" w:type="pct"/>
            <w:tcBorders>
              <w:top w:val="nil"/>
              <w:left w:val="nil"/>
              <w:bottom w:val="nil"/>
              <w:right w:val="nil"/>
            </w:tcBorders>
            <w:shd w:val="clear" w:color="auto" w:fill="auto"/>
            <w:noWrap/>
            <w:vAlign w:val="bottom"/>
            <w:hideMark/>
          </w:tcPr>
          <w:p w14:paraId="0F516D2E"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Christina</w:t>
            </w:r>
          </w:p>
        </w:tc>
        <w:tc>
          <w:tcPr>
            <w:tcW w:w="777" w:type="pct"/>
            <w:tcBorders>
              <w:top w:val="nil"/>
              <w:left w:val="nil"/>
              <w:bottom w:val="nil"/>
              <w:right w:val="nil"/>
            </w:tcBorders>
            <w:shd w:val="clear" w:color="auto" w:fill="auto"/>
            <w:noWrap/>
            <w:vAlign w:val="bottom"/>
            <w:hideMark/>
          </w:tcPr>
          <w:p w14:paraId="41D63C80" w14:textId="77777777" w:rsidR="00B43AE5" w:rsidRPr="00E27D4B" w:rsidRDefault="00B43AE5" w:rsidP="00BF3308">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14,003</w:t>
            </w:r>
          </w:p>
        </w:tc>
        <w:tc>
          <w:tcPr>
            <w:tcW w:w="839" w:type="pct"/>
            <w:tcBorders>
              <w:top w:val="nil"/>
              <w:left w:val="nil"/>
              <w:bottom w:val="nil"/>
              <w:right w:val="nil"/>
            </w:tcBorders>
            <w:shd w:val="clear" w:color="auto" w:fill="auto"/>
            <w:noWrap/>
            <w:vAlign w:val="bottom"/>
            <w:hideMark/>
          </w:tcPr>
          <w:p w14:paraId="52DBDC95"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28</w:t>
            </w:r>
          </w:p>
        </w:tc>
        <w:tc>
          <w:tcPr>
            <w:tcW w:w="851" w:type="pct"/>
            <w:tcBorders>
              <w:top w:val="nil"/>
              <w:left w:val="nil"/>
              <w:bottom w:val="nil"/>
              <w:right w:val="nil"/>
            </w:tcBorders>
            <w:shd w:val="clear" w:color="auto" w:fill="auto"/>
            <w:noWrap/>
            <w:vAlign w:val="bottom"/>
            <w:hideMark/>
          </w:tcPr>
          <w:p w14:paraId="57AA110D"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54</w:t>
            </w:r>
          </w:p>
        </w:tc>
        <w:tc>
          <w:tcPr>
            <w:tcW w:w="726" w:type="pct"/>
            <w:tcBorders>
              <w:top w:val="nil"/>
              <w:left w:val="nil"/>
              <w:bottom w:val="nil"/>
              <w:right w:val="nil"/>
            </w:tcBorders>
            <w:shd w:val="clear" w:color="000000" w:fill="FFFF99"/>
            <w:noWrap/>
            <w:vAlign w:val="bottom"/>
            <w:hideMark/>
          </w:tcPr>
          <w:p w14:paraId="325D0028"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26</w:t>
            </w:r>
          </w:p>
        </w:tc>
      </w:tr>
      <w:tr w:rsidR="00B43AE5" w:rsidRPr="00E27D4B" w14:paraId="20143633" w14:textId="77777777" w:rsidTr="00BF3308">
        <w:trPr>
          <w:trHeight w:val="600"/>
        </w:trPr>
        <w:tc>
          <w:tcPr>
            <w:tcW w:w="957" w:type="pct"/>
            <w:tcBorders>
              <w:top w:val="nil"/>
              <w:left w:val="nil"/>
              <w:bottom w:val="nil"/>
              <w:right w:val="nil"/>
            </w:tcBorders>
            <w:shd w:val="clear" w:color="auto" w:fill="auto"/>
            <w:noWrap/>
            <w:vAlign w:val="bottom"/>
            <w:hideMark/>
          </w:tcPr>
          <w:p w14:paraId="6FB83550"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850" w:type="pct"/>
            <w:tcBorders>
              <w:top w:val="nil"/>
              <w:left w:val="nil"/>
              <w:bottom w:val="nil"/>
              <w:right w:val="nil"/>
            </w:tcBorders>
            <w:shd w:val="clear" w:color="auto" w:fill="auto"/>
            <w:noWrap/>
            <w:vAlign w:val="bottom"/>
            <w:hideMark/>
          </w:tcPr>
          <w:p w14:paraId="08E22D43"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Colonial</w:t>
            </w:r>
          </w:p>
        </w:tc>
        <w:tc>
          <w:tcPr>
            <w:tcW w:w="777" w:type="pct"/>
            <w:tcBorders>
              <w:top w:val="nil"/>
              <w:left w:val="nil"/>
              <w:bottom w:val="nil"/>
              <w:right w:val="nil"/>
            </w:tcBorders>
            <w:shd w:val="clear" w:color="auto" w:fill="auto"/>
            <w:noWrap/>
            <w:vAlign w:val="bottom"/>
            <w:hideMark/>
          </w:tcPr>
          <w:p w14:paraId="67EF05BB" w14:textId="77777777" w:rsidR="00B43AE5" w:rsidRPr="00E27D4B" w:rsidRDefault="00B43AE5" w:rsidP="00BF3308">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9,921</w:t>
            </w:r>
          </w:p>
        </w:tc>
        <w:tc>
          <w:tcPr>
            <w:tcW w:w="839" w:type="pct"/>
            <w:tcBorders>
              <w:top w:val="nil"/>
              <w:left w:val="nil"/>
              <w:bottom w:val="nil"/>
              <w:right w:val="nil"/>
            </w:tcBorders>
            <w:shd w:val="clear" w:color="auto" w:fill="auto"/>
            <w:noWrap/>
            <w:vAlign w:val="bottom"/>
            <w:hideMark/>
          </w:tcPr>
          <w:p w14:paraId="57BBBF15"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34</w:t>
            </w:r>
          </w:p>
        </w:tc>
        <w:tc>
          <w:tcPr>
            <w:tcW w:w="851" w:type="pct"/>
            <w:tcBorders>
              <w:top w:val="nil"/>
              <w:left w:val="nil"/>
              <w:bottom w:val="nil"/>
              <w:right w:val="nil"/>
            </w:tcBorders>
            <w:shd w:val="clear" w:color="auto" w:fill="auto"/>
            <w:noWrap/>
            <w:vAlign w:val="bottom"/>
            <w:hideMark/>
          </w:tcPr>
          <w:p w14:paraId="589E74E6"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49</w:t>
            </w:r>
          </w:p>
        </w:tc>
        <w:tc>
          <w:tcPr>
            <w:tcW w:w="726" w:type="pct"/>
            <w:tcBorders>
              <w:top w:val="nil"/>
              <w:left w:val="nil"/>
              <w:bottom w:val="nil"/>
              <w:right w:val="nil"/>
            </w:tcBorders>
            <w:shd w:val="clear" w:color="000000" w:fill="FFFF99"/>
            <w:noWrap/>
            <w:vAlign w:val="bottom"/>
            <w:hideMark/>
          </w:tcPr>
          <w:p w14:paraId="51F78773"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15</w:t>
            </w:r>
          </w:p>
        </w:tc>
      </w:tr>
      <w:tr w:rsidR="00B43AE5" w:rsidRPr="00E27D4B" w14:paraId="404A2639" w14:textId="77777777" w:rsidTr="00BF3308">
        <w:trPr>
          <w:trHeight w:val="600"/>
        </w:trPr>
        <w:tc>
          <w:tcPr>
            <w:tcW w:w="957" w:type="pct"/>
            <w:tcBorders>
              <w:top w:val="nil"/>
              <w:left w:val="nil"/>
              <w:bottom w:val="nil"/>
              <w:right w:val="nil"/>
            </w:tcBorders>
            <w:shd w:val="clear" w:color="auto" w:fill="auto"/>
            <w:noWrap/>
            <w:vAlign w:val="bottom"/>
            <w:hideMark/>
          </w:tcPr>
          <w:p w14:paraId="426FF9D3"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850" w:type="pct"/>
            <w:tcBorders>
              <w:top w:val="nil"/>
              <w:left w:val="nil"/>
              <w:bottom w:val="nil"/>
              <w:right w:val="nil"/>
            </w:tcBorders>
            <w:shd w:val="clear" w:color="auto" w:fill="auto"/>
            <w:noWrap/>
            <w:vAlign w:val="bottom"/>
            <w:hideMark/>
          </w:tcPr>
          <w:p w14:paraId="5CCFEF70"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Red Clay</w:t>
            </w:r>
          </w:p>
        </w:tc>
        <w:tc>
          <w:tcPr>
            <w:tcW w:w="777" w:type="pct"/>
            <w:tcBorders>
              <w:top w:val="nil"/>
              <w:left w:val="nil"/>
              <w:bottom w:val="nil"/>
              <w:right w:val="nil"/>
            </w:tcBorders>
            <w:shd w:val="clear" w:color="auto" w:fill="auto"/>
            <w:noWrap/>
            <w:vAlign w:val="bottom"/>
            <w:hideMark/>
          </w:tcPr>
          <w:p w14:paraId="30218916" w14:textId="77777777" w:rsidR="00B43AE5" w:rsidRPr="00E27D4B" w:rsidRDefault="00B43AE5" w:rsidP="00BF3308">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17,069</w:t>
            </w:r>
          </w:p>
        </w:tc>
        <w:tc>
          <w:tcPr>
            <w:tcW w:w="839" w:type="pct"/>
            <w:tcBorders>
              <w:top w:val="nil"/>
              <w:left w:val="nil"/>
              <w:bottom w:val="nil"/>
              <w:right w:val="nil"/>
            </w:tcBorders>
            <w:shd w:val="clear" w:color="auto" w:fill="auto"/>
            <w:noWrap/>
            <w:vAlign w:val="bottom"/>
            <w:hideMark/>
          </w:tcPr>
          <w:p w14:paraId="1194CBF7"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26</w:t>
            </w:r>
          </w:p>
        </w:tc>
        <w:tc>
          <w:tcPr>
            <w:tcW w:w="851" w:type="pct"/>
            <w:tcBorders>
              <w:top w:val="nil"/>
              <w:left w:val="nil"/>
              <w:bottom w:val="nil"/>
              <w:right w:val="nil"/>
            </w:tcBorders>
            <w:shd w:val="clear" w:color="auto" w:fill="auto"/>
            <w:noWrap/>
            <w:vAlign w:val="bottom"/>
            <w:hideMark/>
          </w:tcPr>
          <w:p w14:paraId="14617456"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70</w:t>
            </w:r>
          </w:p>
        </w:tc>
        <w:tc>
          <w:tcPr>
            <w:tcW w:w="726" w:type="pct"/>
            <w:tcBorders>
              <w:top w:val="nil"/>
              <w:left w:val="nil"/>
              <w:bottom w:val="nil"/>
              <w:right w:val="nil"/>
            </w:tcBorders>
            <w:shd w:val="clear" w:color="000000" w:fill="FFFF99"/>
            <w:noWrap/>
            <w:vAlign w:val="bottom"/>
            <w:hideMark/>
          </w:tcPr>
          <w:p w14:paraId="79B8C428"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44</w:t>
            </w:r>
          </w:p>
        </w:tc>
      </w:tr>
      <w:tr w:rsidR="00B43AE5" w:rsidRPr="00E27D4B" w14:paraId="15B91B48" w14:textId="77777777" w:rsidTr="00BF3308">
        <w:trPr>
          <w:trHeight w:val="600"/>
        </w:trPr>
        <w:tc>
          <w:tcPr>
            <w:tcW w:w="957" w:type="pct"/>
            <w:tcBorders>
              <w:top w:val="nil"/>
              <w:left w:val="nil"/>
              <w:bottom w:val="nil"/>
              <w:right w:val="nil"/>
            </w:tcBorders>
            <w:shd w:val="clear" w:color="auto" w:fill="auto"/>
            <w:noWrap/>
            <w:vAlign w:val="bottom"/>
            <w:hideMark/>
          </w:tcPr>
          <w:p w14:paraId="77A91D90"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850" w:type="pct"/>
            <w:tcBorders>
              <w:top w:val="nil"/>
              <w:left w:val="nil"/>
              <w:bottom w:val="nil"/>
              <w:right w:val="nil"/>
            </w:tcBorders>
            <w:shd w:val="clear" w:color="auto" w:fill="auto"/>
            <w:noWrap/>
            <w:vAlign w:val="bottom"/>
            <w:hideMark/>
          </w:tcPr>
          <w:p w14:paraId="2DE01ABE"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xml:space="preserve"> Caesar Rodney</w:t>
            </w:r>
          </w:p>
        </w:tc>
        <w:tc>
          <w:tcPr>
            <w:tcW w:w="777" w:type="pct"/>
            <w:tcBorders>
              <w:top w:val="nil"/>
              <w:left w:val="nil"/>
              <w:bottom w:val="nil"/>
              <w:right w:val="nil"/>
            </w:tcBorders>
            <w:shd w:val="clear" w:color="auto" w:fill="auto"/>
            <w:noWrap/>
            <w:vAlign w:val="bottom"/>
            <w:hideMark/>
          </w:tcPr>
          <w:p w14:paraId="096EC790" w14:textId="77777777" w:rsidR="00B43AE5" w:rsidRPr="00E27D4B" w:rsidRDefault="00B43AE5" w:rsidP="00BF3308">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8,183</w:t>
            </w:r>
          </w:p>
        </w:tc>
        <w:tc>
          <w:tcPr>
            <w:tcW w:w="839" w:type="pct"/>
            <w:tcBorders>
              <w:top w:val="nil"/>
              <w:left w:val="nil"/>
              <w:bottom w:val="nil"/>
              <w:right w:val="nil"/>
            </w:tcBorders>
            <w:shd w:val="clear" w:color="auto" w:fill="auto"/>
            <w:noWrap/>
            <w:vAlign w:val="bottom"/>
            <w:hideMark/>
          </w:tcPr>
          <w:p w14:paraId="79EA9F4C"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45</w:t>
            </w:r>
          </w:p>
        </w:tc>
        <w:tc>
          <w:tcPr>
            <w:tcW w:w="851" w:type="pct"/>
            <w:tcBorders>
              <w:top w:val="nil"/>
              <w:left w:val="nil"/>
              <w:bottom w:val="nil"/>
              <w:right w:val="nil"/>
            </w:tcBorders>
            <w:shd w:val="clear" w:color="auto" w:fill="auto"/>
            <w:noWrap/>
            <w:vAlign w:val="bottom"/>
            <w:hideMark/>
          </w:tcPr>
          <w:p w14:paraId="38EE2B75"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72</w:t>
            </w:r>
          </w:p>
        </w:tc>
        <w:tc>
          <w:tcPr>
            <w:tcW w:w="726" w:type="pct"/>
            <w:tcBorders>
              <w:top w:val="nil"/>
              <w:left w:val="nil"/>
              <w:bottom w:val="nil"/>
              <w:right w:val="nil"/>
            </w:tcBorders>
            <w:shd w:val="clear" w:color="000000" w:fill="FFFF99"/>
            <w:noWrap/>
            <w:vAlign w:val="bottom"/>
            <w:hideMark/>
          </w:tcPr>
          <w:p w14:paraId="2406034B"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27</w:t>
            </w:r>
          </w:p>
        </w:tc>
      </w:tr>
      <w:tr w:rsidR="00B43AE5" w:rsidRPr="00E27D4B" w14:paraId="4D3CE240" w14:textId="77777777" w:rsidTr="00BF3308">
        <w:trPr>
          <w:trHeight w:val="600"/>
        </w:trPr>
        <w:tc>
          <w:tcPr>
            <w:tcW w:w="957" w:type="pct"/>
            <w:tcBorders>
              <w:top w:val="nil"/>
              <w:left w:val="nil"/>
              <w:bottom w:val="nil"/>
              <w:right w:val="nil"/>
            </w:tcBorders>
            <w:shd w:val="clear" w:color="auto" w:fill="auto"/>
            <w:noWrap/>
            <w:vAlign w:val="bottom"/>
            <w:hideMark/>
          </w:tcPr>
          <w:p w14:paraId="7958541F"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850" w:type="pct"/>
            <w:tcBorders>
              <w:top w:val="nil"/>
              <w:left w:val="nil"/>
              <w:bottom w:val="nil"/>
              <w:right w:val="nil"/>
            </w:tcBorders>
            <w:shd w:val="clear" w:color="auto" w:fill="auto"/>
            <w:noWrap/>
            <w:vAlign w:val="bottom"/>
            <w:hideMark/>
          </w:tcPr>
          <w:p w14:paraId="4CA02797"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Capital</w:t>
            </w:r>
          </w:p>
        </w:tc>
        <w:tc>
          <w:tcPr>
            <w:tcW w:w="777" w:type="pct"/>
            <w:tcBorders>
              <w:top w:val="nil"/>
              <w:left w:val="nil"/>
              <w:bottom w:val="nil"/>
              <w:right w:val="nil"/>
            </w:tcBorders>
            <w:shd w:val="clear" w:color="auto" w:fill="auto"/>
            <w:noWrap/>
            <w:vAlign w:val="bottom"/>
            <w:hideMark/>
          </w:tcPr>
          <w:p w14:paraId="371BAF49" w14:textId="77777777" w:rsidR="00B43AE5" w:rsidRPr="00E27D4B" w:rsidRDefault="00B43AE5" w:rsidP="00BF3308">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6,605</w:t>
            </w:r>
          </w:p>
        </w:tc>
        <w:tc>
          <w:tcPr>
            <w:tcW w:w="839" w:type="pct"/>
            <w:tcBorders>
              <w:top w:val="nil"/>
              <w:left w:val="nil"/>
              <w:bottom w:val="nil"/>
              <w:right w:val="nil"/>
            </w:tcBorders>
            <w:shd w:val="clear" w:color="auto" w:fill="auto"/>
            <w:noWrap/>
            <w:vAlign w:val="bottom"/>
            <w:hideMark/>
          </w:tcPr>
          <w:p w14:paraId="3C205EC8"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35</w:t>
            </w:r>
          </w:p>
        </w:tc>
        <w:tc>
          <w:tcPr>
            <w:tcW w:w="851" w:type="pct"/>
            <w:tcBorders>
              <w:top w:val="nil"/>
              <w:left w:val="nil"/>
              <w:bottom w:val="nil"/>
              <w:right w:val="nil"/>
            </w:tcBorders>
            <w:shd w:val="clear" w:color="auto" w:fill="auto"/>
            <w:noWrap/>
            <w:vAlign w:val="bottom"/>
            <w:hideMark/>
          </w:tcPr>
          <w:p w14:paraId="40E101A3"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60</w:t>
            </w:r>
          </w:p>
        </w:tc>
        <w:tc>
          <w:tcPr>
            <w:tcW w:w="726" w:type="pct"/>
            <w:tcBorders>
              <w:top w:val="nil"/>
              <w:left w:val="nil"/>
              <w:bottom w:val="nil"/>
              <w:right w:val="nil"/>
            </w:tcBorders>
            <w:shd w:val="clear" w:color="000000" w:fill="FFFF99"/>
            <w:noWrap/>
            <w:vAlign w:val="bottom"/>
            <w:hideMark/>
          </w:tcPr>
          <w:p w14:paraId="1308A209"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25</w:t>
            </w:r>
          </w:p>
        </w:tc>
      </w:tr>
      <w:tr w:rsidR="00B43AE5" w:rsidRPr="00E27D4B" w14:paraId="59F784C3" w14:textId="77777777" w:rsidTr="00BF3308">
        <w:trPr>
          <w:trHeight w:val="600"/>
        </w:trPr>
        <w:tc>
          <w:tcPr>
            <w:tcW w:w="957" w:type="pct"/>
            <w:tcBorders>
              <w:top w:val="nil"/>
              <w:left w:val="nil"/>
              <w:bottom w:val="nil"/>
              <w:right w:val="nil"/>
            </w:tcBorders>
            <w:shd w:val="clear" w:color="auto" w:fill="auto"/>
            <w:noWrap/>
            <w:vAlign w:val="bottom"/>
            <w:hideMark/>
          </w:tcPr>
          <w:p w14:paraId="33C086D2"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850" w:type="pct"/>
            <w:tcBorders>
              <w:top w:val="nil"/>
              <w:left w:val="nil"/>
              <w:bottom w:val="nil"/>
              <w:right w:val="nil"/>
            </w:tcBorders>
            <w:shd w:val="clear" w:color="auto" w:fill="auto"/>
            <w:noWrap/>
            <w:vAlign w:val="bottom"/>
            <w:hideMark/>
          </w:tcPr>
          <w:p w14:paraId="7C00EA65"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Lake Forest</w:t>
            </w:r>
          </w:p>
        </w:tc>
        <w:tc>
          <w:tcPr>
            <w:tcW w:w="777" w:type="pct"/>
            <w:tcBorders>
              <w:top w:val="nil"/>
              <w:left w:val="nil"/>
              <w:bottom w:val="nil"/>
              <w:right w:val="nil"/>
            </w:tcBorders>
            <w:shd w:val="clear" w:color="auto" w:fill="auto"/>
            <w:noWrap/>
            <w:vAlign w:val="bottom"/>
            <w:hideMark/>
          </w:tcPr>
          <w:p w14:paraId="4A2D292A" w14:textId="77777777" w:rsidR="00B43AE5" w:rsidRPr="00E27D4B" w:rsidRDefault="00B43AE5" w:rsidP="00BF3308">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3,721</w:t>
            </w:r>
          </w:p>
        </w:tc>
        <w:tc>
          <w:tcPr>
            <w:tcW w:w="839" w:type="pct"/>
            <w:tcBorders>
              <w:top w:val="nil"/>
              <w:left w:val="nil"/>
              <w:bottom w:val="nil"/>
              <w:right w:val="nil"/>
            </w:tcBorders>
            <w:shd w:val="clear" w:color="auto" w:fill="auto"/>
            <w:noWrap/>
            <w:vAlign w:val="bottom"/>
            <w:hideMark/>
          </w:tcPr>
          <w:p w14:paraId="41910F7E"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38</w:t>
            </w:r>
          </w:p>
        </w:tc>
        <w:tc>
          <w:tcPr>
            <w:tcW w:w="851" w:type="pct"/>
            <w:tcBorders>
              <w:top w:val="nil"/>
              <w:left w:val="nil"/>
              <w:bottom w:val="nil"/>
              <w:right w:val="nil"/>
            </w:tcBorders>
            <w:shd w:val="clear" w:color="auto" w:fill="auto"/>
            <w:noWrap/>
            <w:vAlign w:val="bottom"/>
            <w:hideMark/>
          </w:tcPr>
          <w:p w14:paraId="750C2971"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66</w:t>
            </w:r>
          </w:p>
        </w:tc>
        <w:tc>
          <w:tcPr>
            <w:tcW w:w="726" w:type="pct"/>
            <w:tcBorders>
              <w:top w:val="nil"/>
              <w:left w:val="nil"/>
              <w:bottom w:val="nil"/>
              <w:right w:val="nil"/>
            </w:tcBorders>
            <w:shd w:val="clear" w:color="000000" w:fill="FFFF99"/>
            <w:noWrap/>
            <w:vAlign w:val="bottom"/>
            <w:hideMark/>
          </w:tcPr>
          <w:p w14:paraId="6E9EB7A1"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28</w:t>
            </w:r>
          </w:p>
        </w:tc>
      </w:tr>
      <w:tr w:rsidR="00B43AE5" w:rsidRPr="00E27D4B" w14:paraId="18239F9D" w14:textId="77777777" w:rsidTr="00BF3308">
        <w:trPr>
          <w:trHeight w:val="600"/>
        </w:trPr>
        <w:tc>
          <w:tcPr>
            <w:tcW w:w="957" w:type="pct"/>
            <w:tcBorders>
              <w:top w:val="nil"/>
              <w:left w:val="nil"/>
              <w:bottom w:val="nil"/>
              <w:right w:val="nil"/>
            </w:tcBorders>
            <w:shd w:val="clear" w:color="auto" w:fill="auto"/>
            <w:noWrap/>
            <w:vAlign w:val="bottom"/>
            <w:hideMark/>
          </w:tcPr>
          <w:p w14:paraId="07AD0EA0"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850" w:type="pct"/>
            <w:tcBorders>
              <w:top w:val="nil"/>
              <w:left w:val="nil"/>
              <w:bottom w:val="nil"/>
              <w:right w:val="nil"/>
            </w:tcBorders>
            <w:shd w:val="clear" w:color="auto" w:fill="auto"/>
            <w:noWrap/>
            <w:vAlign w:val="bottom"/>
            <w:hideMark/>
          </w:tcPr>
          <w:p w14:paraId="1516C52D"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Milford</w:t>
            </w:r>
          </w:p>
        </w:tc>
        <w:tc>
          <w:tcPr>
            <w:tcW w:w="777" w:type="pct"/>
            <w:tcBorders>
              <w:top w:val="nil"/>
              <w:left w:val="nil"/>
              <w:bottom w:val="nil"/>
              <w:right w:val="nil"/>
            </w:tcBorders>
            <w:shd w:val="clear" w:color="auto" w:fill="auto"/>
            <w:noWrap/>
            <w:vAlign w:val="bottom"/>
            <w:hideMark/>
          </w:tcPr>
          <w:p w14:paraId="259719E7" w14:textId="77777777" w:rsidR="00B43AE5" w:rsidRPr="00E27D4B" w:rsidRDefault="00B43AE5" w:rsidP="00BF3308">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4,301</w:t>
            </w:r>
          </w:p>
        </w:tc>
        <w:tc>
          <w:tcPr>
            <w:tcW w:w="839" w:type="pct"/>
            <w:tcBorders>
              <w:top w:val="nil"/>
              <w:left w:val="nil"/>
              <w:bottom w:val="nil"/>
              <w:right w:val="nil"/>
            </w:tcBorders>
            <w:shd w:val="clear" w:color="auto" w:fill="auto"/>
            <w:noWrap/>
            <w:vAlign w:val="bottom"/>
            <w:hideMark/>
          </w:tcPr>
          <w:p w14:paraId="30C9827E"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35</w:t>
            </w:r>
          </w:p>
        </w:tc>
        <w:tc>
          <w:tcPr>
            <w:tcW w:w="851" w:type="pct"/>
            <w:tcBorders>
              <w:top w:val="nil"/>
              <w:left w:val="nil"/>
              <w:bottom w:val="nil"/>
              <w:right w:val="nil"/>
            </w:tcBorders>
            <w:shd w:val="clear" w:color="auto" w:fill="auto"/>
            <w:noWrap/>
            <w:vAlign w:val="bottom"/>
            <w:hideMark/>
          </w:tcPr>
          <w:p w14:paraId="3D9FF1DE"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63</w:t>
            </w:r>
          </w:p>
        </w:tc>
        <w:tc>
          <w:tcPr>
            <w:tcW w:w="726" w:type="pct"/>
            <w:tcBorders>
              <w:top w:val="nil"/>
              <w:left w:val="nil"/>
              <w:bottom w:val="nil"/>
              <w:right w:val="nil"/>
            </w:tcBorders>
            <w:shd w:val="clear" w:color="000000" w:fill="FFFF99"/>
            <w:noWrap/>
            <w:vAlign w:val="bottom"/>
            <w:hideMark/>
          </w:tcPr>
          <w:p w14:paraId="3C0EA02D"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28</w:t>
            </w:r>
          </w:p>
        </w:tc>
      </w:tr>
      <w:tr w:rsidR="00B43AE5" w:rsidRPr="00E27D4B" w14:paraId="769F8A90" w14:textId="77777777" w:rsidTr="00BF3308">
        <w:trPr>
          <w:trHeight w:val="600"/>
        </w:trPr>
        <w:tc>
          <w:tcPr>
            <w:tcW w:w="957" w:type="pct"/>
            <w:tcBorders>
              <w:top w:val="nil"/>
              <w:left w:val="nil"/>
              <w:bottom w:val="nil"/>
              <w:right w:val="nil"/>
            </w:tcBorders>
            <w:shd w:val="clear" w:color="auto" w:fill="auto"/>
            <w:noWrap/>
            <w:vAlign w:val="bottom"/>
            <w:hideMark/>
          </w:tcPr>
          <w:p w14:paraId="29AF0588"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850" w:type="pct"/>
            <w:tcBorders>
              <w:top w:val="nil"/>
              <w:left w:val="nil"/>
              <w:bottom w:val="nil"/>
              <w:right w:val="nil"/>
            </w:tcBorders>
            <w:shd w:val="clear" w:color="auto" w:fill="auto"/>
            <w:noWrap/>
            <w:vAlign w:val="bottom"/>
            <w:hideMark/>
          </w:tcPr>
          <w:p w14:paraId="3A73EE6D"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Smyrna</w:t>
            </w:r>
          </w:p>
        </w:tc>
        <w:tc>
          <w:tcPr>
            <w:tcW w:w="777" w:type="pct"/>
            <w:tcBorders>
              <w:top w:val="nil"/>
              <w:left w:val="nil"/>
              <w:bottom w:val="nil"/>
              <w:right w:val="nil"/>
            </w:tcBorders>
            <w:shd w:val="clear" w:color="auto" w:fill="auto"/>
            <w:noWrap/>
            <w:vAlign w:val="bottom"/>
            <w:hideMark/>
          </w:tcPr>
          <w:p w14:paraId="0C8E9209" w14:textId="77777777" w:rsidR="00B43AE5" w:rsidRPr="00E27D4B" w:rsidRDefault="00B43AE5" w:rsidP="00BF3308">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5,882</w:t>
            </w:r>
          </w:p>
        </w:tc>
        <w:tc>
          <w:tcPr>
            <w:tcW w:w="839" w:type="pct"/>
            <w:tcBorders>
              <w:top w:val="nil"/>
              <w:left w:val="nil"/>
              <w:bottom w:val="nil"/>
              <w:right w:val="nil"/>
            </w:tcBorders>
            <w:shd w:val="clear" w:color="auto" w:fill="auto"/>
            <w:noWrap/>
            <w:vAlign w:val="bottom"/>
            <w:hideMark/>
          </w:tcPr>
          <w:p w14:paraId="54850CDB"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44</w:t>
            </w:r>
          </w:p>
        </w:tc>
        <w:tc>
          <w:tcPr>
            <w:tcW w:w="851" w:type="pct"/>
            <w:tcBorders>
              <w:top w:val="nil"/>
              <w:left w:val="nil"/>
              <w:bottom w:val="nil"/>
              <w:right w:val="nil"/>
            </w:tcBorders>
            <w:shd w:val="clear" w:color="auto" w:fill="auto"/>
            <w:noWrap/>
            <w:vAlign w:val="bottom"/>
            <w:hideMark/>
          </w:tcPr>
          <w:p w14:paraId="0F4B0022"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62</w:t>
            </w:r>
          </w:p>
        </w:tc>
        <w:tc>
          <w:tcPr>
            <w:tcW w:w="726" w:type="pct"/>
            <w:tcBorders>
              <w:top w:val="nil"/>
              <w:left w:val="nil"/>
              <w:bottom w:val="nil"/>
              <w:right w:val="nil"/>
            </w:tcBorders>
            <w:shd w:val="clear" w:color="000000" w:fill="FFFF99"/>
            <w:noWrap/>
            <w:vAlign w:val="bottom"/>
            <w:hideMark/>
          </w:tcPr>
          <w:p w14:paraId="4B50D245"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18</w:t>
            </w:r>
          </w:p>
        </w:tc>
      </w:tr>
      <w:tr w:rsidR="00B43AE5" w:rsidRPr="00E27D4B" w14:paraId="7EBDEAAD" w14:textId="77777777" w:rsidTr="00BF3308">
        <w:trPr>
          <w:trHeight w:val="600"/>
        </w:trPr>
        <w:tc>
          <w:tcPr>
            <w:tcW w:w="957" w:type="pct"/>
            <w:tcBorders>
              <w:top w:val="nil"/>
              <w:left w:val="nil"/>
              <w:bottom w:val="nil"/>
              <w:right w:val="nil"/>
            </w:tcBorders>
            <w:shd w:val="clear" w:color="auto" w:fill="auto"/>
            <w:noWrap/>
            <w:vAlign w:val="bottom"/>
            <w:hideMark/>
          </w:tcPr>
          <w:p w14:paraId="6193ACEC"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850" w:type="pct"/>
            <w:tcBorders>
              <w:top w:val="nil"/>
              <w:left w:val="nil"/>
              <w:bottom w:val="nil"/>
              <w:right w:val="nil"/>
            </w:tcBorders>
            <w:shd w:val="clear" w:color="auto" w:fill="auto"/>
            <w:noWrap/>
            <w:vAlign w:val="bottom"/>
            <w:hideMark/>
          </w:tcPr>
          <w:p w14:paraId="795DC840"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Cape Henlopen</w:t>
            </w:r>
          </w:p>
        </w:tc>
        <w:tc>
          <w:tcPr>
            <w:tcW w:w="777" w:type="pct"/>
            <w:tcBorders>
              <w:top w:val="nil"/>
              <w:left w:val="nil"/>
              <w:bottom w:val="nil"/>
              <w:right w:val="nil"/>
            </w:tcBorders>
            <w:shd w:val="clear" w:color="auto" w:fill="auto"/>
            <w:noWrap/>
            <w:vAlign w:val="bottom"/>
            <w:hideMark/>
          </w:tcPr>
          <w:p w14:paraId="1DD83C62" w14:textId="77777777" w:rsidR="00B43AE5" w:rsidRPr="00E27D4B" w:rsidRDefault="00B43AE5" w:rsidP="00BF3308">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3,850</w:t>
            </w:r>
          </w:p>
        </w:tc>
        <w:tc>
          <w:tcPr>
            <w:tcW w:w="839" w:type="pct"/>
            <w:tcBorders>
              <w:top w:val="nil"/>
              <w:left w:val="nil"/>
              <w:bottom w:val="nil"/>
              <w:right w:val="nil"/>
            </w:tcBorders>
            <w:shd w:val="clear" w:color="auto" w:fill="auto"/>
            <w:noWrap/>
            <w:vAlign w:val="bottom"/>
            <w:hideMark/>
          </w:tcPr>
          <w:p w14:paraId="0B913C45"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35</w:t>
            </w:r>
          </w:p>
        </w:tc>
        <w:tc>
          <w:tcPr>
            <w:tcW w:w="851" w:type="pct"/>
            <w:tcBorders>
              <w:top w:val="nil"/>
              <w:left w:val="nil"/>
              <w:bottom w:val="nil"/>
              <w:right w:val="nil"/>
            </w:tcBorders>
            <w:shd w:val="clear" w:color="auto" w:fill="auto"/>
            <w:noWrap/>
            <w:vAlign w:val="bottom"/>
            <w:hideMark/>
          </w:tcPr>
          <w:p w14:paraId="5DC1CD2D"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76</w:t>
            </w:r>
          </w:p>
        </w:tc>
        <w:tc>
          <w:tcPr>
            <w:tcW w:w="726" w:type="pct"/>
            <w:tcBorders>
              <w:top w:val="nil"/>
              <w:left w:val="nil"/>
              <w:bottom w:val="nil"/>
              <w:right w:val="nil"/>
            </w:tcBorders>
            <w:shd w:val="clear" w:color="000000" w:fill="FFFF99"/>
            <w:noWrap/>
            <w:vAlign w:val="bottom"/>
            <w:hideMark/>
          </w:tcPr>
          <w:p w14:paraId="6EE91455"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41</w:t>
            </w:r>
          </w:p>
        </w:tc>
      </w:tr>
      <w:tr w:rsidR="00B43AE5" w:rsidRPr="00E27D4B" w14:paraId="66730A06" w14:textId="77777777" w:rsidTr="00BF3308">
        <w:trPr>
          <w:trHeight w:val="600"/>
        </w:trPr>
        <w:tc>
          <w:tcPr>
            <w:tcW w:w="957" w:type="pct"/>
            <w:tcBorders>
              <w:top w:val="nil"/>
              <w:left w:val="nil"/>
              <w:bottom w:val="nil"/>
              <w:right w:val="nil"/>
            </w:tcBorders>
            <w:shd w:val="clear" w:color="auto" w:fill="auto"/>
            <w:noWrap/>
            <w:vAlign w:val="bottom"/>
            <w:hideMark/>
          </w:tcPr>
          <w:p w14:paraId="56E0DAF8"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850" w:type="pct"/>
            <w:tcBorders>
              <w:top w:val="nil"/>
              <w:left w:val="nil"/>
              <w:bottom w:val="nil"/>
              <w:right w:val="nil"/>
            </w:tcBorders>
            <w:shd w:val="clear" w:color="auto" w:fill="auto"/>
            <w:noWrap/>
            <w:vAlign w:val="bottom"/>
            <w:hideMark/>
          </w:tcPr>
          <w:p w14:paraId="0B3D3A22"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Delmar</w:t>
            </w:r>
          </w:p>
        </w:tc>
        <w:tc>
          <w:tcPr>
            <w:tcW w:w="777" w:type="pct"/>
            <w:tcBorders>
              <w:top w:val="nil"/>
              <w:left w:val="nil"/>
              <w:bottom w:val="nil"/>
              <w:right w:val="nil"/>
            </w:tcBorders>
            <w:shd w:val="clear" w:color="auto" w:fill="auto"/>
            <w:noWrap/>
            <w:vAlign w:val="bottom"/>
            <w:hideMark/>
          </w:tcPr>
          <w:p w14:paraId="46EBDC41" w14:textId="77777777" w:rsidR="00B43AE5" w:rsidRPr="00E27D4B" w:rsidRDefault="00B43AE5" w:rsidP="00BF3308">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1,405</w:t>
            </w:r>
          </w:p>
        </w:tc>
        <w:tc>
          <w:tcPr>
            <w:tcW w:w="839" w:type="pct"/>
            <w:tcBorders>
              <w:top w:val="nil"/>
              <w:left w:val="nil"/>
              <w:bottom w:val="nil"/>
              <w:right w:val="nil"/>
            </w:tcBorders>
            <w:shd w:val="clear" w:color="auto" w:fill="auto"/>
            <w:noWrap/>
            <w:vAlign w:val="bottom"/>
            <w:hideMark/>
          </w:tcPr>
          <w:p w14:paraId="616D8267"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32</w:t>
            </w:r>
          </w:p>
        </w:tc>
        <w:tc>
          <w:tcPr>
            <w:tcW w:w="851" w:type="pct"/>
            <w:tcBorders>
              <w:top w:val="nil"/>
              <w:left w:val="nil"/>
              <w:bottom w:val="nil"/>
              <w:right w:val="nil"/>
            </w:tcBorders>
            <w:shd w:val="clear" w:color="auto" w:fill="auto"/>
            <w:noWrap/>
            <w:vAlign w:val="bottom"/>
            <w:hideMark/>
          </w:tcPr>
          <w:p w14:paraId="41308CA0"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57</w:t>
            </w:r>
          </w:p>
        </w:tc>
        <w:tc>
          <w:tcPr>
            <w:tcW w:w="726" w:type="pct"/>
            <w:tcBorders>
              <w:top w:val="nil"/>
              <w:left w:val="nil"/>
              <w:bottom w:val="nil"/>
              <w:right w:val="nil"/>
            </w:tcBorders>
            <w:shd w:val="clear" w:color="000000" w:fill="FFFF99"/>
            <w:noWrap/>
            <w:vAlign w:val="bottom"/>
            <w:hideMark/>
          </w:tcPr>
          <w:p w14:paraId="7E8F9C7B"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25</w:t>
            </w:r>
          </w:p>
        </w:tc>
      </w:tr>
      <w:tr w:rsidR="00B43AE5" w:rsidRPr="00E27D4B" w14:paraId="108FF3A4" w14:textId="77777777" w:rsidTr="00BF3308">
        <w:trPr>
          <w:trHeight w:val="600"/>
        </w:trPr>
        <w:tc>
          <w:tcPr>
            <w:tcW w:w="957" w:type="pct"/>
            <w:tcBorders>
              <w:top w:val="nil"/>
              <w:left w:val="nil"/>
              <w:bottom w:val="nil"/>
              <w:right w:val="nil"/>
            </w:tcBorders>
            <w:shd w:val="clear" w:color="auto" w:fill="auto"/>
            <w:noWrap/>
            <w:vAlign w:val="bottom"/>
            <w:hideMark/>
          </w:tcPr>
          <w:p w14:paraId="66548562"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850" w:type="pct"/>
            <w:tcBorders>
              <w:top w:val="nil"/>
              <w:left w:val="nil"/>
              <w:bottom w:val="nil"/>
              <w:right w:val="nil"/>
            </w:tcBorders>
            <w:shd w:val="clear" w:color="auto" w:fill="auto"/>
            <w:noWrap/>
            <w:vAlign w:val="bottom"/>
            <w:hideMark/>
          </w:tcPr>
          <w:p w14:paraId="538DEE72"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Indian River</w:t>
            </w:r>
          </w:p>
        </w:tc>
        <w:tc>
          <w:tcPr>
            <w:tcW w:w="777" w:type="pct"/>
            <w:tcBorders>
              <w:top w:val="nil"/>
              <w:left w:val="nil"/>
              <w:bottom w:val="nil"/>
              <w:right w:val="nil"/>
            </w:tcBorders>
            <w:shd w:val="clear" w:color="auto" w:fill="auto"/>
            <w:noWrap/>
            <w:vAlign w:val="bottom"/>
            <w:hideMark/>
          </w:tcPr>
          <w:p w14:paraId="07017032" w14:textId="77777777" w:rsidR="00B43AE5" w:rsidRPr="00E27D4B" w:rsidRDefault="00B43AE5" w:rsidP="00BF3308">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10,942</w:t>
            </w:r>
          </w:p>
        </w:tc>
        <w:tc>
          <w:tcPr>
            <w:tcW w:w="839" w:type="pct"/>
            <w:tcBorders>
              <w:top w:val="nil"/>
              <w:left w:val="nil"/>
              <w:bottom w:val="nil"/>
              <w:right w:val="nil"/>
            </w:tcBorders>
            <w:shd w:val="clear" w:color="auto" w:fill="auto"/>
            <w:noWrap/>
            <w:vAlign w:val="bottom"/>
            <w:hideMark/>
          </w:tcPr>
          <w:p w14:paraId="5D39ED67"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41</w:t>
            </w:r>
          </w:p>
        </w:tc>
        <w:tc>
          <w:tcPr>
            <w:tcW w:w="851" w:type="pct"/>
            <w:tcBorders>
              <w:top w:val="nil"/>
              <w:left w:val="nil"/>
              <w:bottom w:val="nil"/>
              <w:right w:val="nil"/>
            </w:tcBorders>
            <w:shd w:val="clear" w:color="auto" w:fill="auto"/>
            <w:noWrap/>
            <w:vAlign w:val="bottom"/>
            <w:hideMark/>
          </w:tcPr>
          <w:p w14:paraId="12556DF3"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70</w:t>
            </w:r>
          </w:p>
        </w:tc>
        <w:tc>
          <w:tcPr>
            <w:tcW w:w="726" w:type="pct"/>
            <w:tcBorders>
              <w:top w:val="nil"/>
              <w:left w:val="nil"/>
              <w:bottom w:val="nil"/>
              <w:right w:val="nil"/>
            </w:tcBorders>
            <w:shd w:val="clear" w:color="000000" w:fill="FFFF99"/>
            <w:noWrap/>
            <w:vAlign w:val="bottom"/>
            <w:hideMark/>
          </w:tcPr>
          <w:p w14:paraId="7267BB79"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29</w:t>
            </w:r>
          </w:p>
        </w:tc>
      </w:tr>
      <w:tr w:rsidR="00B43AE5" w:rsidRPr="00E27D4B" w14:paraId="4584B917" w14:textId="77777777" w:rsidTr="00BF3308">
        <w:trPr>
          <w:trHeight w:val="600"/>
        </w:trPr>
        <w:tc>
          <w:tcPr>
            <w:tcW w:w="957" w:type="pct"/>
            <w:tcBorders>
              <w:top w:val="nil"/>
              <w:left w:val="nil"/>
              <w:bottom w:val="nil"/>
              <w:right w:val="nil"/>
            </w:tcBorders>
            <w:shd w:val="clear" w:color="auto" w:fill="auto"/>
            <w:noWrap/>
            <w:vAlign w:val="bottom"/>
            <w:hideMark/>
          </w:tcPr>
          <w:p w14:paraId="7D829698"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850" w:type="pct"/>
            <w:tcBorders>
              <w:top w:val="nil"/>
              <w:left w:val="nil"/>
              <w:bottom w:val="nil"/>
              <w:right w:val="nil"/>
            </w:tcBorders>
            <w:shd w:val="clear" w:color="auto" w:fill="auto"/>
            <w:noWrap/>
            <w:vAlign w:val="bottom"/>
            <w:hideMark/>
          </w:tcPr>
          <w:p w14:paraId="15D83204"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Laurel</w:t>
            </w:r>
          </w:p>
        </w:tc>
        <w:tc>
          <w:tcPr>
            <w:tcW w:w="777" w:type="pct"/>
            <w:tcBorders>
              <w:top w:val="nil"/>
              <w:left w:val="nil"/>
              <w:bottom w:val="nil"/>
              <w:right w:val="nil"/>
            </w:tcBorders>
            <w:shd w:val="clear" w:color="auto" w:fill="auto"/>
            <w:noWrap/>
            <w:vAlign w:val="bottom"/>
            <w:hideMark/>
          </w:tcPr>
          <w:p w14:paraId="22039367" w14:textId="77777777" w:rsidR="00B43AE5" w:rsidRPr="00E27D4B" w:rsidRDefault="00B43AE5" w:rsidP="00BF3308">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2,645</w:t>
            </w:r>
          </w:p>
        </w:tc>
        <w:tc>
          <w:tcPr>
            <w:tcW w:w="839" w:type="pct"/>
            <w:tcBorders>
              <w:top w:val="nil"/>
              <w:left w:val="nil"/>
              <w:bottom w:val="nil"/>
              <w:right w:val="nil"/>
            </w:tcBorders>
            <w:shd w:val="clear" w:color="auto" w:fill="auto"/>
            <w:noWrap/>
            <w:vAlign w:val="bottom"/>
            <w:hideMark/>
          </w:tcPr>
          <w:p w14:paraId="7E3AA8FC"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36</w:t>
            </w:r>
          </w:p>
        </w:tc>
        <w:tc>
          <w:tcPr>
            <w:tcW w:w="851" w:type="pct"/>
            <w:tcBorders>
              <w:top w:val="nil"/>
              <w:left w:val="nil"/>
              <w:bottom w:val="nil"/>
              <w:right w:val="nil"/>
            </w:tcBorders>
            <w:shd w:val="clear" w:color="auto" w:fill="auto"/>
            <w:noWrap/>
            <w:vAlign w:val="bottom"/>
            <w:hideMark/>
          </w:tcPr>
          <w:p w14:paraId="2B71D232"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56</w:t>
            </w:r>
          </w:p>
        </w:tc>
        <w:tc>
          <w:tcPr>
            <w:tcW w:w="726" w:type="pct"/>
            <w:tcBorders>
              <w:top w:val="nil"/>
              <w:left w:val="nil"/>
              <w:bottom w:val="nil"/>
              <w:right w:val="nil"/>
            </w:tcBorders>
            <w:shd w:val="clear" w:color="000000" w:fill="FFFF99"/>
            <w:noWrap/>
            <w:vAlign w:val="bottom"/>
            <w:hideMark/>
          </w:tcPr>
          <w:p w14:paraId="48998B60"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20</w:t>
            </w:r>
          </w:p>
        </w:tc>
      </w:tr>
      <w:tr w:rsidR="00B43AE5" w:rsidRPr="00E27D4B" w14:paraId="6E68B84F" w14:textId="77777777" w:rsidTr="00BF3308">
        <w:trPr>
          <w:trHeight w:val="600"/>
        </w:trPr>
        <w:tc>
          <w:tcPr>
            <w:tcW w:w="957" w:type="pct"/>
            <w:tcBorders>
              <w:top w:val="nil"/>
              <w:left w:val="nil"/>
              <w:bottom w:val="nil"/>
              <w:right w:val="nil"/>
            </w:tcBorders>
            <w:shd w:val="clear" w:color="auto" w:fill="auto"/>
            <w:noWrap/>
            <w:vAlign w:val="bottom"/>
            <w:hideMark/>
          </w:tcPr>
          <w:p w14:paraId="0FBD91AF"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850" w:type="pct"/>
            <w:tcBorders>
              <w:top w:val="nil"/>
              <w:left w:val="nil"/>
              <w:bottom w:val="nil"/>
              <w:right w:val="nil"/>
            </w:tcBorders>
            <w:shd w:val="clear" w:color="auto" w:fill="auto"/>
            <w:noWrap/>
            <w:vAlign w:val="bottom"/>
            <w:hideMark/>
          </w:tcPr>
          <w:p w14:paraId="768A9062"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Seaford</w:t>
            </w:r>
          </w:p>
        </w:tc>
        <w:tc>
          <w:tcPr>
            <w:tcW w:w="777" w:type="pct"/>
            <w:tcBorders>
              <w:top w:val="nil"/>
              <w:left w:val="nil"/>
              <w:bottom w:val="nil"/>
              <w:right w:val="nil"/>
            </w:tcBorders>
            <w:shd w:val="clear" w:color="auto" w:fill="auto"/>
            <w:noWrap/>
            <w:vAlign w:val="bottom"/>
            <w:hideMark/>
          </w:tcPr>
          <w:p w14:paraId="3CD1E714" w14:textId="77777777" w:rsidR="00B43AE5" w:rsidRPr="00E27D4B" w:rsidRDefault="00B43AE5" w:rsidP="00BF3308">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3,516</w:t>
            </w:r>
          </w:p>
        </w:tc>
        <w:tc>
          <w:tcPr>
            <w:tcW w:w="839" w:type="pct"/>
            <w:tcBorders>
              <w:top w:val="nil"/>
              <w:left w:val="nil"/>
              <w:bottom w:val="nil"/>
              <w:right w:val="nil"/>
            </w:tcBorders>
            <w:shd w:val="clear" w:color="auto" w:fill="auto"/>
            <w:noWrap/>
            <w:vAlign w:val="bottom"/>
            <w:hideMark/>
          </w:tcPr>
          <w:p w14:paraId="5B9ABE42"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43</w:t>
            </w:r>
          </w:p>
        </w:tc>
        <w:tc>
          <w:tcPr>
            <w:tcW w:w="851" w:type="pct"/>
            <w:tcBorders>
              <w:top w:val="nil"/>
              <w:left w:val="nil"/>
              <w:bottom w:val="nil"/>
              <w:right w:val="nil"/>
            </w:tcBorders>
            <w:shd w:val="clear" w:color="auto" w:fill="auto"/>
            <w:noWrap/>
            <w:vAlign w:val="bottom"/>
            <w:hideMark/>
          </w:tcPr>
          <w:p w14:paraId="5A81DB91"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61</w:t>
            </w:r>
          </w:p>
        </w:tc>
        <w:tc>
          <w:tcPr>
            <w:tcW w:w="726" w:type="pct"/>
            <w:tcBorders>
              <w:top w:val="nil"/>
              <w:left w:val="nil"/>
              <w:bottom w:val="nil"/>
              <w:right w:val="nil"/>
            </w:tcBorders>
            <w:shd w:val="clear" w:color="000000" w:fill="FFFF99"/>
            <w:noWrap/>
            <w:vAlign w:val="bottom"/>
            <w:hideMark/>
          </w:tcPr>
          <w:p w14:paraId="42D1319A"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18</w:t>
            </w:r>
          </w:p>
        </w:tc>
      </w:tr>
      <w:tr w:rsidR="00B43AE5" w:rsidRPr="00E27D4B" w14:paraId="6B0C7F56" w14:textId="77777777" w:rsidTr="00BF3308">
        <w:trPr>
          <w:trHeight w:val="600"/>
        </w:trPr>
        <w:tc>
          <w:tcPr>
            <w:tcW w:w="957" w:type="pct"/>
            <w:tcBorders>
              <w:top w:val="nil"/>
              <w:left w:val="nil"/>
              <w:bottom w:val="nil"/>
              <w:right w:val="nil"/>
            </w:tcBorders>
            <w:shd w:val="clear" w:color="auto" w:fill="auto"/>
            <w:noWrap/>
            <w:vAlign w:val="bottom"/>
            <w:hideMark/>
          </w:tcPr>
          <w:p w14:paraId="4273A6F6"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850" w:type="pct"/>
            <w:tcBorders>
              <w:top w:val="nil"/>
              <w:left w:val="nil"/>
              <w:bottom w:val="nil"/>
              <w:right w:val="nil"/>
            </w:tcBorders>
            <w:shd w:val="clear" w:color="auto" w:fill="auto"/>
            <w:noWrap/>
            <w:vAlign w:val="bottom"/>
            <w:hideMark/>
          </w:tcPr>
          <w:p w14:paraId="69D8F35F" w14:textId="77777777" w:rsidR="00B43AE5" w:rsidRPr="00E27D4B" w:rsidRDefault="00B43AE5" w:rsidP="00BF3308">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Woodbridge</w:t>
            </w:r>
          </w:p>
        </w:tc>
        <w:tc>
          <w:tcPr>
            <w:tcW w:w="777" w:type="pct"/>
            <w:tcBorders>
              <w:top w:val="nil"/>
              <w:left w:val="nil"/>
              <w:bottom w:val="nil"/>
              <w:right w:val="nil"/>
            </w:tcBorders>
            <w:shd w:val="clear" w:color="auto" w:fill="auto"/>
            <w:noWrap/>
            <w:vAlign w:val="bottom"/>
            <w:hideMark/>
          </w:tcPr>
          <w:p w14:paraId="42FD72B5" w14:textId="77777777" w:rsidR="00B43AE5" w:rsidRPr="00E27D4B" w:rsidRDefault="00B43AE5" w:rsidP="00BF3308">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2,594</w:t>
            </w:r>
          </w:p>
        </w:tc>
        <w:tc>
          <w:tcPr>
            <w:tcW w:w="839" w:type="pct"/>
            <w:tcBorders>
              <w:top w:val="nil"/>
              <w:left w:val="nil"/>
              <w:bottom w:val="nil"/>
              <w:right w:val="nil"/>
            </w:tcBorders>
            <w:shd w:val="clear" w:color="auto" w:fill="auto"/>
            <w:noWrap/>
            <w:vAlign w:val="bottom"/>
            <w:hideMark/>
          </w:tcPr>
          <w:p w14:paraId="10265283"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25</w:t>
            </w:r>
          </w:p>
        </w:tc>
        <w:tc>
          <w:tcPr>
            <w:tcW w:w="851" w:type="pct"/>
            <w:tcBorders>
              <w:top w:val="nil"/>
              <w:left w:val="nil"/>
              <w:bottom w:val="nil"/>
              <w:right w:val="nil"/>
            </w:tcBorders>
            <w:shd w:val="clear" w:color="auto" w:fill="auto"/>
            <w:noWrap/>
            <w:vAlign w:val="bottom"/>
            <w:hideMark/>
          </w:tcPr>
          <w:p w14:paraId="29382D61"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49</w:t>
            </w:r>
          </w:p>
        </w:tc>
        <w:tc>
          <w:tcPr>
            <w:tcW w:w="726" w:type="pct"/>
            <w:tcBorders>
              <w:top w:val="nil"/>
              <w:left w:val="nil"/>
              <w:bottom w:val="nil"/>
              <w:right w:val="nil"/>
            </w:tcBorders>
            <w:shd w:val="clear" w:color="000000" w:fill="FFFF99"/>
            <w:noWrap/>
            <w:vAlign w:val="bottom"/>
            <w:hideMark/>
          </w:tcPr>
          <w:p w14:paraId="6B31A825" w14:textId="77777777" w:rsidR="00B43AE5" w:rsidRPr="00E27D4B" w:rsidRDefault="00B43AE5" w:rsidP="00BF3308">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24</w:t>
            </w:r>
          </w:p>
        </w:tc>
      </w:tr>
    </w:tbl>
    <w:p w14:paraId="6B45D841" w14:textId="3707F955" w:rsidR="00BF3308" w:rsidRPr="00862B06" w:rsidRDefault="00BF3308" w:rsidP="00862B06">
      <w:pPr>
        <w:spacing w:line="240" w:lineRule="auto"/>
        <w:rPr>
          <w:rFonts w:ascii="Times New Roman" w:hAnsi="Times New Roman" w:cs="Times New Roman"/>
          <w:color w:val="696464" w:themeColor="text2"/>
          <w:sz w:val="28"/>
          <w:szCs w:val="28"/>
        </w:rPr>
      </w:pPr>
      <w:r w:rsidRPr="00E27D4B">
        <w:rPr>
          <w:rFonts w:ascii="Times New Roman" w:hAnsi="Times New Roman" w:cs="Times New Roman"/>
          <w:color w:val="9B2D1F" w:themeColor="accent2"/>
          <w:sz w:val="40"/>
          <w:szCs w:val="40"/>
        </w:rPr>
        <w:t xml:space="preserve">Table 1 </w:t>
      </w:r>
    </w:p>
    <w:p w14:paraId="4790D531" w14:textId="77777777" w:rsidR="00BF3308" w:rsidRPr="00E27D4B" w:rsidRDefault="00BF3308" w:rsidP="00BF3308">
      <w:pPr>
        <w:spacing w:line="240" w:lineRule="auto"/>
        <w:rPr>
          <w:rFonts w:ascii="Times New Roman" w:hAnsi="Times New Roman" w:cs="Times New Roman"/>
          <w:color w:val="9B2D1F" w:themeColor="accent2"/>
          <w:sz w:val="40"/>
          <w:szCs w:val="40"/>
        </w:rPr>
      </w:pPr>
    </w:p>
    <w:p w14:paraId="2338AE01" w14:textId="77777777" w:rsidR="00862B06" w:rsidRDefault="00862B06" w:rsidP="00BF3308">
      <w:pPr>
        <w:spacing w:line="240" w:lineRule="auto"/>
        <w:rPr>
          <w:rFonts w:ascii="Times New Roman" w:hAnsi="Times New Roman" w:cs="Times New Roman"/>
          <w:color w:val="9B2D1F" w:themeColor="accent2"/>
          <w:sz w:val="40"/>
          <w:szCs w:val="40"/>
        </w:rPr>
      </w:pPr>
    </w:p>
    <w:p w14:paraId="3FAC251B" w14:textId="0DEEF4F9" w:rsidR="00BF3308" w:rsidRPr="00E27D4B" w:rsidRDefault="0095461B" w:rsidP="00BF3308">
      <w:pPr>
        <w:spacing w:line="240" w:lineRule="auto"/>
        <w:rPr>
          <w:rFonts w:ascii="Times New Roman" w:hAnsi="Times New Roman" w:cs="Times New Roman"/>
          <w:color w:val="696464" w:themeColor="text2"/>
          <w:sz w:val="28"/>
          <w:szCs w:val="28"/>
        </w:rPr>
      </w:pPr>
      <w:r w:rsidRPr="00E27D4B">
        <w:rPr>
          <w:rFonts w:ascii="Times New Roman" w:hAnsi="Times New Roman" w:cs="Times New Roman"/>
          <w:color w:val="9B2D1F" w:themeColor="accent2"/>
          <w:sz w:val="40"/>
          <w:szCs w:val="40"/>
        </w:rPr>
        <w:lastRenderedPageBreak/>
        <w:t>Table</w:t>
      </w:r>
      <w:r w:rsidR="001877C7" w:rsidRPr="00E27D4B">
        <w:rPr>
          <w:rFonts w:ascii="Times New Roman" w:hAnsi="Times New Roman" w:cs="Times New Roman"/>
          <w:color w:val="9B2D1F" w:themeColor="accent2"/>
          <w:sz w:val="40"/>
          <w:szCs w:val="40"/>
        </w:rPr>
        <w:t xml:space="preserve"> 2 </w:t>
      </w:r>
    </w:p>
    <w:p w14:paraId="258D1573" w14:textId="03D28E5D" w:rsidR="001877C7" w:rsidRPr="00E27D4B" w:rsidRDefault="001877C7" w:rsidP="00BF3308">
      <w:pPr>
        <w:spacing w:line="240" w:lineRule="auto"/>
        <w:rPr>
          <w:rFonts w:ascii="Times New Roman" w:hAnsi="Times New Roman" w:cs="Times New Roman"/>
          <w:color w:val="696464" w:themeColor="text2"/>
          <w:sz w:val="28"/>
          <w:szCs w:val="28"/>
        </w:rPr>
      </w:pPr>
      <w:r w:rsidRPr="00E27D4B">
        <w:rPr>
          <w:rFonts w:ascii="Times New Roman" w:hAnsi="Times New Roman" w:cs="Times New Roman"/>
          <w:color w:val="696464" w:themeColor="text2"/>
          <w:sz w:val="24"/>
          <w:szCs w:val="24"/>
        </w:rPr>
        <w:t xml:space="preserve">This </w:t>
      </w:r>
      <w:r w:rsidR="0095461B" w:rsidRPr="00E27D4B">
        <w:rPr>
          <w:rFonts w:ascii="Times New Roman" w:hAnsi="Times New Roman" w:cs="Times New Roman"/>
          <w:color w:val="696464" w:themeColor="text2"/>
          <w:sz w:val="24"/>
          <w:szCs w:val="24"/>
        </w:rPr>
        <w:t>Table</w:t>
      </w:r>
      <w:r w:rsidRPr="00E27D4B">
        <w:rPr>
          <w:rFonts w:ascii="Times New Roman" w:hAnsi="Times New Roman" w:cs="Times New Roman"/>
          <w:color w:val="696464" w:themeColor="text2"/>
          <w:sz w:val="24"/>
          <w:szCs w:val="24"/>
        </w:rPr>
        <w:t xml:space="preserve"> shows the total number of students in each of the School Districts up for election. I added </w:t>
      </w:r>
      <w:r w:rsidR="009313FC" w:rsidRPr="00E27D4B">
        <w:rPr>
          <w:rFonts w:ascii="Times New Roman" w:hAnsi="Times New Roman" w:cs="Times New Roman"/>
          <w:color w:val="696464" w:themeColor="text2"/>
          <w:sz w:val="24"/>
          <w:szCs w:val="24"/>
        </w:rPr>
        <w:t xml:space="preserve">up </w:t>
      </w:r>
      <w:r w:rsidRPr="00E27D4B">
        <w:rPr>
          <w:rFonts w:ascii="Times New Roman" w:hAnsi="Times New Roman" w:cs="Times New Roman"/>
          <w:color w:val="696464" w:themeColor="text2"/>
          <w:sz w:val="24"/>
          <w:szCs w:val="24"/>
        </w:rPr>
        <w:t xml:space="preserve">the percentage figures in the </w:t>
      </w:r>
      <w:r w:rsidRPr="00E27D4B">
        <w:rPr>
          <w:rFonts w:ascii="Times New Roman" w:hAnsi="Times New Roman" w:cs="Times New Roman"/>
          <w:color w:val="9B2D1F" w:themeColor="accent2"/>
          <w:sz w:val="24"/>
          <w:szCs w:val="24"/>
        </w:rPr>
        <w:t xml:space="preserve">Meets &amp; Exceeds </w:t>
      </w:r>
      <w:r w:rsidRPr="00E27D4B">
        <w:rPr>
          <w:rFonts w:ascii="Times New Roman" w:hAnsi="Times New Roman" w:cs="Times New Roman"/>
          <w:color w:val="696464" w:themeColor="text2"/>
          <w:sz w:val="24"/>
          <w:szCs w:val="24"/>
        </w:rPr>
        <w:t>categor</w:t>
      </w:r>
      <w:r w:rsidR="009313FC" w:rsidRPr="00E27D4B">
        <w:rPr>
          <w:rFonts w:ascii="Times New Roman" w:hAnsi="Times New Roman" w:cs="Times New Roman"/>
          <w:color w:val="696464" w:themeColor="text2"/>
          <w:sz w:val="24"/>
          <w:szCs w:val="24"/>
        </w:rPr>
        <w:t>ies</w:t>
      </w:r>
      <w:r w:rsidRPr="00E27D4B">
        <w:rPr>
          <w:rFonts w:ascii="Times New Roman" w:hAnsi="Times New Roman" w:cs="Times New Roman"/>
          <w:color w:val="696464" w:themeColor="text2"/>
          <w:sz w:val="24"/>
          <w:szCs w:val="24"/>
        </w:rPr>
        <w:t xml:space="preserve"> from the </w:t>
      </w:r>
      <w:proofErr w:type="spellStart"/>
      <w:r w:rsidR="00A95DFF" w:rsidRPr="00E27D4B">
        <w:rPr>
          <w:rFonts w:ascii="Times New Roman" w:hAnsi="Times New Roman" w:cs="Times New Roman"/>
          <w:color w:val="9B2D1F" w:themeColor="accent2"/>
          <w:sz w:val="24"/>
          <w:szCs w:val="24"/>
        </w:rPr>
        <w:t>Maths</w:t>
      </w:r>
      <w:proofErr w:type="spellEnd"/>
      <w:r w:rsidR="00A95DFF" w:rsidRPr="00E27D4B">
        <w:rPr>
          <w:rFonts w:ascii="Times New Roman" w:hAnsi="Times New Roman" w:cs="Times New Roman"/>
          <w:color w:val="9B2D1F" w:themeColor="accent2"/>
          <w:sz w:val="24"/>
          <w:szCs w:val="24"/>
        </w:rPr>
        <w:t xml:space="preserve"> </w:t>
      </w:r>
      <w:r w:rsidRPr="00E27D4B">
        <w:rPr>
          <w:rFonts w:ascii="Times New Roman" w:hAnsi="Times New Roman" w:cs="Times New Roman"/>
          <w:color w:val="9B2D1F" w:themeColor="accent2"/>
          <w:sz w:val="24"/>
          <w:szCs w:val="24"/>
        </w:rPr>
        <w:t xml:space="preserve">data </w:t>
      </w:r>
      <w:r w:rsidRPr="00E27D4B">
        <w:rPr>
          <w:rFonts w:ascii="Times New Roman" w:hAnsi="Times New Roman" w:cs="Times New Roman"/>
          <w:color w:val="696464" w:themeColor="text2"/>
          <w:sz w:val="24"/>
          <w:szCs w:val="24"/>
        </w:rPr>
        <w:t>(included in this guide) for Black students (B) and White students (W)</w:t>
      </w:r>
    </w:p>
    <w:p w14:paraId="307C9473" w14:textId="77777777" w:rsidR="001877C7" w:rsidRPr="00E27D4B" w:rsidRDefault="001877C7" w:rsidP="001877C7">
      <w:pPr>
        <w:spacing w:line="360" w:lineRule="auto"/>
        <w:rPr>
          <w:rFonts w:ascii="Times New Roman" w:hAnsi="Times New Roman" w:cs="Times New Roman"/>
          <w:color w:val="696464" w:themeColor="text2"/>
          <w:sz w:val="32"/>
          <w:szCs w:val="32"/>
        </w:rPr>
      </w:pPr>
      <w:r w:rsidRPr="00E27D4B">
        <w:rPr>
          <w:rFonts w:ascii="Times New Roman" w:eastAsia="Times New Roman" w:hAnsi="Times New Roman" w:cs="Times New Roman"/>
          <w:noProof/>
          <w:color w:val="333333"/>
          <w:sz w:val="24"/>
          <w:szCs w:val="24"/>
          <w:shd w:val="clear" w:color="auto" w:fill="FFFFFF"/>
        </w:rPr>
        <w:drawing>
          <wp:inline distT="0" distB="0" distL="0" distR="0" wp14:anchorId="4393603A" wp14:editId="71823187">
            <wp:extent cx="6026727" cy="685800"/>
            <wp:effectExtent l="0" t="0" r="635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036457" cy="686907"/>
                    </a:xfrm>
                    <a:prstGeom prst="rect">
                      <a:avLst/>
                    </a:prstGeom>
                  </pic:spPr>
                </pic:pic>
              </a:graphicData>
            </a:graphic>
          </wp:inline>
        </w:drawing>
      </w:r>
    </w:p>
    <w:p w14:paraId="3657D80B" w14:textId="0DC7543D" w:rsidR="001877C7" w:rsidRPr="00E27D4B" w:rsidRDefault="001877C7" w:rsidP="00BF3308">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color w:val="696464" w:themeColor="text2"/>
          <w:sz w:val="28"/>
          <w:szCs w:val="28"/>
        </w:rPr>
        <w:t>You can see that the % of (W) students in these two categories that represent proficiency and signif</w:t>
      </w:r>
      <w:r w:rsidR="00DA52A8" w:rsidRPr="00E27D4B">
        <w:rPr>
          <w:rFonts w:ascii="Times New Roman" w:hAnsi="Times New Roman" w:cs="Times New Roman"/>
          <w:color w:val="696464" w:themeColor="text2"/>
          <w:sz w:val="28"/>
          <w:szCs w:val="28"/>
        </w:rPr>
        <w:t>ies</w:t>
      </w:r>
      <w:r w:rsidRPr="00E27D4B">
        <w:rPr>
          <w:rFonts w:ascii="Times New Roman" w:hAnsi="Times New Roman" w:cs="Times New Roman"/>
          <w:color w:val="696464" w:themeColor="text2"/>
          <w:sz w:val="28"/>
          <w:szCs w:val="28"/>
        </w:rPr>
        <w:t xml:space="preserve"> being ready for the next </w:t>
      </w:r>
      <w:proofErr w:type="spellStart"/>
      <w:r w:rsidR="00A95DFF" w:rsidRPr="00E27D4B">
        <w:rPr>
          <w:rFonts w:ascii="Times New Roman" w:hAnsi="Times New Roman" w:cs="Times New Roman"/>
          <w:color w:val="696464" w:themeColor="text2"/>
          <w:sz w:val="28"/>
          <w:szCs w:val="28"/>
        </w:rPr>
        <w:t>Maths</w:t>
      </w:r>
      <w:proofErr w:type="spellEnd"/>
      <w:r w:rsidR="00A95DFF" w:rsidRPr="00E27D4B">
        <w:rPr>
          <w:rFonts w:ascii="Times New Roman" w:hAnsi="Times New Roman" w:cs="Times New Roman"/>
          <w:color w:val="696464" w:themeColor="text2"/>
          <w:sz w:val="28"/>
          <w:szCs w:val="28"/>
        </w:rPr>
        <w:t xml:space="preserve"> </w:t>
      </w:r>
      <w:r w:rsidRPr="00E27D4B">
        <w:rPr>
          <w:rFonts w:ascii="Times New Roman" w:hAnsi="Times New Roman" w:cs="Times New Roman"/>
          <w:color w:val="696464" w:themeColor="text2"/>
          <w:sz w:val="28"/>
          <w:szCs w:val="28"/>
        </w:rPr>
        <w:t xml:space="preserve">level, </w:t>
      </w:r>
      <w:r w:rsidRPr="00E27D4B">
        <w:rPr>
          <w:rFonts w:ascii="Times New Roman" w:hAnsi="Times New Roman" w:cs="Times New Roman"/>
          <w:color w:val="9B2D1F" w:themeColor="accent2"/>
          <w:sz w:val="28"/>
          <w:szCs w:val="28"/>
        </w:rPr>
        <w:t xml:space="preserve">exceed the % of (B) students in every district. </w:t>
      </w:r>
    </w:p>
    <w:p w14:paraId="6307F6C9" w14:textId="7A7128D7" w:rsidR="001877C7" w:rsidRPr="00E27D4B" w:rsidRDefault="001877C7" w:rsidP="00BF3308">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color w:val="696464" w:themeColor="text2"/>
          <w:sz w:val="28"/>
          <w:szCs w:val="28"/>
        </w:rPr>
        <w:t xml:space="preserve">I highlighted in </w:t>
      </w:r>
      <w:r w:rsidR="00A95DFF" w:rsidRPr="00E27D4B">
        <w:rPr>
          <w:rFonts w:ascii="Times New Roman" w:hAnsi="Times New Roman" w:cs="Times New Roman"/>
          <w:color w:val="696464" w:themeColor="text2"/>
          <w:sz w:val="28"/>
          <w:szCs w:val="28"/>
        </w:rPr>
        <w:t>orange</w:t>
      </w:r>
      <w:r w:rsidRPr="00E27D4B">
        <w:rPr>
          <w:rFonts w:ascii="Times New Roman" w:hAnsi="Times New Roman" w:cs="Times New Roman"/>
          <w:color w:val="696464" w:themeColor="text2"/>
          <w:sz w:val="28"/>
          <w:szCs w:val="28"/>
        </w:rPr>
        <w:t xml:space="preserve"> the difference in % between (B) and (W) students. </w:t>
      </w:r>
      <w:r w:rsidRPr="00E27D4B">
        <w:rPr>
          <w:rFonts w:ascii="Times New Roman" w:hAnsi="Times New Roman" w:cs="Times New Roman"/>
          <w:color w:val="9B2D1F" w:themeColor="accent2"/>
          <w:sz w:val="28"/>
          <w:szCs w:val="28"/>
        </w:rPr>
        <w:t xml:space="preserve">The range </w:t>
      </w:r>
      <w:r w:rsidR="005B3066" w:rsidRPr="00E27D4B">
        <w:rPr>
          <w:rFonts w:ascii="Times New Roman" w:hAnsi="Times New Roman" w:cs="Times New Roman"/>
          <w:color w:val="9B2D1F" w:themeColor="accent2"/>
          <w:sz w:val="28"/>
          <w:szCs w:val="28"/>
        </w:rPr>
        <w:t>in % difference</w:t>
      </w:r>
      <w:r w:rsidR="00E66ECA" w:rsidRPr="00E27D4B">
        <w:rPr>
          <w:rFonts w:ascii="Times New Roman" w:hAnsi="Times New Roman" w:cs="Times New Roman"/>
          <w:color w:val="9B2D1F" w:themeColor="accent2"/>
          <w:sz w:val="28"/>
          <w:szCs w:val="28"/>
        </w:rPr>
        <w:t xml:space="preserve"> </w:t>
      </w:r>
      <w:r w:rsidRPr="00E27D4B">
        <w:rPr>
          <w:rFonts w:ascii="Times New Roman" w:hAnsi="Times New Roman" w:cs="Times New Roman"/>
          <w:color w:val="9B2D1F" w:themeColor="accent2"/>
          <w:sz w:val="28"/>
          <w:szCs w:val="28"/>
        </w:rPr>
        <w:t>is 15% - 4</w:t>
      </w:r>
      <w:r w:rsidR="001C7454" w:rsidRPr="00E27D4B">
        <w:rPr>
          <w:rFonts w:ascii="Times New Roman" w:hAnsi="Times New Roman" w:cs="Times New Roman"/>
          <w:color w:val="9B2D1F" w:themeColor="accent2"/>
          <w:sz w:val="28"/>
          <w:szCs w:val="28"/>
        </w:rPr>
        <w:t>5</w:t>
      </w:r>
      <w:r w:rsidRPr="00E27D4B">
        <w:rPr>
          <w:rFonts w:ascii="Times New Roman" w:hAnsi="Times New Roman" w:cs="Times New Roman"/>
          <w:color w:val="9B2D1F" w:themeColor="accent2"/>
          <w:sz w:val="28"/>
          <w:szCs w:val="28"/>
        </w:rPr>
        <w:t>%, with an average of 28% points difference.</w:t>
      </w:r>
    </w:p>
    <w:p w14:paraId="2C106693" w14:textId="3E9FEDA3" w:rsidR="00DD2FA2" w:rsidRPr="00E27D4B" w:rsidRDefault="00202610" w:rsidP="00BF3308">
      <w:pPr>
        <w:spacing w:line="360" w:lineRule="auto"/>
        <w:jc w:val="both"/>
        <w:rPr>
          <w:rFonts w:ascii="Times New Roman" w:hAnsi="Times New Roman" w:cs="Times New Roman"/>
          <w:color w:val="9B2D1F" w:themeColor="accent2"/>
          <w:sz w:val="28"/>
          <w:szCs w:val="28"/>
        </w:rPr>
      </w:pPr>
      <w:r w:rsidRPr="00E27D4B">
        <w:rPr>
          <w:rFonts w:ascii="Times New Roman" w:hAnsi="Times New Roman" w:cs="Times New Roman"/>
          <w:color w:val="696464" w:themeColor="text2"/>
          <w:sz w:val="28"/>
          <w:szCs w:val="28"/>
        </w:rPr>
        <w:t xml:space="preserve">The </w:t>
      </w:r>
      <w:r w:rsidR="00904311" w:rsidRPr="00E27D4B">
        <w:rPr>
          <w:rFonts w:ascii="Times New Roman" w:hAnsi="Times New Roman" w:cs="Times New Roman"/>
          <w:color w:val="696464" w:themeColor="text2"/>
          <w:sz w:val="28"/>
          <w:szCs w:val="28"/>
        </w:rPr>
        <w:t xml:space="preserve">School </w:t>
      </w:r>
      <w:r w:rsidRPr="00E27D4B">
        <w:rPr>
          <w:rFonts w:ascii="Times New Roman" w:hAnsi="Times New Roman" w:cs="Times New Roman"/>
          <w:color w:val="696464" w:themeColor="text2"/>
          <w:sz w:val="28"/>
          <w:szCs w:val="28"/>
        </w:rPr>
        <w:t>District of Delmar</w:t>
      </w:r>
      <w:r w:rsidR="00904311" w:rsidRPr="00E27D4B">
        <w:rPr>
          <w:rFonts w:ascii="Times New Roman" w:hAnsi="Times New Roman" w:cs="Times New Roman"/>
          <w:color w:val="696464" w:themeColor="text2"/>
          <w:sz w:val="28"/>
          <w:szCs w:val="28"/>
        </w:rPr>
        <w:t xml:space="preserve"> in Sussex had the data for the (W) students locked, so I had to guess the range from what I could see. I could not add Delmar in the </w:t>
      </w:r>
      <w:proofErr w:type="spellStart"/>
      <w:r w:rsidR="00904311" w:rsidRPr="00E27D4B">
        <w:rPr>
          <w:rFonts w:ascii="Times New Roman" w:hAnsi="Times New Roman" w:cs="Times New Roman"/>
          <w:color w:val="696464" w:themeColor="text2"/>
          <w:sz w:val="28"/>
          <w:szCs w:val="28"/>
        </w:rPr>
        <w:t>Maths</w:t>
      </w:r>
      <w:proofErr w:type="spellEnd"/>
      <w:r w:rsidR="00904311" w:rsidRPr="00E27D4B">
        <w:rPr>
          <w:rFonts w:ascii="Times New Roman" w:hAnsi="Times New Roman" w:cs="Times New Roman"/>
          <w:color w:val="696464" w:themeColor="text2"/>
          <w:sz w:val="28"/>
          <w:szCs w:val="28"/>
        </w:rPr>
        <w:t xml:space="preserve"> tally.</w:t>
      </w:r>
    </w:p>
    <w:p w14:paraId="71789927" w14:textId="3A9850F9" w:rsidR="00DD2FA2" w:rsidRPr="00E27D4B" w:rsidRDefault="00DD2FA2" w:rsidP="00F326DC">
      <w:pPr>
        <w:pStyle w:val="ListParagraph"/>
        <w:spacing w:line="360" w:lineRule="auto"/>
        <w:ind w:left="1080"/>
        <w:rPr>
          <w:rFonts w:ascii="Times New Roman" w:hAnsi="Times New Roman" w:cs="Times New Roman"/>
          <w:color w:val="9B2D1F" w:themeColor="accent2"/>
          <w:sz w:val="40"/>
          <w:szCs w:val="40"/>
        </w:rPr>
      </w:pPr>
    </w:p>
    <w:p w14:paraId="00673834" w14:textId="12E3CAE8" w:rsidR="00DD2FA2" w:rsidRPr="00E27D4B" w:rsidRDefault="00DD2FA2" w:rsidP="00F326DC">
      <w:pPr>
        <w:pStyle w:val="ListParagraph"/>
        <w:spacing w:line="360" w:lineRule="auto"/>
        <w:ind w:left="1080"/>
        <w:rPr>
          <w:rFonts w:ascii="Times New Roman" w:hAnsi="Times New Roman" w:cs="Times New Roman"/>
          <w:color w:val="9B2D1F" w:themeColor="accent2"/>
          <w:sz w:val="40"/>
          <w:szCs w:val="40"/>
        </w:rPr>
      </w:pPr>
    </w:p>
    <w:p w14:paraId="0801BA56" w14:textId="77777777" w:rsidR="00DE0492" w:rsidRPr="00E27D4B" w:rsidRDefault="00DE0492" w:rsidP="00AC50D3">
      <w:pPr>
        <w:spacing w:line="360" w:lineRule="auto"/>
        <w:rPr>
          <w:rFonts w:ascii="Times New Roman" w:hAnsi="Times New Roman" w:cs="Times New Roman"/>
          <w:color w:val="9B2D1F" w:themeColor="accent2"/>
          <w:sz w:val="40"/>
          <w:szCs w:val="40"/>
        </w:rPr>
      </w:pPr>
    </w:p>
    <w:p w14:paraId="7C0C747A" w14:textId="77777777" w:rsidR="00BF3308" w:rsidRPr="00E27D4B" w:rsidRDefault="00BF3308" w:rsidP="00AC50D3">
      <w:pPr>
        <w:spacing w:line="360" w:lineRule="auto"/>
        <w:rPr>
          <w:rFonts w:ascii="Times New Roman" w:hAnsi="Times New Roman" w:cs="Times New Roman"/>
          <w:color w:val="9B2D1F" w:themeColor="accent2"/>
          <w:sz w:val="40"/>
          <w:szCs w:val="40"/>
        </w:rPr>
      </w:pPr>
    </w:p>
    <w:p w14:paraId="2BE45BAC" w14:textId="77777777" w:rsidR="00862B06" w:rsidRDefault="00862B06" w:rsidP="00AC50D3">
      <w:pPr>
        <w:spacing w:line="360" w:lineRule="auto"/>
        <w:rPr>
          <w:rFonts w:ascii="Times New Roman" w:hAnsi="Times New Roman" w:cs="Times New Roman"/>
          <w:color w:val="9B2D1F" w:themeColor="accent2"/>
          <w:sz w:val="40"/>
          <w:szCs w:val="40"/>
        </w:rPr>
      </w:pPr>
    </w:p>
    <w:p w14:paraId="236AB6B6" w14:textId="77777777" w:rsidR="00862B06" w:rsidRDefault="00862B06" w:rsidP="00AC50D3">
      <w:pPr>
        <w:spacing w:line="360" w:lineRule="auto"/>
        <w:rPr>
          <w:rFonts w:ascii="Times New Roman" w:hAnsi="Times New Roman" w:cs="Times New Roman"/>
          <w:color w:val="9B2D1F" w:themeColor="accent2"/>
          <w:sz w:val="40"/>
          <w:szCs w:val="40"/>
        </w:rPr>
      </w:pPr>
    </w:p>
    <w:p w14:paraId="49896B19" w14:textId="77777777" w:rsidR="00862B06" w:rsidRDefault="00862B06" w:rsidP="00AC50D3">
      <w:pPr>
        <w:spacing w:line="360" w:lineRule="auto"/>
        <w:rPr>
          <w:rFonts w:ascii="Times New Roman" w:hAnsi="Times New Roman" w:cs="Times New Roman"/>
          <w:color w:val="9B2D1F" w:themeColor="accent2"/>
          <w:sz w:val="40"/>
          <w:szCs w:val="40"/>
        </w:rPr>
      </w:pPr>
    </w:p>
    <w:p w14:paraId="46AE11EC" w14:textId="4FF01CB0" w:rsidR="00DD2FA2" w:rsidRPr="00E27D4B" w:rsidRDefault="00DA52A8" w:rsidP="00AC50D3">
      <w:pPr>
        <w:spacing w:line="360" w:lineRule="auto"/>
        <w:rPr>
          <w:rFonts w:ascii="Times New Roman" w:hAnsi="Times New Roman" w:cs="Times New Roman"/>
          <w:color w:val="9B2D1F" w:themeColor="accent2"/>
          <w:sz w:val="40"/>
          <w:szCs w:val="40"/>
        </w:rPr>
      </w:pPr>
      <w:r w:rsidRPr="00E27D4B">
        <w:rPr>
          <w:rFonts w:ascii="Times New Roman" w:hAnsi="Times New Roman" w:cs="Times New Roman"/>
          <w:color w:val="9B2D1F" w:themeColor="accent2"/>
          <w:sz w:val="40"/>
          <w:szCs w:val="40"/>
        </w:rPr>
        <w:lastRenderedPageBreak/>
        <w:t>Table</w:t>
      </w:r>
      <w:r w:rsidR="001877C7" w:rsidRPr="00E27D4B">
        <w:rPr>
          <w:rFonts w:ascii="Times New Roman" w:hAnsi="Times New Roman" w:cs="Times New Roman"/>
          <w:color w:val="9B2D1F" w:themeColor="accent2"/>
          <w:sz w:val="40"/>
          <w:szCs w:val="40"/>
        </w:rPr>
        <w:t xml:space="preserve"> 2</w:t>
      </w:r>
    </w:p>
    <w:tbl>
      <w:tblPr>
        <w:tblW w:w="5000" w:type="pct"/>
        <w:tblLook w:val="04A0" w:firstRow="1" w:lastRow="0" w:firstColumn="1" w:lastColumn="0" w:noHBand="0" w:noVBand="1"/>
      </w:tblPr>
      <w:tblGrid>
        <w:gridCol w:w="1837"/>
        <w:gridCol w:w="1591"/>
        <w:gridCol w:w="1488"/>
        <w:gridCol w:w="963"/>
        <w:gridCol w:w="1795"/>
        <w:gridCol w:w="1686"/>
      </w:tblGrid>
      <w:tr w:rsidR="00DD2FA2" w:rsidRPr="00E27D4B" w14:paraId="7A8E0976" w14:textId="77777777" w:rsidTr="00DD2FA2">
        <w:trPr>
          <w:trHeight w:val="1305"/>
        </w:trPr>
        <w:tc>
          <w:tcPr>
            <w:tcW w:w="904" w:type="pct"/>
            <w:tcBorders>
              <w:top w:val="nil"/>
              <w:left w:val="nil"/>
              <w:bottom w:val="nil"/>
              <w:right w:val="nil"/>
            </w:tcBorders>
            <w:shd w:val="clear" w:color="000000" w:fill="4472C4"/>
            <w:noWrap/>
            <w:vAlign w:val="bottom"/>
            <w:hideMark/>
          </w:tcPr>
          <w:p w14:paraId="310738D6" w14:textId="77777777" w:rsidR="00DD2FA2" w:rsidRPr="00E27D4B" w:rsidRDefault="00DD2FA2" w:rsidP="00DD2FA2">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Delaware County</w:t>
            </w:r>
          </w:p>
        </w:tc>
        <w:tc>
          <w:tcPr>
            <w:tcW w:w="873" w:type="pct"/>
            <w:tcBorders>
              <w:top w:val="nil"/>
              <w:left w:val="nil"/>
              <w:bottom w:val="nil"/>
              <w:right w:val="nil"/>
            </w:tcBorders>
            <w:shd w:val="clear" w:color="000000" w:fill="4472C4"/>
            <w:noWrap/>
            <w:vAlign w:val="bottom"/>
            <w:hideMark/>
          </w:tcPr>
          <w:p w14:paraId="7D1C3557" w14:textId="77777777" w:rsidR="00DD2FA2" w:rsidRPr="00E27D4B" w:rsidRDefault="00DD2FA2" w:rsidP="00DD2FA2">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School District</w:t>
            </w:r>
          </w:p>
        </w:tc>
        <w:tc>
          <w:tcPr>
            <w:tcW w:w="696" w:type="pct"/>
            <w:tcBorders>
              <w:top w:val="nil"/>
              <w:left w:val="nil"/>
              <w:bottom w:val="nil"/>
              <w:right w:val="nil"/>
            </w:tcBorders>
            <w:shd w:val="clear" w:color="000000" w:fill="4472C4"/>
            <w:noWrap/>
            <w:vAlign w:val="bottom"/>
            <w:hideMark/>
          </w:tcPr>
          <w:p w14:paraId="3E375560" w14:textId="77777777" w:rsidR="00DD2FA2" w:rsidRPr="00E27D4B" w:rsidRDefault="00DD2FA2" w:rsidP="00DD2FA2">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Student Total</w:t>
            </w:r>
          </w:p>
        </w:tc>
        <w:tc>
          <w:tcPr>
            <w:tcW w:w="861" w:type="pct"/>
            <w:tcBorders>
              <w:top w:val="nil"/>
              <w:left w:val="nil"/>
              <w:bottom w:val="nil"/>
              <w:right w:val="nil"/>
            </w:tcBorders>
            <w:shd w:val="clear" w:color="000000" w:fill="4472C4"/>
            <w:vAlign w:val="bottom"/>
            <w:hideMark/>
          </w:tcPr>
          <w:p w14:paraId="6BD306A2" w14:textId="77777777" w:rsidR="00DD2FA2" w:rsidRPr="00E27D4B" w:rsidRDefault="00DD2FA2" w:rsidP="00DD2FA2">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 xml:space="preserve">Meets &amp; Exceeds </w:t>
            </w:r>
            <w:proofErr w:type="spellStart"/>
            <w:r w:rsidRPr="00E27D4B">
              <w:rPr>
                <w:rFonts w:ascii="Times New Roman" w:eastAsia="Times New Roman" w:hAnsi="Times New Roman" w:cs="Times New Roman"/>
                <w:b/>
                <w:bCs/>
                <w:color w:val="FFFFFF"/>
                <w:sz w:val="22"/>
                <w:szCs w:val="22"/>
              </w:rPr>
              <w:t>Maths</w:t>
            </w:r>
            <w:proofErr w:type="spellEnd"/>
            <w:r w:rsidRPr="00E27D4B">
              <w:rPr>
                <w:rFonts w:ascii="Times New Roman" w:eastAsia="Times New Roman" w:hAnsi="Times New Roman" w:cs="Times New Roman"/>
                <w:b/>
                <w:bCs/>
                <w:color w:val="FFFFFF"/>
                <w:sz w:val="22"/>
                <w:szCs w:val="22"/>
              </w:rPr>
              <w:t xml:space="preserve"> % (B)</w:t>
            </w:r>
          </w:p>
        </w:tc>
        <w:tc>
          <w:tcPr>
            <w:tcW w:w="881" w:type="pct"/>
            <w:tcBorders>
              <w:top w:val="nil"/>
              <w:left w:val="nil"/>
              <w:bottom w:val="nil"/>
              <w:right w:val="nil"/>
            </w:tcBorders>
            <w:shd w:val="clear" w:color="000000" w:fill="4472C4"/>
            <w:vAlign w:val="bottom"/>
            <w:hideMark/>
          </w:tcPr>
          <w:p w14:paraId="19B26EFD" w14:textId="77777777" w:rsidR="00DD2FA2" w:rsidRPr="00E27D4B" w:rsidRDefault="00DD2FA2" w:rsidP="00DD2FA2">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 xml:space="preserve">Meets &amp; Exceeds </w:t>
            </w:r>
            <w:proofErr w:type="spellStart"/>
            <w:r w:rsidRPr="00E27D4B">
              <w:rPr>
                <w:rFonts w:ascii="Times New Roman" w:eastAsia="Times New Roman" w:hAnsi="Times New Roman" w:cs="Times New Roman"/>
                <w:b/>
                <w:bCs/>
                <w:color w:val="FFFFFF"/>
                <w:sz w:val="22"/>
                <w:szCs w:val="22"/>
              </w:rPr>
              <w:t>Maths</w:t>
            </w:r>
            <w:proofErr w:type="spellEnd"/>
            <w:r w:rsidRPr="00E27D4B">
              <w:rPr>
                <w:rFonts w:ascii="Times New Roman" w:eastAsia="Times New Roman" w:hAnsi="Times New Roman" w:cs="Times New Roman"/>
                <w:b/>
                <w:bCs/>
                <w:color w:val="FFFFFF"/>
                <w:sz w:val="22"/>
                <w:szCs w:val="22"/>
              </w:rPr>
              <w:t xml:space="preserve"> % (W)</w:t>
            </w:r>
          </w:p>
        </w:tc>
        <w:tc>
          <w:tcPr>
            <w:tcW w:w="784" w:type="pct"/>
            <w:tcBorders>
              <w:top w:val="nil"/>
              <w:left w:val="nil"/>
              <w:bottom w:val="nil"/>
              <w:right w:val="nil"/>
            </w:tcBorders>
            <w:shd w:val="clear" w:color="000000" w:fill="4472C4"/>
            <w:vAlign w:val="bottom"/>
            <w:hideMark/>
          </w:tcPr>
          <w:p w14:paraId="6D589661" w14:textId="77777777" w:rsidR="00DD2FA2" w:rsidRPr="00E27D4B" w:rsidRDefault="00DD2FA2" w:rsidP="00DD2FA2">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 xml:space="preserve">% Difference </w:t>
            </w:r>
            <w:proofErr w:type="spellStart"/>
            <w:r w:rsidRPr="00E27D4B">
              <w:rPr>
                <w:rFonts w:ascii="Times New Roman" w:eastAsia="Times New Roman" w:hAnsi="Times New Roman" w:cs="Times New Roman"/>
                <w:b/>
                <w:bCs/>
                <w:color w:val="FFFFFF"/>
                <w:sz w:val="22"/>
                <w:szCs w:val="22"/>
              </w:rPr>
              <w:t>Maths</w:t>
            </w:r>
            <w:proofErr w:type="spellEnd"/>
            <w:r w:rsidRPr="00E27D4B">
              <w:rPr>
                <w:rFonts w:ascii="Times New Roman" w:eastAsia="Times New Roman" w:hAnsi="Times New Roman" w:cs="Times New Roman"/>
                <w:b/>
                <w:bCs/>
                <w:color w:val="FFFFFF"/>
                <w:sz w:val="22"/>
                <w:szCs w:val="22"/>
              </w:rPr>
              <w:t xml:space="preserve"> - Meets &amp; Exceeds</w:t>
            </w:r>
          </w:p>
        </w:tc>
      </w:tr>
      <w:tr w:rsidR="00DA4468" w:rsidRPr="00E27D4B" w14:paraId="3699A8D1" w14:textId="77777777" w:rsidTr="00DD2FA2">
        <w:trPr>
          <w:trHeight w:val="600"/>
        </w:trPr>
        <w:tc>
          <w:tcPr>
            <w:tcW w:w="904" w:type="pct"/>
            <w:tcBorders>
              <w:top w:val="nil"/>
              <w:left w:val="nil"/>
              <w:bottom w:val="nil"/>
              <w:right w:val="nil"/>
            </w:tcBorders>
            <w:shd w:val="clear" w:color="auto" w:fill="auto"/>
            <w:noWrap/>
            <w:vAlign w:val="bottom"/>
            <w:hideMark/>
          </w:tcPr>
          <w:p w14:paraId="360DE862"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873" w:type="pct"/>
            <w:tcBorders>
              <w:top w:val="nil"/>
              <w:left w:val="nil"/>
              <w:bottom w:val="nil"/>
              <w:right w:val="nil"/>
            </w:tcBorders>
            <w:shd w:val="clear" w:color="auto" w:fill="auto"/>
            <w:noWrap/>
            <w:vAlign w:val="bottom"/>
            <w:hideMark/>
          </w:tcPr>
          <w:p w14:paraId="4E98BC76"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proofErr w:type="spellStart"/>
            <w:r w:rsidRPr="00E27D4B">
              <w:rPr>
                <w:rFonts w:ascii="Times New Roman" w:eastAsia="Times New Roman" w:hAnsi="Times New Roman" w:cs="Times New Roman"/>
                <w:color w:val="000000"/>
                <w:sz w:val="22"/>
                <w:szCs w:val="22"/>
              </w:rPr>
              <w:t>Appoquinimink</w:t>
            </w:r>
            <w:proofErr w:type="spellEnd"/>
          </w:p>
        </w:tc>
        <w:tc>
          <w:tcPr>
            <w:tcW w:w="696" w:type="pct"/>
            <w:tcBorders>
              <w:top w:val="nil"/>
              <w:left w:val="nil"/>
              <w:bottom w:val="nil"/>
              <w:right w:val="nil"/>
            </w:tcBorders>
            <w:shd w:val="clear" w:color="auto" w:fill="auto"/>
            <w:noWrap/>
            <w:vAlign w:val="bottom"/>
            <w:hideMark/>
          </w:tcPr>
          <w:p w14:paraId="5482D1EF" w14:textId="77777777" w:rsidR="00DD2FA2" w:rsidRPr="00E27D4B" w:rsidRDefault="00DD2FA2" w:rsidP="00DD2FA2">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11,737</w:t>
            </w:r>
          </w:p>
        </w:tc>
        <w:tc>
          <w:tcPr>
            <w:tcW w:w="861" w:type="pct"/>
            <w:tcBorders>
              <w:top w:val="nil"/>
              <w:left w:val="nil"/>
              <w:bottom w:val="nil"/>
              <w:right w:val="nil"/>
            </w:tcBorders>
            <w:shd w:val="clear" w:color="auto" w:fill="auto"/>
            <w:noWrap/>
            <w:vAlign w:val="bottom"/>
            <w:hideMark/>
          </w:tcPr>
          <w:p w14:paraId="39BC9A36"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31</w:t>
            </w:r>
          </w:p>
        </w:tc>
        <w:tc>
          <w:tcPr>
            <w:tcW w:w="881" w:type="pct"/>
            <w:tcBorders>
              <w:top w:val="nil"/>
              <w:left w:val="nil"/>
              <w:bottom w:val="nil"/>
              <w:right w:val="nil"/>
            </w:tcBorders>
            <w:shd w:val="clear" w:color="auto" w:fill="auto"/>
            <w:noWrap/>
            <w:vAlign w:val="bottom"/>
            <w:hideMark/>
          </w:tcPr>
          <w:p w14:paraId="1374E209"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58</w:t>
            </w:r>
          </w:p>
        </w:tc>
        <w:tc>
          <w:tcPr>
            <w:tcW w:w="784" w:type="pct"/>
            <w:tcBorders>
              <w:top w:val="nil"/>
              <w:left w:val="nil"/>
              <w:bottom w:val="nil"/>
              <w:right w:val="nil"/>
            </w:tcBorders>
            <w:shd w:val="clear" w:color="000000" w:fill="F8CBAD"/>
            <w:noWrap/>
            <w:vAlign w:val="bottom"/>
            <w:hideMark/>
          </w:tcPr>
          <w:p w14:paraId="061033A3"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27</w:t>
            </w:r>
          </w:p>
        </w:tc>
      </w:tr>
      <w:tr w:rsidR="00DA4468" w:rsidRPr="00E27D4B" w14:paraId="56B5AFC5" w14:textId="77777777" w:rsidTr="00DD2FA2">
        <w:trPr>
          <w:trHeight w:val="600"/>
        </w:trPr>
        <w:tc>
          <w:tcPr>
            <w:tcW w:w="904" w:type="pct"/>
            <w:tcBorders>
              <w:top w:val="nil"/>
              <w:left w:val="nil"/>
              <w:bottom w:val="nil"/>
              <w:right w:val="nil"/>
            </w:tcBorders>
            <w:shd w:val="clear" w:color="auto" w:fill="auto"/>
            <w:noWrap/>
            <w:vAlign w:val="bottom"/>
            <w:hideMark/>
          </w:tcPr>
          <w:p w14:paraId="3FEE2108"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873" w:type="pct"/>
            <w:tcBorders>
              <w:top w:val="nil"/>
              <w:left w:val="nil"/>
              <w:bottom w:val="nil"/>
              <w:right w:val="nil"/>
            </w:tcBorders>
            <w:shd w:val="clear" w:color="auto" w:fill="auto"/>
            <w:noWrap/>
            <w:vAlign w:val="bottom"/>
            <w:hideMark/>
          </w:tcPr>
          <w:p w14:paraId="2D761835"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Brandywine</w:t>
            </w:r>
          </w:p>
        </w:tc>
        <w:tc>
          <w:tcPr>
            <w:tcW w:w="696" w:type="pct"/>
            <w:tcBorders>
              <w:top w:val="nil"/>
              <w:left w:val="nil"/>
              <w:bottom w:val="nil"/>
              <w:right w:val="nil"/>
            </w:tcBorders>
            <w:shd w:val="clear" w:color="auto" w:fill="auto"/>
            <w:noWrap/>
            <w:vAlign w:val="bottom"/>
            <w:hideMark/>
          </w:tcPr>
          <w:p w14:paraId="268B7D1A" w14:textId="77777777" w:rsidR="00DD2FA2" w:rsidRPr="00E27D4B" w:rsidRDefault="00DD2FA2" w:rsidP="00DD2FA2">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10,548</w:t>
            </w:r>
          </w:p>
        </w:tc>
        <w:tc>
          <w:tcPr>
            <w:tcW w:w="861" w:type="pct"/>
            <w:tcBorders>
              <w:top w:val="nil"/>
              <w:left w:val="nil"/>
              <w:bottom w:val="nil"/>
              <w:right w:val="nil"/>
            </w:tcBorders>
            <w:shd w:val="clear" w:color="auto" w:fill="auto"/>
            <w:noWrap/>
            <w:vAlign w:val="bottom"/>
            <w:hideMark/>
          </w:tcPr>
          <w:p w14:paraId="504B0BBC"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20</w:t>
            </w:r>
          </w:p>
        </w:tc>
        <w:tc>
          <w:tcPr>
            <w:tcW w:w="881" w:type="pct"/>
            <w:tcBorders>
              <w:top w:val="nil"/>
              <w:left w:val="nil"/>
              <w:bottom w:val="nil"/>
              <w:right w:val="nil"/>
            </w:tcBorders>
            <w:shd w:val="clear" w:color="auto" w:fill="auto"/>
            <w:noWrap/>
            <w:vAlign w:val="bottom"/>
            <w:hideMark/>
          </w:tcPr>
          <w:p w14:paraId="6A0E1B76"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58</w:t>
            </w:r>
          </w:p>
        </w:tc>
        <w:tc>
          <w:tcPr>
            <w:tcW w:w="784" w:type="pct"/>
            <w:tcBorders>
              <w:top w:val="nil"/>
              <w:left w:val="nil"/>
              <w:bottom w:val="nil"/>
              <w:right w:val="nil"/>
            </w:tcBorders>
            <w:shd w:val="clear" w:color="000000" w:fill="F8CBAD"/>
            <w:noWrap/>
            <w:vAlign w:val="bottom"/>
            <w:hideMark/>
          </w:tcPr>
          <w:p w14:paraId="3A407AD9"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38</w:t>
            </w:r>
          </w:p>
        </w:tc>
      </w:tr>
      <w:tr w:rsidR="00DA4468" w:rsidRPr="00E27D4B" w14:paraId="53E70E7A" w14:textId="77777777" w:rsidTr="00DD2FA2">
        <w:trPr>
          <w:trHeight w:val="600"/>
        </w:trPr>
        <w:tc>
          <w:tcPr>
            <w:tcW w:w="904" w:type="pct"/>
            <w:tcBorders>
              <w:top w:val="nil"/>
              <w:left w:val="nil"/>
              <w:bottom w:val="nil"/>
              <w:right w:val="nil"/>
            </w:tcBorders>
            <w:shd w:val="clear" w:color="auto" w:fill="auto"/>
            <w:noWrap/>
            <w:vAlign w:val="bottom"/>
            <w:hideMark/>
          </w:tcPr>
          <w:p w14:paraId="132509B6"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873" w:type="pct"/>
            <w:tcBorders>
              <w:top w:val="nil"/>
              <w:left w:val="nil"/>
              <w:bottom w:val="nil"/>
              <w:right w:val="nil"/>
            </w:tcBorders>
            <w:shd w:val="clear" w:color="auto" w:fill="auto"/>
            <w:noWrap/>
            <w:vAlign w:val="bottom"/>
            <w:hideMark/>
          </w:tcPr>
          <w:p w14:paraId="0EF2493C"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Christina</w:t>
            </w:r>
          </w:p>
        </w:tc>
        <w:tc>
          <w:tcPr>
            <w:tcW w:w="696" w:type="pct"/>
            <w:tcBorders>
              <w:top w:val="nil"/>
              <w:left w:val="nil"/>
              <w:bottom w:val="nil"/>
              <w:right w:val="nil"/>
            </w:tcBorders>
            <w:shd w:val="clear" w:color="auto" w:fill="auto"/>
            <w:noWrap/>
            <w:vAlign w:val="bottom"/>
            <w:hideMark/>
          </w:tcPr>
          <w:p w14:paraId="7FF04C86" w14:textId="77777777" w:rsidR="00DD2FA2" w:rsidRPr="00E27D4B" w:rsidRDefault="00DD2FA2" w:rsidP="00DD2FA2">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14,003</w:t>
            </w:r>
          </w:p>
        </w:tc>
        <w:tc>
          <w:tcPr>
            <w:tcW w:w="861" w:type="pct"/>
            <w:tcBorders>
              <w:top w:val="nil"/>
              <w:left w:val="nil"/>
              <w:bottom w:val="nil"/>
              <w:right w:val="nil"/>
            </w:tcBorders>
            <w:shd w:val="clear" w:color="auto" w:fill="auto"/>
            <w:noWrap/>
            <w:vAlign w:val="bottom"/>
            <w:hideMark/>
          </w:tcPr>
          <w:p w14:paraId="40B4A6B1"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23</w:t>
            </w:r>
          </w:p>
        </w:tc>
        <w:tc>
          <w:tcPr>
            <w:tcW w:w="881" w:type="pct"/>
            <w:tcBorders>
              <w:top w:val="nil"/>
              <w:left w:val="nil"/>
              <w:bottom w:val="nil"/>
              <w:right w:val="nil"/>
            </w:tcBorders>
            <w:shd w:val="clear" w:color="auto" w:fill="auto"/>
            <w:noWrap/>
            <w:vAlign w:val="bottom"/>
            <w:hideMark/>
          </w:tcPr>
          <w:p w14:paraId="6D6BB16F"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51</w:t>
            </w:r>
          </w:p>
        </w:tc>
        <w:tc>
          <w:tcPr>
            <w:tcW w:w="784" w:type="pct"/>
            <w:tcBorders>
              <w:top w:val="nil"/>
              <w:left w:val="nil"/>
              <w:bottom w:val="nil"/>
              <w:right w:val="nil"/>
            </w:tcBorders>
            <w:shd w:val="clear" w:color="000000" w:fill="F8CBAD"/>
            <w:noWrap/>
            <w:vAlign w:val="bottom"/>
            <w:hideMark/>
          </w:tcPr>
          <w:p w14:paraId="5782E70F"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28</w:t>
            </w:r>
          </w:p>
        </w:tc>
      </w:tr>
      <w:tr w:rsidR="00DA4468" w:rsidRPr="00E27D4B" w14:paraId="658A3B04" w14:textId="77777777" w:rsidTr="00DD2FA2">
        <w:trPr>
          <w:trHeight w:val="600"/>
        </w:trPr>
        <w:tc>
          <w:tcPr>
            <w:tcW w:w="904" w:type="pct"/>
            <w:tcBorders>
              <w:top w:val="nil"/>
              <w:left w:val="nil"/>
              <w:bottom w:val="nil"/>
              <w:right w:val="nil"/>
            </w:tcBorders>
            <w:shd w:val="clear" w:color="auto" w:fill="auto"/>
            <w:noWrap/>
            <w:vAlign w:val="bottom"/>
            <w:hideMark/>
          </w:tcPr>
          <w:p w14:paraId="62234AF7"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873" w:type="pct"/>
            <w:tcBorders>
              <w:top w:val="nil"/>
              <w:left w:val="nil"/>
              <w:bottom w:val="nil"/>
              <w:right w:val="nil"/>
            </w:tcBorders>
            <w:shd w:val="clear" w:color="auto" w:fill="auto"/>
            <w:noWrap/>
            <w:vAlign w:val="bottom"/>
            <w:hideMark/>
          </w:tcPr>
          <w:p w14:paraId="7EFFCE1A"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Colonial</w:t>
            </w:r>
          </w:p>
        </w:tc>
        <w:tc>
          <w:tcPr>
            <w:tcW w:w="696" w:type="pct"/>
            <w:tcBorders>
              <w:top w:val="nil"/>
              <w:left w:val="nil"/>
              <w:bottom w:val="nil"/>
              <w:right w:val="nil"/>
            </w:tcBorders>
            <w:shd w:val="clear" w:color="auto" w:fill="auto"/>
            <w:noWrap/>
            <w:vAlign w:val="bottom"/>
            <w:hideMark/>
          </w:tcPr>
          <w:p w14:paraId="3692BC9F" w14:textId="77777777" w:rsidR="00DD2FA2" w:rsidRPr="00E27D4B" w:rsidRDefault="00DD2FA2" w:rsidP="00DD2FA2">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9,921</w:t>
            </w:r>
          </w:p>
        </w:tc>
        <w:tc>
          <w:tcPr>
            <w:tcW w:w="861" w:type="pct"/>
            <w:tcBorders>
              <w:top w:val="nil"/>
              <w:left w:val="nil"/>
              <w:bottom w:val="nil"/>
              <w:right w:val="nil"/>
            </w:tcBorders>
            <w:shd w:val="clear" w:color="auto" w:fill="auto"/>
            <w:noWrap/>
            <w:vAlign w:val="bottom"/>
            <w:hideMark/>
          </w:tcPr>
          <w:p w14:paraId="365AFF4C"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20</w:t>
            </w:r>
          </w:p>
        </w:tc>
        <w:tc>
          <w:tcPr>
            <w:tcW w:w="881" w:type="pct"/>
            <w:tcBorders>
              <w:top w:val="nil"/>
              <w:left w:val="nil"/>
              <w:bottom w:val="nil"/>
              <w:right w:val="nil"/>
            </w:tcBorders>
            <w:shd w:val="clear" w:color="auto" w:fill="auto"/>
            <w:noWrap/>
            <w:vAlign w:val="bottom"/>
            <w:hideMark/>
          </w:tcPr>
          <w:p w14:paraId="5C00D0C9"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35</w:t>
            </w:r>
          </w:p>
        </w:tc>
        <w:tc>
          <w:tcPr>
            <w:tcW w:w="784" w:type="pct"/>
            <w:tcBorders>
              <w:top w:val="nil"/>
              <w:left w:val="nil"/>
              <w:bottom w:val="nil"/>
              <w:right w:val="nil"/>
            </w:tcBorders>
            <w:shd w:val="clear" w:color="000000" w:fill="F8CBAD"/>
            <w:noWrap/>
            <w:vAlign w:val="bottom"/>
            <w:hideMark/>
          </w:tcPr>
          <w:p w14:paraId="2656A87B"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15</w:t>
            </w:r>
          </w:p>
        </w:tc>
      </w:tr>
      <w:tr w:rsidR="00DA4468" w:rsidRPr="00E27D4B" w14:paraId="641373B7" w14:textId="77777777" w:rsidTr="00DD2FA2">
        <w:trPr>
          <w:trHeight w:val="600"/>
        </w:trPr>
        <w:tc>
          <w:tcPr>
            <w:tcW w:w="904" w:type="pct"/>
            <w:tcBorders>
              <w:top w:val="nil"/>
              <w:left w:val="nil"/>
              <w:bottom w:val="nil"/>
              <w:right w:val="nil"/>
            </w:tcBorders>
            <w:shd w:val="clear" w:color="auto" w:fill="auto"/>
            <w:noWrap/>
            <w:vAlign w:val="bottom"/>
            <w:hideMark/>
          </w:tcPr>
          <w:p w14:paraId="0306FB79"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873" w:type="pct"/>
            <w:tcBorders>
              <w:top w:val="nil"/>
              <w:left w:val="nil"/>
              <w:bottom w:val="nil"/>
              <w:right w:val="nil"/>
            </w:tcBorders>
            <w:shd w:val="clear" w:color="auto" w:fill="auto"/>
            <w:noWrap/>
            <w:vAlign w:val="bottom"/>
            <w:hideMark/>
          </w:tcPr>
          <w:p w14:paraId="3DE9FD77"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Red Clay</w:t>
            </w:r>
          </w:p>
        </w:tc>
        <w:tc>
          <w:tcPr>
            <w:tcW w:w="696" w:type="pct"/>
            <w:tcBorders>
              <w:top w:val="nil"/>
              <w:left w:val="nil"/>
              <w:bottom w:val="nil"/>
              <w:right w:val="nil"/>
            </w:tcBorders>
            <w:shd w:val="clear" w:color="auto" w:fill="auto"/>
            <w:noWrap/>
            <w:vAlign w:val="bottom"/>
            <w:hideMark/>
          </w:tcPr>
          <w:p w14:paraId="54AD9406" w14:textId="77777777" w:rsidR="00DD2FA2" w:rsidRPr="00E27D4B" w:rsidRDefault="00DD2FA2" w:rsidP="00DD2FA2">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17,069</w:t>
            </w:r>
          </w:p>
        </w:tc>
        <w:tc>
          <w:tcPr>
            <w:tcW w:w="861" w:type="pct"/>
            <w:tcBorders>
              <w:top w:val="nil"/>
              <w:left w:val="nil"/>
              <w:bottom w:val="nil"/>
              <w:right w:val="nil"/>
            </w:tcBorders>
            <w:shd w:val="clear" w:color="auto" w:fill="auto"/>
            <w:noWrap/>
            <w:vAlign w:val="bottom"/>
            <w:hideMark/>
          </w:tcPr>
          <w:p w14:paraId="22149A33"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11</w:t>
            </w:r>
          </w:p>
        </w:tc>
        <w:tc>
          <w:tcPr>
            <w:tcW w:w="881" w:type="pct"/>
            <w:tcBorders>
              <w:top w:val="nil"/>
              <w:left w:val="nil"/>
              <w:bottom w:val="nil"/>
              <w:right w:val="nil"/>
            </w:tcBorders>
            <w:shd w:val="clear" w:color="auto" w:fill="auto"/>
            <w:noWrap/>
            <w:vAlign w:val="bottom"/>
            <w:hideMark/>
          </w:tcPr>
          <w:p w14:paraId="0B6C5F36"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56</w:t>
            </w:r>
          </w:p>
        </w:tc>
        <w:tc>
          <w:tcPr>
            <w:tcW w:w="784" w:type="pct"/>
            <w:tcBorders>
              <w:top w:val="nil"/>
              <w:left w:val="nil"/>
              <w:bottom w:val="nil"/>
              <w:right w:val="nil"/>
            </w:tcBorders>
            <w:shd w:val="clear" w:color="000000" w:fill="F8CBAD"/>
            <w:noWrap/>
            <w:vAlign w:val="bottom"/>
            <w:hideMark/>
          </w:tcPr>
          <w:p w14:paraId="578D556F"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45</w:t>
            </w:r>
          </w:p>
        </w:tc>
      </w:tr>
      <w:tr w:rsidR="00DA4468" w:rsidRPr="00E27D4B" w14:paraId="19B519B5" w14:textId="77777777" w:rsidTr="00DD2FA2">
        <w:trPr>
          <w:trHeight w:val="600"/>
        </w:trPr>
        <w:tc>
          <w:tcPr>
            <w:tcW w:w="904" w:type="pct"/>
            <w:tcBorders>
              <w:top w:val="nil"/>
              <w:left w:val="nil"/>
              <w:bottom w:val="nil"/>
              <w:right w:val="nil"/>
            </w:tcBorders>
            <w:shd w:val="clear" w:color="auto" w:fill="auto"/>
            <w:noWrap/>
            <w:vAlign w:val="bottom"/>
            <w:hideMark/>
          </w:tcPr>
          <w:p w14:paraId="594B1F00"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873" w:type="pct"/>
            <w:tcBorders>
              <w:top w:val="nil"/>
              <w:left w:val="nil"/>
              <w:bottom w:val="nil"/>
              <w:right w:val="nil"/>
            </w:tcBorders>
            <w:shd w:val="clear" w:color="auto" w:fill="auto"/>
            <w:noWrap/>
            <w:vAlign w:val="bottom"/>
            <w:hideMark/>
          </w:tcPr>
          <w:p w14:paraId="31F135F1"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xml:space="preserve"> Caesar Rodney</w:t>
            </w:r>
          </w:p>
        </w:tc>
        <w:tc>
          <w:tcPr>
            <w:tcW w:w="696" w:type="pct"/>
            <w:tcBorders>
              <w:top w:val="nil"/>
              <w:left w:val="nil"/>
              <w:bottom w:val="nil"/>
              <w:right w:val="nil"/>
            </w:tcBorders>
            <w:shd w:val="clear" w:color="auto" w:fill="auto"/>
            <w:noWrap/>
            <w:vAlign w:val="bottom"/>
            <w:hideMark/>
          </w:tcPr>
          <w:p w14:paraId="0DAF2A75" w14:textId="77777777" w:rsidR="00DD2FA2" w:rsidRPr="00E27D4B" w:rsidRDefault="00DD2FA2" w:rsidP="00DD2FA2">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8,183</w:t>
            </w:r>
          </w:p>
        </w:tc>
        <w:tc>
          <w:tcPr>
            <w:tcW w:w="861" w:type="pct"/>
            <w:tcBorders>
              <w:top w:val="nil"/>
              <w:left w:val="nil"/>
              <w:bottom w:val="nil"/>
              <w:right w:val="nil"/>
            </w:tcBorders>
            <w:shd w:val="clear" w:color="auto" w:fill="auto"/>
            <w:noWrap/>
            <w:vAlign w:val="bottom"/>
            <w:hideMark/>
          </w:tcPr>
          <w:p w14:paraId="13FC7E0F"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29</w:t>
            </w:r>
          </w:p>
        </w:tc>
        <w:tc>
          <w:tcPr>
            <w:tcW w:w="881" w:type="pct"/>
            <w:tcBorders>
              <w:top w:val="nil"/>
              <w:left w:val="nil"/>
              <w:bottom w:val="nil"/>
              <w:right w:val="nil"/>
            </w:tcBorders>
            <w:shd w:val="clear" w:color="auto" w:fill="auto"/>
            <w:noWrap/>
            <w:vAlign w:val="bottom"/>
            <w:hideMark/>
          </w:tcPr>
          <w:p w14:paraId="587CB7BA"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57</w:t>
            </w:r>
          </w:p>
        </w:tc>
        <w:tc>
          <w:tcPr>
            <w:tcW w:w="784" w:type="pct"/>
            <w:tcBorders>
              <w:top w:val="nil"/>
              <w:left w:val="nil"/>
              <w:bottom w:val="nil"/>
              <w:right w:val="nil"/>
            </w:tcBorders>
            <w:shd w:val="clear" w:color="000000" w:fill="F8CBAD"/>
            <w:noWrap/>
            <w:vAlign w:val="bottom"/>
            <w:hideMark/>
          </w:tcPr>
          <w:p w14:paraId="43A12FD7"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28</w:t>
            </w:r>
          </w:p>
        </w:tc>
      </w:tr>
      <w:tr w:rsidR="00DA4468" w:rsidRPr="00E27D4B" w14:paraId="229C3133" w14:textId="77777777" w:rsidTr="00DD2FA2">
        <w:trPr>
          <w:trHeight w:val="600"/>
        </w:trPr>
        <w:tc>
          <w:tcPr>
            <w:tcW w:w="904" w:type="pct"/>
            <w:tcBorders>
              <w:top w:val="nil"/>
              <w:left w:val="nil"/>
              <w:bottom w:val="nil"/>
              <w:right w:val="nil"/>
            </w:tcBorders>
            <w:shd w:val="clear" w:color="auto" w:fill="auto"/>
            <w:noWrap/>
            <w:vAlign w:val="bottom"/>
            <w:hideMark/>
          </w:tcPr>
          <w:p w14:paraId="53A7FCFC"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873" w:type="pct"/>
            <w:tcBorders>
              <w:top w:val="nil"/>
              <w:left w:val="nil"/>
              <w:bottom w:val="nil"/>
              <w:right w:val="nil"/>
            </w:tcBorders>
            <w:shd w:val="clear" w:color="auto" w:fill="auto"/>
            <w:noWrap/>
            <w:vAlign w:val="bottom"/>
            <w:hideMark/>
          </w:tcPr>
          <w:p w14:paraId="6EA12D48"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Capital</w:t>
            </w:r>
          </w:p>
        </w:tc>
        <w:tc>
          <w:tcPr>
            <w:tcW w:w="696" w:type="pct"/>
            <w:tcBorders>
              <w:top w:val="nil"/>
              <w:left w:val="nil"/>
              <w:bottom w:val="nil"/>
              <w:right w:val="nil"/>
            </w:tcBorders>
            <w:shd w:val="clear" w:color="auto" w:fill="auto"/>
            <w:noWrap/>
            <w:vAlign w:val="bottom"/>
            <w:hideMark/>
          </w:tcPr>
          <w:p w14:paraId="385305EA" w14:textId="77777777" w:rsidR="00DD2FA2" w:rsidRPr="00E27D4B" w:rsidRDefault="00DD2FA2" w:rsidP="00DD2FA2">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6,605</w:t>
            </w:r>
          </w:p>
        </w:tc>
        <w:tc>
          <w:tcPr>
            <w:tcW w:w="861" w:type="pct"/>
            <w:tcBorders>
              <w:top w:val="nil"/>
              <w:left w:val="nil"/>
              <w:bottom w:val="nil"/>
              <w:right w:val="nil"/>
            </w:tcBorders>
            <w:shd w:val="clear" w:color="auto" w:fill="auto"/>
            <w:noWrap/>
            <w:vAlign w:val="bottom"/>
            <w:hideMark/>
          </w:tcPr>
          <w:p w14:paraId="6416A511"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23</w:t>
            </w:r>
          </w:p>
        </w:tc>
        <w:tc>
          <w:tcPr>
            <w:tcW w:w="881" w:type="pct"/>
            <w:tcBorders>
              <w:top w:val="nil"/>
              <w:left w:val="nil"/>
              <w:bottom w:val="nil"/>
              <w:right w:val="nil"/>
            </w:tcBorders>
            <w:shd w:val="clear" w:color="auto" w:fill="auto"/>
            <w:noWrap/>
            <w:vAlign w:val="bottom"/>
            <w:hideMark/>
          </w:tcPr>
          <w:p w14:paraId="53C76CD1"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45</w:t>
            </w:r>
          </w:p>
        </w:tc>
        <w:tc>
          <w:tcPr>
            <w:tcW w:w="784" w:type="pct"/>
            <w:tcBorders>
              <w:top w:val="nil"/>
              <w:left w:val="nil"/>
              <w:bottom w:val="nil"/>
              <w:right w:val="nil"/>
            </w:tcBorders>
            <w:shd w:val="clear" w:color="000000" w:fill="F8CBAD"/>
            <w:noWrap/>
            <w:vAlign w:val="bottom"/>
            <w:hideMark/>
          </w:tcPr>
          <w:p w14:paraId="24A6807E"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22</w:t>
            </w:r>
          </w:p>
        </w:tc>
      </w:tr>
      <w:tr w:rsidR="00DA4468" w:rsidRPr="00E27D4B" w14:paraId="19239FFA" w14:textId="77777777" w:rsidTr="00DD2FA2">
        <w:trPr>
          <w:trHeight w:val="600"/>
        </w:trPr>
        <w:tc>
          <w:tcPr>
            <w:tcW w:w="904" w:type="pct"/>
            <w:tcBorders>
              <w:top w:val="nil"/>
              <w:left w:val="nil"/>
              <w:bottom w:val="nil"/>
              <w:right w:val="nil"/>
            </w:tcBorders>
            <w:shd w:val="clear" w:color="auto" w:fill="auto"/>
            <w:noWrap/>
            <w:vAlign w:val="bottom"/>
            <w:hideMark/>
          </w:tcPr>
          <w:p w14:paraId="5D1839AF"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873" w:type="pct"/>
            <w:tcBorders>
              <w:top w:val="nil"/>
              <w:left w:val="nil"/>
              <w:bottom w:val="nil"/>
              <w:right w:val="nil"/>
            </w:tcBorders>
            <w:shd w:val="clear" w:color="auto" w:fill="auto"/>
            <w:noWrap/>
            <w:vAlign w:val="bottom"/>
            <w:hideMark/>
          </w:tcPr>
          <w:p w14:paraId="0569C558"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Lake Forest</w:t>
            </w:r>
          </w:p>
        </w:tc>
        <w:tc>
          <w:tcPr>
            <w:tcW w:w="696" w:type="pct"/>
            <w:tcBorders>
              <w:top w:val="nil"/>
              <w:left w:val="nil"/>
              <w:bottom w:val="nil"/>
              <w:right w:val="nil"/>
            </w:tcBorders>
            <w:shd w:val="clear" w:color="auto" w:fill="auto"/>
            <w:noWrap/>
            <w:vAlign w:val="bottom"/>
            <w:hideMark/>
          </w:tcPr>
          <w:p w14:paraId="45C4817B" w14:textId="77777777" w:rsidR="00DD2FA2" w:rsidRPr="00E27D4B" w:rsidRDefault="00DD2FA2" w:rsidP="00DD2FA2">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3,721</w:t>
            </w:r>
          </w:p>
        </w:tc>
        <w:tc>
          <w:tcPr>
            <w:tcW w:w="861" w:type="pct"/>
            <w:tcBorders>
              <w:top w:val="nil"/>
              <w:left w:val="nil"/>
              <w:bottom w:val="nil"/>
              <w:right w:val="nil"/>
            </w:tcBorders>
            <w:shd w:val="clear" w:color="auto" w:fill="auto"/>
            <w:noWrap/>
            <w:vAlign w:val="bottom"/>
            <w:hideMark/>
          </w:tcPr>
          <w:p w14:paraId="1EA83496"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33</w:t>
            </w:r>
          </w:p>
        </w:tc>
        <w:tc>
          <w:tcPr>
            <w:tcW w:w="881" w:type="pct"/>
            <w:tcBorders>
              <w:top w:val="nil"/>
              <w:left w:val="nil"/>
              <w:bottom w:val="nil"/>
              <w:right w:val="nil"/>
            </w:tcBorders>
            <w:shd w:val="clear" w:color="auto" w:fill="auto"/>
            <w:noWrap/>
            <w:vAlign w:val="bottom"/>
            <w:hideMark/>
          </w:tcPr>
          <w:p w14:paraId="35F61D5C"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57</w:t>
            </w:r>
          </w:p>
        </w:tc>
        <w:tc>
          <w:tcPr>
            <w:tcW w:w="784" w:type="pct"/>
            <w:tcBorders>
              <w:top w:val="nil"/>
              <w:left w:val="nil"/>
              <w:bottom w:val="nil"/>
              <w:right w:val="nil"/>
            </w:tcBorders>
            <w:shd w:val="clear" w:color="000000" w:fill="F8CBAD"/>
            <w:noWrap/>
            <w:vAlign w:val="bottom"/>
            <w:hideMark/>
          </w:tcPr>
          <w:p w14:paraId="3DD1151C"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24</w:t>
            </w:r>
          </w:p>
        </w:tc>
      </w:tr>
      <w:tr w:rsidR="00DA4468" w:rsidRPr="00E27D4B" w14:paraId="6419C31B" w14:textId="77777777" w:rsidTr="00DD2FA2">
        <w:trPr>
          <w:trHeight w:val="600"/>
        </w:trPr>
        <w:tc>
          <w:tcPr>
            <w:tcW w:w="904" w:type="pct"/>
            <w:tcBorders>
              <w:top w:val="nil"/>
              <w:left w:val="nil"/>
              <w:bottom w:val="nil"/>
              <w:right w:val="nil"/>
            </w:tcBorders>
            <w:shd w:val="clear" w:color="auto" w:fill="auto"/>
            <w:noWrap/>
            <w:vAlign w:val="bottom"/>
            <w:hideMark/>
          </w:tcPr>
          <w:p w14:paraId="06BCF445"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873" w:type="pct"/>
            <w:tcBorders>
              <w:top w:val="nil"/>
              <w:left w:val="nil"/>
              <w:bottom w:val="nil"/>
              <w:right w:val="nil"/>
            </w:tcBorders>
            <w:shd w:val="clear" w:color="auto" w:fill="auto"/>
            <w:noWrap/>
            <w:vAlign w:val="bottom"/>
            <w:hideMark/>
          </w:tcPr>
          <w:p w14:paraId="19F3A242"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Milford</w:t>
            </w:r>
          </w:p>
        </w:tc>
        <w:tc>
          <w:tcPr>
            <w:tcW w:w="696" w:type="pct"/>
            <w:tcBorders>
              <w:top w:val="nil"/>
              <w:left w:val="nil"/>
              <w:bottom w:val="nil"/>
              <w:right w:val="nil"/>
            </w:tcBorders>
            <w:shd w:val="clear" w:color="auto" w:fill="auto"/>
            <w:noWrap/>
            <w:vAlign w:val="bottom"/>
            <w:hideMark/>
          </w:tcPr>
          <w:p w14:paraId="32A47161" w14:textId="77777777" w:rsidR="00DD2FA2" w:rsidRPr="00E27D4B" w:rsidRDefault="00DD2FA2" w:rsidP="00DD2FA2">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4,301</w:t>
            </w:r>
          </w:p>
        </w:tc>
        <w:tc>
          <w:tcPr>
            <w:tcW w:w="861" w:type="pct"/>
            <w:tcBorders>
              <w:top w:val="nil"/>
              <w:left w:val="nil"/>
              <w:bottom w:val="nil"/>
              <w:right w:val="nil"/>
            </w:tcBorders>
            <w:shd w:val="clear" w:color="auto" w:fill="auto"/>
            <w:noWrap/>
            <w:vAlign w:val="bottom"/>
            <w:hideMark/>
          </w:tcPr>
          <w:p w14:paraId="699E60F1"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25</w:t>
            </w:r>
          </w:p>
        </w:tc>
        <w:tc>
          <w:tcPr>
            <w:tcW w:w="881" w:type="pct"/>
            <w:tcBorders>
              <w:top w:val="nil"/>
              <w:left w:val="nil"/>
              <w:bottom w:val="nil"/>
              <w:right w:val="nil"/>
            </w:tcBorders>
            <w:shd w:val="clear" w:color="auto" w:fill="auto"/>
            <w:noWrap/>
            <w:vAlign w:val="bottom"/>
            <w:hideMark/>
          </w:tcPr>
          <w:p w14:paraId="7BF9DB0F"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55</w:t>
            </w:r>
          </w:p>
        </w:tc>
        <w:tc>
          <w:tcPr>
            <w:tcW w:w="784" w:type="pct"/>
            <w:tcBorders>
              <w:top w:val="nil"/>
              <w:left w:val="nil"/>
              <w:bottom w:val="nil"/>
              <w:right w:val="nil"/>
            </w:tcBorders>
            <w:shd w:val="clear" w:color="000000" w:fill="F8CBAD"/>
            <w:noWrap/>
            <w:vAlign w:val="bottom"/>
            <w:hideMark/>
          </w:tcPr>
          <w:p w14:paraId="3B55C2AA"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30</w:t>
            </w:r>
          </w:p>
        </w:tc>
      </w:tr>
      <w:tr w:rsidR="00DA4468" w:rsidRPr="00E27D4B" w14:paraId="4773708A" w14:textId="77777777" w:rsidTr="00DD2FA2">
        <w:trPr>
          <w:trHeight w:val="600"/>
        </w:trPr>
        <w:tc>
          <w:tcPr>
            <w:tcW w:w="904" w:type="pct"/>
            <w:tcBorders>
              <w:top w:val="nil"/>
              <w:left w:val="nil"/>
              <w:bottom w:val="nil"/>
              <w:right w:val="nil"/>
            </w:tcBorders>
            <w:shd w:val="clear" w:color="auto" w:fill="auto"/>
            <w:noWrap/>
            <w:vAlign w:val="bottom"/>
            <w:hideMark/>
          </w:tcPr>
          <w:p w14:paraId="4B5ECA5C"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873" w:type="pct"/>
            <w:tcBorders>
              <w:top w:val="nil"/>
              <w:left w:val="nil"/>
              <w:bottom w:val="nil"/>
              <w:right w:val="nil"/>
            </w:tcBorders>
            <w:shd w:val="clear" w:color="auto" w:fill="auto"/>
            <w:noWrap/>
            <w:vAlign w:val="bottom"/>
            <w:hideMark/>
          </w:tcPr>
          <w:p w14:paraId="0E860650"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Smyrna</w:t>
            </w:r>
          </w:p>
        </w:tc>
        <w:tc>
          <w:tcPr>
            <w:tcW w:w="696" w:type="pct"/>
            <w:tcBorders>
              <w:top w:val="nil"/>
              <w:left w:val="nil"/>
              <w:bottom w:val="nil"/>
              <w:right w:val="nil"/>
            </w:tcBorders>
            <w:shd w:val="clear" w:color="auto" w:fill="auto"/>
            <w:noWrap/>
            <w:vAlign w:val="bottom"/>
            <w:hideMark/>
          </w:tcPr>
          <w:p w14:paraId="46ACEB33" w14:textId="77777777" w:rsidR="00DD2FA2" w:rsidRPr="00E27D4B" w:rsidRDefault="00DD2FA2" w:rsidP="00DD2FA2">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5,882</w:t>
            </w:r>
          </w:p>
        </w:tc>
        <w:tc>
          <w:tcPr>
            <w:tcW w:w="861" w:type="pct"/>
            <w:tcBorders>
              <w:top w:val="nil"/>
              <w:left w:val="nil"/>
              <w:bottom w:val="nil"/>
              <w:right w:val="nil"/>
            </w:tcBorders>
            <w:shd w:val="clear" w:color="auto" w:fill="auto"/>
            <w:noWrap/>
            <w:vAlign w:val="bottom"/>
            <w:hideMark/>
          </w:tcPr>
          <w:p w14:paraId="72C7EFF2"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33</w:t>
            </w:r>
          </w:p>
        </w:tc>
        <w:tc>
          <w:tcPr>
            <w:tcW w:w="881" w:type="pct"/>
            <w:tcBorders>
              <w:top w:val="nil"/>
              <w:left w:val="nil"/>
              <w:bottom w:val="nil"/>
              <w:right w:val="nil"/>
            </w:tcBorders>
            <w:shd w:val="clear" w:color="auto" w:fill="auto"/>
            <w:noWrap/>
            <w:vAlign w:val="bottom"/>
            <w:hideMark/>
          </w:tcPr>
          <w:p w14:paraId="7B4D10BF"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55</w:t>
            </w:r>
          </w:p>
        </w:tc>
        <w:tc>
          <w:tcPr>
            <w:tcW w:w="784" w:type="pct"/>
            <w:tcBorders>
              <w:top w:val="nil"/>
              <w:left w:val="nil"/>
              <w:bottom w:val="nil"/>
              <w:right w:val="nil"/>
            </w:tcBorders>
            <w:shd w:val="clear" w:color="000000" w:fill="F8CBAD"/>
            <w:noWrap/>
            <w:vAlign w:val="bottom"/>
            <w:hideMark/>
          </w:tcPr>
          <w:p w14:paraId="568856B6"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22</w:t>
            </w:r>
          </w:p>
        </w:tc>
      </w:tr>
      <w:tr w:rsidR="00DA4468" w:rsidRPr="00E27D4B" w14:paraId="2D5E4C45" w14:textId="77777777" w:rsidTr="00DD2FA2">
        <w:trPr>
          <w:trHeight w:val="600"/>
        </w:trPr>
        <w:tc>
          <w:tcPr>
            <w:tcW w:w="904" w:type="pct"/>
            <w:tcBorders>
              <w:top w:val="nil"/>
              <w:left w:val="nil"/>
              <w:bottom w:val="nil"/>
              <w:right w:val="nil"/>
            </w:tcBorders>
            <w:shd w:val="clear" w:color="auto" w:fill="auto"/>
            <w:noWrap/>
            <w:vAlign w:val="bottom"/>
            <w:hideMark/>
          </w:tcPr>
          <w:p w14:paraId="32B1319B"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873" w:type="pct"/>
            <w:tcBorders>
              <w:top w:val="nil"/>
              <w:left w:val="nil"/>
              <w:bottom w:val="nil"/>
              <w:right w:val="nil"/>
            </w:tcBorders>
            <w:shd w:val="clear" w:color="auto" w:fill="auto"/>
            <w:noWrap/>
            <w:vAlign w:val="bottom"/>
            <w:hideMark/>
          </w:tcPr>
          <w:p w14:paraId="52C8C81F"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Cape Henlopen</w:t>
            </w:r>
          </w:p>
        </w:tc>
        <w:tc>
          <w:tcPr>
            <w:tcW w:w="696" w:type="pct"/>
            <w:tcBorders>
              <w:top w:val="nil"/>
              <w:left w:val="nil"/>
              <w:bottom w:val="nil"/>
              <w:right w:val="nil"/>
            </w:tcBorders>
            <w:shd w:val="clear" w:color="auto" w:fill="auto"/>
            <w:noWrap/>
            <w:vAlign w:val="bottom"/>
            <w:hideMark/>
          </w:tcPr>
          <w:p w14:paraId="7BB22BAB" w14:textId="77777777" w:rsidR="00DD2FA2" w:rsidRPr="00E27D4B" w:rsidRDefault="00DD2FA2" w:rsidP="00DD2FA2">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3,850</w:t>
            </w:r>
          </w:p>
        </w:tc>
        <w:tc>
          <w:tcPr>
            <w:tcW w:w="861" w:type="pct"/>
            <w:tcBorders>
              <w:top w:val="nil"/>
              <w:left w:val="nil"/>
              <w:bottom w:val="nil"/>
              <w:right w:val="nil"/>
            </w:tcBorders>
            <w:shd w:val="clear" w:color="auto" w:fill="auto"/>
            <w:noWrap/>
            <w:vAlign w:val="bottom"/>
            <w:hideMark/>
          </w:tcPr>
          <w:p w14:paraId="7D423A3A"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24</w:t>
            </w:r>
          </w:p>
        </w:tc>
        <w:tc>
          <w:tcPr>
            <w:tcW w:w="881" w:type="pct"/>
            <w:tcBorders>
              <w:top w:val="nil"/>
              <w:left w:val="nil"/>
              <w:bottom w:val="nil"/>
              <w:right w:val="nil"/>
            </w:tcBorders>
            <w:shd w:val="clear" w:color="auto" w:fill="auto"/>
            <w:noWrap/>
            <w:vAlign w:val="bottom"/>
            <w:hideMark/>
          </w:tcPr>
          <w:p w14:paraId="70C0ADB1"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66</w:t>
            </w:r>
          </w:p>
        </w:tc>
        <w:tc>
          <w:tcPr>
            <w:tcW w:w="784" w:type="pct"/>
            <w:tcBorders>
              <w:top w:val="nil"/>
              <w:left w:val="nil"/>
              <w:bottom w:val="nil"/>
              <w:right w:val="nil"/>
            </w:tcBorders>
            <w:shd w:val="clear" w:color="000000" w:fill="F8CBAD"/>
            <w:noWrap/>
            <w:vAlign w:val="bottom"/>
            <w:hideMark/>
          </w:tcPr>
          <w:p w14:paraId="2AD44B6D"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42</w:t>
            </w:r>
          </w:p>
        </w:tc>
      </w:tr>
      <w:tr w:rsidR="00DA4468" w:rsidRPr="00E27D4B" w14:paraId="2AD7C7A9" w14:textId="77777777" w:rsidTr="00DD2FA2">
        <w:trPr>
          <w:trHeight w:val="600"/>
        </w:trPr>
        <w:tc>
          <w:tcPr>
            <w:tcW w:w="904" w:type="pct"/>
            <w:tcBorders>
              <w:top w:val="nil"/>
              <w:left w:val="nil"/>
              <w:bottom w:val="nil"/>
              <w:right w:val="nil"/>
            </w:tcBorders>
            <w:shd w:val="clear" w:color="auto" w:fill="auto"/>
            <w:noWrap/>
            <w:vAlign w:val="bottom"/>
            <w:hideMark/>
          </w:tcPr>
          <w:p w14:paraId="15A0CB56"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873" w:type="pct"/>
            <w:tcBorders>
              <w:top w:val="nil"/>
              <w:left w:val="nil"/>
              <w:bottom w:val="nil"/>
              <w:right w:val="nil"/>
            </w:tcBorders>
            <w:shd w:val="clear" w:color="auto" w:fill="auto"/>
            <w:noWrap/>
            <w:vAlign w:val="bottom"/>
            <w:hideMark/>
          </w:tcPr>
          <w:p w14:paraId="54A554AB"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Delmar</w:t>
            </w:r>
          </w:p>
        </w:tc>
        <w:tc>
          <w:tcPr>
            <w:tcW w:w="696" w:type="pct"/>
            <w:tcBorders>
              <w:top w:val="nil"/>
              <w:left w:val="nil"/>
              <w:bottom w:val="nil"/>
              <w:right w:val="nil"/>
            </w:tcBorders>
            <w:shd w:val="clear" w:color="auto" w:fill="auto"/>
            <w:noWrap/>
            <w:vAlign w:val="bottom"/>
            <w:hideMark/>
          </w:tcPr>
          <w:p w14:paraId="65AE0753" w14:textId="77777777" w:rsidR="00DD2FA2" w:rsidRPr="00E27D4B" w:rsidRDefault="00DD2FA2" w:rsidP="00DD2FA2">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1,405</w:t>
            </w:r>
          </w:p>
        </w:tc>
        <w:tc>
          <w:tcPr>
            <w:tcW w:w="861" w:type="pct"/>
            <w:tcBorders>
              <w:top w:val="nil"/>
              <w:left w:val="nil"/>
              <w:bottom w:val="nil"/>
              <w:right w:val="nil"/>
            </w:tcBorders>
            <w:shd w:val="clear" w:color="auto" w:fill="auto"/>
            <w:noWrap/>
            <w:vAlign w:val="bottom"/>
            <w:hideMark/>
          </w:tcPr>
          <w:p w14:paraId="605BE7DF"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12</w:t>
            </w:r>
          </w:p>
        </w:tc>
        <w:tc>
          <w:tcPr>
            <w:tcW w:w="881" w:type="pct"/>
            <w:tcBorders>
              <w:top w:val="nil"/>
              <w:left w:val="nil"/>
              <w:bottom w:val="nil"/>
              <w:right w:val="nil"/>
            </w:tcBorders>
            <w:shd w:val="clear" w:color="auto" w:fill="auto"/>
            <w:noWrap/>
            <w:vAlign w:val="bottom"/>
            <w:hideMark/>
          </w:tcPr>
          <w:p w14:paraId="40DB455B"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N/A 47 - 66 range</w:t>
            </w:r>
          </w:p>
        </w:tc>
        <w:tc>
          <w:tcPr>
            <w:tcW w:w="784" w:type="pct"/>
            <w:tcBorders>
              <w:top w:val="nil"/>
              <w:left w:val="nil"/>
              <w:bottom w:val="nil"/>
              <w:right w:val="nil"/>
            </w:tcBorders>
            <w:shd w:val="clear" w:color="000000" w:fill="F8CBAD"/>
            <w:noWrap/>
            <w:vAlign w:val="bottom"/>
            <w:hideMark/>
          </w:tcPr>
          <w:p w14:paraId="37008AC0"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N/A 35-54 range</w:t>
            </w:r>
          </w:p>
        </w:tc>
      </w:tr>
      <w:tr w:rsidR="00DA4468" w:rsidRPr="00E27D4B" w14:paraId="2CD65E91" w14:textId="77777777" w:rsidTr="00DD2FA2">
        <w:trPr>
          <w:trHeight w:val="600"/>
        </w:trPr>
        <w:tc>
          <w:tcPr>
            <w:tcW w:w="904" w:type="pct"/>
            <w:tcBorders>
              <w:top w:val="nil"/>
              <w:left w:val="nil"/>
              <w:bottom w:val="nil"/>
              <w:right w:val="nil"/>
            </w:tcBorders>
            <w:shd w:val="clear" w:color="auto" w:fill="auto"/>
            <w:noWrap/>
            <w:vAlign w:val="bottom"/>
            <w:hideMark/>
          </w:tcPr>
          <w:p w14:paraId="3313650E"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873" w:type="pct"/>
            <w:tcBorders>
              <w:top w:val="nil"/>
              <w:left w:val="nil"/>
              <w:bottom w:val="nil"/>
              <w:right w:val="nil"/>
            </w:tcBorders>
            <w:shd w:val="clear" w:color="auto" w:fill="auto"/>
            <w:noWrap/>
            <w:vAlign w:val="bottom"/>
            <w:hideMark/>
          </w:tcPr>
          <w:p w14:paraId="0A188894"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Indian River</w:t>
            </w:r>
          </w:p>
        </w:tc>
        <w:tc>
          <w:tcPr>
            <w:tcW w:w="696" w:type="pct"/>
            <w:tcBorders>
              <w:top w:val="nil"/>
              <w:left w:val="nil"/>
              <w:bottom w:val="nil"/>
              <w:right w:val="nil"/>
            </w:tcBorders>
            <w:shd w:val="clear" w:color="auto" w:fill="auto"/>
            <w:noWrap/>
            <w:vAlign w:val="bottom"/>
            <w:hideMark/>
          </w:tcPr>
          <w:p w14:paraId="6A3C5BF9" w14:textId="77777777" w:rsidR="00DD2FA2" w:rsidRPr="00E27D4B" w:rsidRDefault="00DD2FA2" w:rsidP="00DD2FA2">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10,942</w:t>
            </w:r>
          </w:p>
        </w:tc>
        <w:tc>
          <w:tcPr>
            <w:tcW w:w="861" w:type="pct"/>
            <w:tcBorders>
              <w:top w:val="nil"/>
              <w:left w:val="nil"/>
              <w:bottom w:val="nil"/>
              <w:right w:val="nil"/>
            </w:tcBorders>
            <w:shd w:val="clear" w:color="auto" w:fill="auto"/>
            <w:noWrap/>
            <w:vAlign w:val="bottom"/>
            <w:hideMark/>
          </w:tcPr>
          <w:p w14:paraId="28A140DE"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33</w:t>
            </w:r>
          </w:p>
        </w:tc>
        <w:tc>
          <w:tcPr>
            <w:tcW w:w="881" w:type="pct"/>
            <w:tcBorders>
              <w:top w:val="nil"/>
              <w:left w:val="nil"/>
              <w:bottom w:val="nil"/>
              <w:right w:val="nil"/>
            </w:tcBorders>
            <w:shd w:val="clear" w:color="auto" w:fill="auto"/>
            <w:noWrap/>
            <w:vAlign w:val="bottom"/>
            <w:hideMark/>
          </w:tcPr>
          <w:p w14:paraId="4D423D38"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63</w:t>
            </w:r>
          </w:p>
        </w:tc>
        <w:tc>
          <w:tcPr>
            <w:tcW w:w="784" w:type="pct"/>
            <w:tcBorders>
              <w:top w:val="nil"/>
              <w:left w:val="nil"/>
              <w:bottom w:val="nil"/>
              <w:right w:val="nil"/>
            </w:tcBorders>
            <w:shd w:val="clear" w:color="000000" w:fill="F8CBAD"/>
            <w:noWrap/>
            <w:vAlign w:val="bottom"/>
            <w:hideMark/>
          </w:tcPr>
          <w:p w14:paraId="01336C82"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30</w:t>
            </w:r>
          </w:p>
        </w:tc>
      </w:tr>
      <w:tr w:rsidR="00DA4468" w:rsidRPr="00E27D4B" w14:paraId="4D2A9674" w14:textId="77777777" w:rsidTr="00DD2FA2">
        <w:trPr>
          <w:trHeight w:val="600"/>
        </w:trPr>
        <w:tc>
          <w:tcPr>
            <w:tcW w:w="904" w:type="pct"/>
            <w:tcBorders>
              <w:top w:val="nil"/>
              <w:left w:val="nil"/>
              <w:bottom w:val="nil"/>
              <w:right w:val="nil"/>
            </w:tcBorders>
            <w:shd w:val="clear" w:color="auto" w:fill="auto"/>
            <w:noWrap/>
            <w:vAlign w:val="bottom"/>
            <w:hideMark/>
          </w:tcPr>
          <w:p w14:paraId="36F6A204"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873" w:type="pct"/>
            <w:tcBorders>
              <w:top w:val="nil"/>
              <w:left w:val="nil"/>
              <w:bottom w:val="nil"/>
              <w:right w:val="nil"/>
            </w:tcBorders>
            <w:shd w:val="clear" w:color="auto" w:fill="auto"/>
            <w:noWrap/>
            <w:vAlign w:val="bottom"/>
            <w:hideMark/>
          </w:tcPr>
          <w:p w14:paraId="2EB2416B"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Laurel</w:t>
            </w:r>
          </w:p>
        </w:tc>
        <w:tc>
          <w:tcPr>
            <w:tcW w:w="696" w:type="pct"/>
            <w:tcBorders>
              <w:top w:val="nil"/>
              <w:left w:val="nil"/>
              <w:bottom w:val="nil"/>
              <w:right w:val="nil"/>
            </w:tcBorders>
            <w:shd w:val="clear" w:color="auto" w:fill="auto"/>
            <w:noWrap/>
            <w:vAlign w:val="bottom"/>
            <w:hideMark/>
          </w:tcPr>
          <w:p w14:paraId="07846C75" w14:textId="77777777" w:rsidR="00DD2FA2" w:rsidRPr="00E27D4B" w:rsidRDefault="00DD2FA2" w:rsidP="00DD2FA2">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2,645</w:t>
            </w:r>
          </w:p>
        </w:tc>
        <w:tc>
          <w:tcPr>
            <w:tcW w:w="861" w:type="pct"/>
            <w:tcBorders>
              <w:top w:val="nil"/>
              <w:left w:val="nil"/>
              <w:bottom w:val="nil"/>
              <w:right w:val="nil"/>
            </w:tcBorders>
            <w:shd w:val="clear" w:color="auto" w:fill="auto"/>
            <w:noWrap/>
            <w:vAlign w:val="bottom"/>
            <w:hideMark/>
          </w:tcPr>
          <w:p w14:paraId="7E417C06"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23</w:t>
            </w:r>
          </w:p>
        </w:tc>
        <w:tc>
          <w:tcPr>
            <w:tcW w:w="881" w:type="pct"/>
            <w:tcBorders>
              <w:top w:val="nil"/>
              <w:left w:val="nil"/>
              <w:bottom w:val="nil"/>
              <w:right w:val="nil"/>
            </w:tcBorders>
            <w:shd w:val="clear" w:color="auto" w:fill="auto"/>
            <w:noWrap/>
            <w:vAlign w:val="bottom"/>
            <w:hideMark/>
          </w:tcPr>
          <w:p w14:paraId="313FE2E0"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47</w:t>
            </w:r>
          </w:p>
        </w:tc>
        <w:tc>
          <w:tcPr>
            <w:tcW w:w="784" w:type="pct"/>
            <w:tcBorders>
              <w:top w:val="nil"/>
              <w:left w:val="nil"/>
              <w:bottom w:val="nil"/>
              <w:right w:val="nil"/>
            </w:tcBorders>
            <w:shd w:val="clear" w:color="000000" w:fill="F8CBAD"/>
            <w:noWrap/>
            <w:vAlign w:val="bottom"/>
            <w:hideMark/>
          </w:tcPr>
          <w:p w14:paraId="7AEF660A"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24</w:t>
            </w:r>
          </w:p>
        </w:tc>
      </w:tr>
      <w:tr w:rsidR="00DA4468" w:rsidRPr="00E27D4B" w14:paraId="3CAB9709" w14:textId="77777777" w:rsidTr="00DD2FA2">
        <w:trPr>
          <w:trHeight w:val="600"/>
        </w:trPr>
        <w:tc>
          <w:tcPr>
            <w:tcW w:w="904" w:type="pct"/>
            <w:tcBorders>
              <w:top w:val="nil"/>
              <w:left w:val="nil"/>
              <w:bottom w:val="nil"/>
              <w:right w:val="nil"/>
            </w:tcBorders>
            <w:shd w:val="clear" w:color="auto" w:fill="auto"/>
            <w:noWrap/>
            <w:vAlign w:val="bottom"/>
            <w:hideMark/>
          </w:tcPr>
          <w:p w14:paraId="75DAADB0"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873" w:type="pct"/>
            <w:tcBorders>
              <w:top w:val="nil"/>
              <w:left w:val="nil"/>
              <w:bottom w:val="nil"/>
              <w:right w:val="nil"/>
            </w:tcBorders>
            <w:shd w:val="clear" w:color="auto" w:fill="auto"/>
            <w:noWrap/>
            <w:vAlign w:val="bottom"/>
            <w:hideMark/>
          </w:tcPr>
          <w:p w14:paraId="61463910"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Seaford</w:t>
            </w:r>
          </w:p>
        </w:tc>
        <w:tc>
          <w:tcPr>
            <w:tcW w:w="696" w:type="pct"/>
            <w:tcBorders>
              <w:top w:val="nil"/>
              <w:left w:val="nil"/>
              <w:bottom w:val="nil"/>
              <w:right w:val="nil"/>
            </w:tcBorders>
            <w:shd w:val="clear" w:color="auto" w:fill="auto"/>
            <w:noWrap/>
            <w:vAlign w:val="bottom"/>
            <w:hideMark/>
          </w:tcPr>
          <w:p w14:paraId="5E080C07" w14:textId="77777777" w:rsidR="00DD2FA2" w:rsidRPr="00E27D4B" w:rsidRDefault="00DD2FA2" w:rsidP="00DD2FA2">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3,516</w:t>
            </w:r>
          </w:p>
        </w:tc>
        <w:tc>
          <w:tcPr>
            <w:tcW w:w="861" w:type="pct"/>
            <w:tcBorders>
              <w:top w:val="nil"/>
              <w:left w:val="nil"/>
              <w:bottom w:val="nil"/>
              <w:right w:val="nil"/>
            </w:tcBorders>
            <w:shd w:val="clear" w:color="auto" w:fill="auto"/>
            <w:noWrap/>
            <w:vAlign w:val="bottom"/>
            <w:hideMark/>
          </w:tcPr>
          <w:p w14:paraId="75C253FD"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34</w:t>
            </w:r>
          </w:p>
        </w:tc>
        <w:tc>
          <w:tcPr>
            <w:tcW w:w="881" w:type="pct"/>
            <w:tcBorders>
              <w:top w:val="nil"/>
              <w:left w:val="nil"/>
              <w:bottom w:val="nil"/>
              <w:right w:val="nil"/>
            </w:tcBorders>
            <w:shd w:val="clear" w:color="auto" w:fill="auto"/>
            <w:noWrap/>
            <w:vAlign w:val="bottom"/>
            <w:hideMark/>
          </w:tcPr>
          <w:p w14:paraId="3B1CFCE2"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53</w:t>
            </w:r>
          </w:p>
        </w:tc>
        <w:tc>
          <w:tcPr>
            <w:tcW w:w="784" w:type="pct"/>
            <w:tcBorders>
              <w:top w:val="nil"/>
              <w:left w:val="nil"/>
              <w:bottom w:val="nil"/>
              <w:right w:val="nil"/>
            </w:tcBorders>
            <w:shd w:val="clear" w:color="000000" w:fill="F8CBAD"/>
            <w:noWrap/>
            <w:vAlign w:val="bottom"/>
            <w:hideMark/>
          </w:tcPr>
          <w:p w14:paraId="621E3A33"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19</w:t>
            </w:r>
          </w:p>
        </w:tc>
      </w:tr>
      <w:tr w:rsidR="00DA4468" w:rsidRPr="00E27D4B" w14:paraId="1B032547" w14:textId="77777777" w:rsidTr="00DD2FA2">
        <w:trPr>
          <w:trHeight w:val="600"/>
        </w:trPr>
        <w:tc>
          <w:tcPr>
            <w:tcW w:w="904" w:type="pct"/>
            <w:tcBorders>
              <w:top w:val="nil"/>
              <w:left w:val="nil"/>
              <w:bottom w:val="nil"/>
              <w:right w:val="nil"/>
            </w:tcBorders>
            <w:shd w:val="clear" w:color="auto" w:fill="auto"/>
            <w:noWrap/>
            <w:vAlign w:val="bottom"/>
            <w:hideMark/>
          </w:tcPr>
          <w:p w14:paraId="1DCE0C50"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873" w:type="pct"/>
            <w:tcBorders>
              <w:top w:val="nil"/>
              <w:left w:val="nil"/>
              <w:bottom w:val="nil"/>
              <w:right w:val="nil"/>
            </w:tcBorders>
            <w:shd w:val="clear" w:color="auto" w:fill="auto"/>
            <w:noWrap/>
            <w:vAlign w:val="bottom"/>
            <w:hideMark/>
          </w:tcPr>
          <w:p w14:paraId="04BB1CF4" w14:textId="77777777" w:rsidR="00DD2FA2" w:rsidRPr="00E27D4B" w:rsidRDefault="00DD2FA2" w:rsidP="00DD2FA2">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Woodbridge</w:t>
            </w:r>
          </w:p>
        </w:tc>
        <w:tc>
          <w:tcPr>
            <w:tcW w:w="696" w:type="pct"/>
            <w:tcBorders>
              <w:top w:val="nil"/>
              <w:left w:val="nil"/>
              <w:bottom w:val="nil"/>
              <w:right w:val="nil"/>
            </w:tcBorders>
            <w:shd w:val="clear" w:color="auto" w:fill="auto"/>
            <w:noWrap/>
            <w:vAlign w:val="bottom"/>
            <w:hideMark/>
          </w:tcPr>
          <w:p w14:paraId="19525F7C" w14:textId="77777777" w:rsidR="00DD2FA2" w:rsidRPr="00E27D4B" w:rsidRDefault="00DD2FA2" w:rsidP="00DD2FA2">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2,594</w:t>
            </w:r>
          </w:p>
        </w:tc>
        <w:tc>
          <w:tcPr>
            <w:tcW w:w="861" w:type="pct"/>
            <w:tcBorders>
              <w:top w:val="nil"/>
              <w:left w:val="nil"/>
              <w:bottom w:val="nil"/>
              <w:right w:val="nil"/>
            </w:tcBorders>
            <w:shd w:val="clear" w:color="auto" w:fill="auto"/>
            <w:noWrap/>
            <w:vAlign w:val="bottom"/>
            <w:hideMark/>
          </w:tcPr>
          <w:p w14:paraId="0825DD49"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19</w:t>
            </w:r>
          </w:p>
        </w:tc>
        <w:tc>
          <w:tcPr>
            <w:tcW w:w="881" w:type="pct"/>
            <w:tcBorders>
              <w:top w:val="nil"/>
              <w:left w:val="nil"/>
              <w:bottom w:val="nil"/>
              <w:right w:val="nil"/>
            </w:tcBorders>
            <w:shd w:val="clear" w:color="auto" w:fill="auto"/>
            <w:noWrap/>
            <w:vAlign w:val="bottom"/>
            <w:hideMark/>
          </w:tcPr>
          <w:p w14:paraId="2FA6E6B4"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41</w:t>
            </w:r>
          </w:p>
        </w:tc>
        <w:tc>
          <w:tcPr>
            <w:tcW w:w="784" w:type="pct"/>
            <w:tcBorders>
              <w:top w:val="nil"/>
              <w:left w:val="nil"/>
              <w:bottom w:val="nil"/>
              <w:right w:val="nil"/>
            </w:tcBorders>
            <w:shd w:val="clear" w:color="000000" w:fill="F8CBAD"/>
            <w:noWrap/>
            <w:vAlign w:val="bottom"/>
            <w:hideMark/>
          </w:tcPr>
          <w:p w14:paraId="30ED4F2C" w14:textId="77777777" w:rsidR="00DD2FA2" w:rsidRPr="00E27D4B" w:rsidRDefault="00DD2FA2" w:rsidP="00DD2FA2">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22</w:t>
            </w:r>
          </w:p>
        </w:tc>
      </w:tr>
    </w:tbl>
    <w:p w14:paraId="53935260" w14:textId="55CC15C6" w:rsidR="00DD2FA2" w:rsidRPr="00E27D4B" w:rsidRDefault="00DD2FA2" w:rsidP="00F326DC">
      <w:pPr>
        <w:pStyle w:val="ListParagraph"/>
        <w:spacing w:line="360" w:lineRule="auto"/>
        <w:ind w:left="1080"/>
        <w:rPr>
          <w:rFonts w:ascii="Times New Roman" w:hAnsi="Times New Roman" w:cs="Times New Roman"/>
          <w:color w:val="9B2D1F" w:themeColor="accent2"/>
          <w:sz w:val="40"/>
          <w:szCs w:val="40"/>
        </w:rPr>
      </w:pPr>
    </w:p>
    <w:p w14:paraId="02DF4078" w14:textId="77777777" w:rsidR="00BF3308" w:rsidRPr="00E27D4B" w:rsidRDefault="00DE0492" w:rsidP="00BF3308">
      <w:pPr>
        <w:spacing w:line="240" w:lineRule="auto"/>
        <w:rPr>
          <w:rFonts w:ascii="Times New Roman" w:hAnsi="Times New Roman" w:cs="Times New Roman"/>
          <w:color w:val="696464" w:themeColor="text2"/>
          <w:sz w:val="28"/>
          <w:szCs w:val="28"/>
        </w:rPr>
      </w:pPr>
      <w:r w:rsidRPr="00E27D4B">
        <w:rPr>
          <w:rFonts w:ascii="Times New Roman" w:hAnsi="Times New Roman" w:cs="Times New Roman"/>
          <w:color w:val="9B2D1F" w:themeColor="accent2"/>
          <w:sz w:val="40"/>
          <w:szCs w:val="40"/>
        </w:rPr>
        <w:lastRenderedPageBreak/>
        <w:t xml:space="preserve">Table 3 </w:t>
      </w:r>
    </w:p>
    <w:p w14:paraId="77CAA294" w14:textId="01D927FA" w:rsidR="00DE0492" w:rsidRPr="00E27D4B" w:rsidRDefault="00DE0492" w:rsidP="00BF3308">
      <w:pPr>
        <w:spacing w:line="240" w:lineRule="auto"/>
        <w:rPr>
          <w:rFonts w:ascii="Times New Roman" w:hAnsi="Times New Roman" w:cs="Times New Roman"/>
          <w:color w:val="696464" w:themeColor="text2"/>
          <w:sz w:val="28"/>
          <w:szCs w:val="28"/>
        </w:rPr>
      </w:pPr>
      <w:r w:rsidRPr="00E27D4B">
        <w:rPr>
          <w:rFonts w:ascii="Times New Roman" w:hAnsi="Times New Roman" w:cs="Times New Roman"/>
          <w:color w:val="696464" w:themeColor="text2"/>
          <w:sz w:val="24"/>
          <w:szCs w:val="24"/>
        </w:rPr>
        <w:t xml:space="preserve">This Table shows the total number of students in each of the School Districts up for election. I </w:t>
      </w:r>
      <w:r w:rsidR="00AF3F85" w:rsidRPr="00E27D4B">
        <w:rPr>
          <w:rFonts w:ascii="Times New Roman" w:hAnsi="Times New Roman" w:cs="Times New Roman"/>
          <w:color w:val="696464" w:themeColor="text2"/>
          <w:sz w:val="24"/>
          <w:szCs w:val="24"/>
        </w:rPr>
        <w:t>listed</w:t>
      </w:r>
      <w:r w:rsidRPr="00E27D4B">
        <w:rPr>
          <w:rFonts w:ascii="Times New Roman" w:hAnsi="Times New Roman" w:cs="Times New Roman"/>
          <w:color w:val="696464" w:themeColor="text2"/>
          <w:sz w:val="24"/>
          <w:szCs w:val="24"/>
        </w:rPr>
        <w:t xml:space="preserve"> the percentage figure in the </w:t>
      </w:r>
      <w:r w:rsidR="00813F4F" w:rsidRPr="00E27D4B">
        <w:rPr>
          <w:rFonts w:ascii="Times New Roman" w:hAnsi="Times New Roman" w:cs="Times New Roman"/>
          <w:color w:val="9B2D1F" w:themeColor="accent2"/>
          <w:sz w:val="24"/>
          <w:szCs w:val="24"/>
        </w:rPr>
        <w:t>Well Below</w:t>
      </w:r>
      <w:r w:rsidRPr="00E27D4B">
        <w:rPr>
          <w:rFonts w:ascii="Times New Roman" w:hAnsi="Times New Roman" w:cs="Times New Roman"/>
          <w:color w:val="9B2D1F" w:themeColor="accent2"/>
          <w:sz w:val="24"/>
          <w:szCs w:val="24"/>
        </w:rPr>
        <w:t xml:space="preserve"> </w:t>
      </w:r>
      <w:r w:rsidRPr="00E27D4B">
        <w:rPr>
          <w:rFonts w:ascii="Times New Roman" w:hAnsi="Times New Roman" w:cs="Times New Roman"/>
          <w:color w:val="696464" w:themeColor="text2"/>
          <w:sz w:val="24"/>
          <w:szCs w:val="24"/>
        </w:rPr>
        <w:t xml:space="preserve">category from the </w:t>
      </w:r>
      <w:r w:rsidR="00813F4F" w:rsidRPr="00E27D4B">
        <w:rPr>
          <w:rFonts w:ascii="Times New Roman" w:hAnsi="Times New Roman" w:cs="Times New Roman"/>
          <w:color w:val="9B2D1F" w:themeColor="accent2"/>
          <w:sz w:val="24"/>
          <w:szCs w:val="24"/>
        </w:rPr>
        <w:t xml:space="preserve">ELA &amp; </w:t>
      </w:r>
      <w:proofErr w:type="spellStart"/>
      <w:r w:rsidRPr="00E27D4B">
        <w:rPr>
          <w:rFonts w:ascii="Times New Roman" w:hAnsi="Times New Roman" w:cs="Times New Roman"/>
          <w:color w:val="9B2D1F" w:themeColor="accent2"/>
          <w:sz w:val="24"/>
          <w:szCs w:val="24"/>
        </w:rPr>
        <w:t>Maths</w:t>
      </w:r>
      <w:proofErr w:type="spellEnd"/>
      <w:r w:rsidRPr="00E27D4B">
        <w:rPr>
          <w:rFonts w:ascii="Times New Roman" w:hAnsi="Times New Roman" w:cs="Times New Roman"/>
          <w:color w:val="9B2D1F" w:themeColor="accent2"/>
          <w:sz w:val="24"/>
          <w:szCs w:val="24"/>
        </w:rPr>
        <w:t xml:space="preserve"> data </w:t>
      </w:r>
      <w:r w:rsidRPr="00E27D4B">
        <w:rPr>
          <w:rFonts w:ascii="Times New Roman" w:hAnsi="Times New Roman" w:cs="Times New Roman"/>
          <w:color w:val="696464" w:themeColor="text2"/>
          <w:sz w:val="24"/>
          <w:szCs w:val="24"/>
        </w:rPr>
        <w:t>(included in this guide) for Black students (B) and White students (W)</w:t>
      </w:r>
    </w:p>
    <w:p w14:paraId="33CC0D70" w14:textId="77777777" w:rsidR="00DE0492" w:rsidRPr="00E27D4B" w:rsidRDefault="00DE0492" w:rsidP="00DE0492">
      <w:pPr>
        <w:spacing w:line="360" w:lineRule="auto"/>
        <w:rPr>
          <w:rFonts w:ascii="Times New Roman" w:hAnsi="Times New Roman" w:cs="Times New Roman"/>
          <w:color w:val="696464" w:themeColor="text2"/>
          <w:sz w:val="32"/>
          <w:szCs w:val="32"/>
        </w:rPr>
      </w:pPr>
      <w:r w:rsidRPr="00E27D4B">
        <w:rPr>
          <w:rFonts w:ascii="Times New Roman" w:eastAsia="Times New Roman" w:hAnsi="Times New Roman" w:cs="Times New Roman"/>
          <w:noProof/>
          <w:color w:val="333333"/>
          <w:sz w:val="24"/>
          <w:szCs w:val="24"/>
          <w:shd w:val="clear" w:color="auto" w:fill="FFFFFF"/>
        </w:rPr>
        <w:drawing>
          <wp:inline distT="0" distB="0" distL="0" distR="0" wp14:anchorId="1FF9021B" wp14:editId="0D50BA14">
            <wp:extent cx="5721927" cy="685800"/>
            <wp:effectExtent l="0" t="0" r="635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27462" cy="686463"/>
                    </a:xfrm>
                    <a:prstGeom prst="rect">
                      <a:avLst/>
                    </a:prstGeom>
                  </pic:spPr>
                </pic:pic>
              </a:graphicData>
            </a:graphic>
          </wp:inline>
        </w:drawing>
      </w:r>
    </w:p>
    <w:p w14:paraId="362C5D53" w14:textId="5536145D" w:rsidR="00DE0492" w:rsidRPr="00E27D4B" w:rsidRDefault="00DE0492" w:rsidP="00DE0492">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color w:val="696464" w:themeColor="text2"/>
          <w:sz w:val="28"/>
          <w:szCs w:val="28"/>
        </w:rPr>
        <w:t>You can see that the % of (</w:t>
      </w:r>
      <w:r w:rsidR="009F097E" w:rsidRPr="00E27D4B">
        <w:rPr>
          <w:rFonts w:ascii="Times New Roman" w:hAnsi="Times New Roman" w:cs="Times New Roman"/>
          <w:color w:val="696464" w:themeColor="text2"/>
          <w:sz w:val="28"/>
          <w:szCs w:val="28"/>
        </w:rPr>
        <w:t>B</w:t>
      </w:r>
      <w:r w:rsidRPr="00E27D4B">
        <w:rPr>
          <w:rFonts w:ascii="Times New Roman" w:hAnsi="Times New Roman" w:cs="Times New Roman"/>
          <w:color w:val="696464" w:themeColor="text2"/>
          <w:sz w:val="28"/>
          <w:szCs w:val="28"/>
        </w:rPr>
        <w:t>) students in the</w:t>
      </w:r>
      <w:r w:rsidR="009F097E" w:rsidRPr="00E27D4B">
        <w:rPr>
          <w:rFonts w:ascii="Times New Roman" w:hAnsi="Times New Roman" w:cs="Times New Roman"/>
          <w:color w:val="696464" w:themeColor="text2"/>
          <w:sz w:val="28"/>
          <w:szCs w:val="28"/>
        </w:rPr>
        <w:t xml:space="preserve"> </w:t>
      </w:r>
      <w:r w:rsidR="009F097E" w:rsidRPr="00E27D4B">
        <w:rPr>
          <w:rFonts w:ascii="Times New Roman" w:hAnsi="Times New Roman" w:cs="Times New Roman"/>
          <w:color w:val="9B2D1F" w:themeColor="accent2"/>
          <w:sz w:val="28"/>
          <w:szCs w:val="28"/>
        </w:rPr>
        <w:t>Well Below</w:t>
      </w:r>
      <w:r w:rsidRPr="00E27D4B">
        <w:rPr>
          <w:rFonts w:ascii="Times New Roman" w:hAnsi="Times New Roman" w:cs="Times New Roman"/>
          <w:color w:val="9B2D1F" w:themeColor="accent2"/>
          <w:sz w:val="28"/>
          <w:szCs w:val="28"/>
        </w:rPr>
        <w:t xml:space="preserve"> </w:t>
      </w:r>
      <w:r w:rsidRPr="00E27D4B">
        <w:rPr>
          <w:rFonts w:ascii="Times New Roman" w:hAnsi="Times New Roman" w:cs="Times New Roman"/>
          <w:color w:val="696464" w:themeColor="text2"/>
          <w:sz w:val="28"/>
          <w:szCs w:val="28"/>
        </w:rPr>
        <w:t>categor</w:t>
      </w:r>
      <w:r w:rsidR="009F097E" w:rsidRPr="00E27D4B">
        <w:rPr>
          <w:rFonts w:ascii="Times New Roman" w:hAnsi="Times New Roman" w:cs="Times New Roman"/>
          <w:color w:val="696464" w:themeColor="text2"/>
          <w:sz w:val="28"/>
          <w:szCs w:val="28"/>
        </w:rPr>
        <w:t>y</w:t>
      </w:r>
      <w:r w:rsidR="00F07C51" w:rsidRPr="00E27D4B">
        <w:rPr>
          <w:rFonts w:ascii="Times New Roman" w:hAnsi="Times New Roman" w:cs="Times New Roman"/>
          <w:color w:val="696464" w:themeColor="text2"/>
          <w:sz w:val="28"/>
          <w:szCs w:val="28"/>
        </w:rPr>
        <w:t xml:space="preserve"> for </w:t>
      </w:r>
      <w:r w:rsidR="00A15EC4" w:rsidRPr="00E27D4B">
        <w:rPr>
          <w:rFonts w:ascii="Times New Roman" w:hAnsi="Times New Roman" w:cs="Times New Roman"/>
          <w:color w:val="696464" w:themeColor="text2"/>
          <w:sz w:val="28"/>
          <w:szCs w:val="28"/>
        </w:rPr>
        <w:t xml:space="preserve">both ELA and </w:t>
      </w:r>
      <w:proofErr w:type="spellStart"/>
      <w:r w:rsidR="00A15EC4" w:rsidRPr="00E27D4B">
        <w:rPr>
          <w:rFonts w:ascii="Times New Roman" w:hAnsi="Times New Roman" w:cs="Times New Roman"/>
          <w:color w:val="696464" w:themeColor="text2"/>
          <w:sz w:val="28"/>
          <w:szCs w:val="28"/>
        </w:rPr>
        <w:t>Maths</w:t>
      </w:r>
      <w:proofErr w:type="spellEnd"/>
      <w:r w:rsidRPr="00E27D4B">
        <w:rPr>
          <w:rFonts w:ascii="Times New Roman" w:hAnsi="Times New Roman" w:cs="Times New Roman"/>
          <w:color w:val="696464" w:themeColor="text2"/>
          <w:sz w:val="28"/>
          <w:szCs w:val="28"/>
        </w:rPr>
        <w:t xml:space="preserve">, </w:t>
      </w:r>
      <w:r w:rsidRPr="00E27D4B">
        <w:rPr>
          <w:rFonts w:ascii="Times New Roman" w:hAnsi="Times New Roman" w:cs="Times New Roman"/>
          <w:color w:val="9B2D1F" w:themeColor="accent2"/>
          <w:sz w:val="28"/>
          <w:szCs w:val="28"/>
        </w:rPr>
        <w:t>exceed the % of (</w:t>
      </w:r>
      <w:r w:rsidR="00F07C51" w:rsidRPr="00E27D4B">
        <w:rPr>
          <w:rFonts w:ascii="Times New Roman" w:hAnsi="Times New Roman" w:cs="Times New Roman"/>
          <w:color w:val="9B2D1F" w:themeColor="accent2"/>
          <w:sz w:val="28"/>
          <w:szCs w:val="28"/>
        </w:rPr>
        <w:t>W</w:t>
      </w:r>
      <w:r w:rsidRPr="00E27D4B">
        <w:rPr>
          <w:rFonts w:ascii="Times New Roman" w:hAnsi="Times New Roman" w:cs="Times New Roman"/>
          <w:color w:val="9B2D1F" w:themeColor="accent2"/>
          <w:sz w:val="28"/>
          <w:szCs w:val="28"/>
        </w:rPr>
        <w:t xml:space="preserve">) students in every district. </w:t>
      </w:r>
    </w:p>
    <w:p w14:paraId="5F05189C" w14:textId="5F82800C" w:rsidR="00DE0492" w:rsidRPr="00E27D4B" w:rsidRDefault="00DE0492" w:rsidP="00DE0492">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color w:val="696464" w:themeColor="text2"/>
          <w:sz w:val="28"/>
          <w:szCs w:val="28"/>
        </w:rPr>
        <w:t xml:space="preserve">I highlighted in </w:t>
      </w:r>
      <w:r w:rsidR="00E94622" w:rsidRPr="00E27D4B">
        <w:rPr>
          <w:rFonts w:ascii="Times New Roman" w:hAnsi="Times New Roman" w:cs="Times New Roman"/>
          <w:color w:val="696464" w:themeColor="text2"/>
          <w:sz w:val="28"/>
          <w:szCs w:val="28"/>
        </w:rPr>
        <w:t>yellow</w:t>
      </w:r>
      <w:r w:rsidRPr="00E27D4B">
        <w:rPr>
          <w:rFonts w:ascii="Times New Roman" w:hAnsi="Times New Roman" w:cs="Times New Roman"/>
          <w:color w:val="696464" w:themeColor="text2"/>
          <w:sz w:val="28"/>
          <w:szCs w:val="28"/>
        </w:rPr>
        <w:t xml:space="preserve"> the difference in % between (B) and (W) students</w:t>
      </w:r>
      <w:r w:rsidR="00E94622" w:rsidRPr="00E27D4B">
        <w:rPr>
          <w:rFonts w:ascii="Times New Roman" w:hAnsi="Times New Roman" w:cs="Times New Roman"/>
          <w:color w:val="696464" w:themeColor="text2"/>
          <w:sz w:val="28"/>
          <w:szCs w:val="28"/>
        </w:rPr>
        <w:t xml:space="preserve"> for ELA dat</w:t>
      </w:r>
      <w:r w:rsidR="00B904A3" w:rsidRPr="00E27D4B">
        <w:rPr>
          <w:rFonts w:ascii="Times New Roman" w:hAnsi="Times New Roman" w:cs="Times New Roman"/>
          <w:color w:val="696464" w:themeColor="text2"/>
          <w:sz w:val="28"/>
          <w:szCs w:val="28"/>
        </w:rPr>
        <w:t>a</w:t>
      </w:r>
      <w:r w:rsidRPr="00E27D4B">
        <w:rPr>
          <w:rFonts w:ascii="Times New Roman" w:hAnsi="Times New Roman" w:cs="Times New Roman"/>
          <w:color w:val="696464" w:themeColor="text2"/>
          <w:sz w:val="28"/>
          <w:szCs w:val="28"/>
        </w:rPr>
        <w:t xml:space="preserve">. </w:t>
      </w:r>
      <w:r w:rsidRPr="00E27D4B">
        <w:rPr>
          <w:rFonts w:ascii="Times New Roman" w:hAnsi="Times New Roman" w:cs="Times New Roman"/>
          <w:color w:val="9B2D1F" w:themeColor="accent2"/>
          <w:sz w:val="28"/>
          <w:szCs w:val="28"/>
        </w:rPr>
        <w:t>The range in % difference is 1</w:t>
      </w:r>
      <w:r w:rsidR="00495C3D" w:rsidRPr="00E27D4B">
        <w:rPr>
          <w:rFonts w:ascii="Times New Roman" w:hAnsi="Times New Roman" w:cs="Times New Roman"/>
          <w:color w:val="9B2D1F" w:themeColor="accent2"/>
          <w:sz w:val="28"/>
          <w:szCs w:val="28"/>
        </w:rPr>
        <w:t>2</w:t>
      </w:r>
      <w:r w:rsidRPr="00E27D4B">
        <w:rPr>
          <w:rFonts w:ascii="Times New Roman" w:hAnsi="Times New Roman" w:cs="Times New Roman"/>
          <w:color w:val="9B2D1F" w:themeColor="accent2"/>
          <w:sz w:val="28"/>
          <w:szCs w:val="28"/>
        </w:rPr>
        <w:t xml:space="preserve">% - </w:t>
      </w:r>
      <w:r w:rsidR="00495C3D" w:rsidRPr="00E27D4B">
        <w:rPr>
          <w:rFonts w:ascii="Times New Roman" w:hAnsi="Times New Roman" w:cs="Times New Roman"/>
          <w:color w:val="9B2D1F" w:themeColor="accent2"/>
          <w:sz w:val="28"/>
          <w:szCs w:val="28"/>
        </w:rPr>
        <w:t>3</w:t>
      </w:r>
      <w:r w:rsidRPr="00E27D4B">
        <w:rPr>
          <w:rFonts w:ascii="Times New Roman" w:hAnsi="Times New Roman" w:cs="Times New Roman"/>
          <w:color w:val="9B2D1F" w:themeColor="accent2"/>
          <w:sz w:val="28"/>
          <w:szCs w:val="28"/>
        </w:rPr>
        <w:t>5%, with an average of 2</w:t>
      </w:r>
      <w:r w:rsidR="00C7514D" w:rsidRPr="00E27D4B">
        <w:rPr>
          <w:rFonts w:ascii="Times New Roman" w:hAnsi="Times New Roman" w:cs="Times New Roman"/>
          <w:color w:val="9B2D1F" w:themeColor="accent2"/>
          <w:sz w:val="28"/>
          <w:szCs w:val="28"/>
        </w:rPr>
        <w:t>1</w:t>
      </w:r>
      <w:r w:rsidRPr="00E27D4B">
        <w:rPr>
          <w:rFonts w:ascii="Times New Roman" w:hAnsi="Times New Roman" w:cs="Times New Roman"/>
          <w:color w:val="9B2D1F" w:themeColor="accent2"/>
          <w:sz w:val="28"/>
          <w:szCs w:val="28"/>
        </w:rPr>
        <w:t>% points difference.</w:t>
      </w:r>
    </w:p>
    <w:p w14:paraId="166A5DBA" w14:textId="18EAE3EC" w:rsidR="008A59EB" w:rsidRPr="00E27D4B" w:rsidRDefault="008A59EB" w:rsidP="008A59EB">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color w:val="696464" w:themeColor="text2"/>
          <w:sz w:val="28"/>
          <w:szCs w:val="28"/>
        </w:rPr>
        <w:t xml:space="preserve">I highlighted in orange the difference in % between (B) and (W) students for </w:t>
      </w:r>
      <w:proofErr w:type="spellStart"/>
      <w:r w:rsidRPr="00E27D4B">
        <w:rPr>
          <w:rFonts w:ascii="Times New Roman" w:hAnsi="Times New Roman" w:cs="Times New Roman"/>
          <w:color w:val="696464" w:themeColor="text2"/>
          <w:sz w:val="28"/>
          <w:szCs w:val="28"/>
        </w:rPr>
        <w:t>Maths</w:t>
      </w:r>
      <w:proofErr w:type="spellEnd"/>
      <w:r w:rsidRPr="00E27D4B">
        <w:rPr>
          <w:rFonts w:ascii="Times New Roman" w:hAnsi="Times New Roman" w:cs="Times New Roman"/>
          <w:color w:val="696464" w:themeColor="text2"/>
          <w:sz w:val="28"/>
          <w:szCs w:val="28"/>
        </w:rPr>
        <w:t xml:space="preserve"> data. </w:t>
      </w:r>
      <w:r w:rsidRPr="00E27D4B">
        <w:rPr>
          <w:rFonts w:ascii="Times New Roman" w:hAnsi="Times New Roman" w:cs="Times New Roman"/>
          <w:color w:val="9B2D1F" w:themeColor="accent2"/>
          <w:sz w:val="28"/>
          <w:szCs w:val="28"/>
        </w:rPr>
        <w:t>The range in % difference is 1</w:t>
      </w:r>
      <w:r w:rsidR="008D0FC8" w:rsidRPr="00E27D4B">
        <w:rPr>
          <w:rFonts w:ascii="Times New Roman" w:hAnsi="Times New Roman" w:cs="Times New Roman"/>
          <w:color w:val="9B2D1F" w:themeColor="accent2"/>
          <w:sz w:val="28"/>
          <w:szCs w:val="28"/>
        </w:rPr>
        <w:t>6</w:t>
      </w:r>
      <w:r w:rsidRPr="00E27D4B">
        <w:rPr>
          <w:rFonts w:ascii="Times New Roman" w:hAnsi="Times New Roman" w:cs="Times New Roman"/>
          <w:color w:val="9B2D1F" w:themeColor="accent2"/>
          <w:sz w:val="28"/>
          <w:szCs w:val="28"/>
        </w:rPr>
        <w:t xml:space="preserve">% - </w:t>
      </w:r>
      <w:r w:rsidR="008D0FC8" w:rsidRPr="00E27D4B">
        <w:rPr>
          <w:rFonts w:ascii="Times New Roman" w:hAnsi="Times New Roman" w:cs="Times New Roman"/>
          <w:color w:val="9B2D1F" w:themeColor="accent2"/>
          <w:sz w:val="28"/>
          <w:szCs w:val="28"/>
        </w:rPr>
        <w:t>40</w:t>
      </w:r>
      <w:r w:rsidRPr="00E27D4B">
        <w:rPr>
          <w:rFonts w:ascii="Times New Roman" w:hAnsi="Times New Roman" w:cs="Times New Roman"/>
          <w:color w:val="9B2D1F" w:themeColor="accent2"/>
          <w:sz w:val="28"/>
          <w:szCs w:val="28"/>
        </w:rPr>
        <w:t>%, with an average of 2</w:t>
      </w:r>
      <w:r w:rsidR="006640A4" w:rsidRPr="00E27D4B">
        <w:rPr>
          <w:rFonts w:ascii="Times New Roman" w:hAnsi="Times New Roman" w:cs="Times New Roman"/>
          <w:color w:val="9B2D1F" w:themeColor="accent2"/>
          <w:sz w:val="28"/>
          <w:szCs w:val="28"/>
        </w:rPr>
        <w:t>3.5</w:t>
      </w:r>
      <w:r w:rsidRPr="00E27D4B">
        <w:rPr>
          <w:rFonts w:ascii="Times New Roman" w:hAnsi="Times New Roman" w:cs="Times New Roman"/>
          <w:color w:val="9B2D1F" w:themeColor="accent2"/>
          <w:sz w:val="28"/>
          <w:szCs w:val="28"/>
        </w:rPr>
        <w:t>% points difference.</w:t>
      </w:r>
    </w:p>
    <w:p w14:paraId="116C3229" w14:textId="7ECD1194" w:rsidR="00DD2FA2" w:rsidRPr="00E27D4B" w:rsidRDefault="00DD2FA2" w:rsidP="00F326DC">
      <w:pPr>
        <w:pStyle w:val="ListParagraph"/>
        <w:spacing w:line="360" w:lineRule="auto"/>
        <w:ind w:left="1080"/>
        <w:rPr>
          <w:rFonts w:ascii="Times New Roman" w:hAnsi="Times New Roman" w:cs="Times New Roman"/>
          <w:color w:val="9B2D1F" w:themeColor="accent2"/>
          <w:sz w:val="40"/>
          <w:szCs w:val="40"/>
        </w:rPr>
      </w:pPr>
    </w:p>
    <w:p w14:paraId="1C284DEF" w14:textId="51428458" w:rsidR="00DD2FA2" w:rsidRPr="00E27D4B" w:rsidRDefault="00DD2FA2" w:rsidP="00F326DC">
      <w:pPr>
        <w:pStyle w:val="ListParagraph"/>
        <w:spacing w:line="360" w:lineRule="auto"/>
        <w:ind w:left="1080"/>
        <w:rPr>
          <w:rFonts w:ascii="Times New Roman" w:hAnsi="Times New Roman" w:cs="Times New Roman"/>
          <w:color w:val="9B2D1F" w:themeColor="accent2"/>
          <w:sz w:val="40"/>
          <w:szCs w:val="40"/>
        </w:rPr>
      </w:pPr>
    </w:p>
    <w:p w14:paraId="29B0EEB6" w14:textId="0D9D6FA0" w:rsidR="00BA354D" w:rsidRPr="00E27D4B" w:rsidRDefault="00BA354D" w:rsidP="00AC50D3">
      <w:pPr>
        <w:spacing w:line="360" w:lineRule="auto"/>
        <w:rPr>
          <w:rFonts w:ascii="Times New Roman" w:hAnsi="Times New Roman" w:cs="Times New Roman"/>
          <w:color w:val="9B2D1F" w:themeColor="accent2"/>
          <w:sz w:val="40"/>
          <w:szCs w:val="40"/>
        </w:rPr>
      </w:pPr>
    </w:p>
    <w:p w14:paraId="1A0B0708" w14:textId="77777777" w:rsidR="00BF3308" w:rsidRPr="00E27D4B" w:rsidRDefault="00BF3308" w:rsidP="00AC50D3">
      <w:pPr>
        <w:spacing w:line="360" w:lineRule="auto"/>
        <w:rPr>
          <w:rFonts w:ascii="Times New Roman" w:hAnsi="Times New Roman" w:cs="Times New Roman"/>
          <w:color w:val="9B2D1F" w:themeColor="accent2"/>
          <w:sz w:val="40"/>
          <w:szCs w:val="40"/>
        </w:rPr>
      </w:pPr>
    </w:p>
    <w:p w14:paraId="6AD9BF5B" w14:textId="77777777" w:rsidR="00862B06" w:rsidRDefault="00862B06" w:rsidP="00AC50D3">
      <w:pPr>
        <w:spacing w:line="360" w:lineRule="auto"/>
        <w:rPr>
          <w:rFonts w:ascii="Times New Roman" w:hAnsi="Times New Roman" w:cs="Times New Roman"/>
          <w:color w:val="9B2D1F" w:themeColor="accent2"/>
          <w:sz w:val="40"/>
          <w:szCs w:val="40"/>
        </w:rPr>
      </w:pPr>
    </w:p>
    <w:p w14:paraId="0C6F3271" w14:textId="77777777" w:rsidR="00862B06" w:rsidRDefault="00862B06" w:rsidP="00AC50D3">
      <w:pPr>
        <w:spacing w:line="360" w:lineRule="auto"/>
        <w:rPr>
          <w:rFonts w:ascii="Times New Roman" w:hAnsi="Times New Roman" w:cs="Times New Roman"/>
          <w:color w:val="9B2D1F" w:themeColor="accent2"/>
          <w:sz w:val="40"/>
          <w:szCs w:val="40"/>
        </w:rPr>
      </w:pPr>
    </w:p>
    <w:p w14:paraId="025A5D8A" w14:textId="77777777" w:rsidR="00862B06" w:rsidRDefault="00862B06" w:rsidP="00AC50D3">
      <w:pPr>
        <w:spacing w:line="360" w:lineRule="auto"/>
        <w:rPr>
          <w:rFonts w:ascii="Times New Roman" w:hAnsi="Times New Roman" w:cs="Times New Roman"/>
          <w:color w:val="9B2D1F" w:themeColor="accent2"/>
          <w:sz w:val="40"/>
          <w:szCs w:val="40"/>
        </w:rPr>
      </w:pPr>
    </w:p>
    <w:p w14:paraId="6BCFFCB4" w14:textId="20EEC077" w:rsidR="00DE0492" w:rsidRPr="00E27D4B" w:rsidRDefault="00DE0492" w:rsidP="00AC50D3">
      <w:pPr>
        <w:spacing w:line="360" w:lineRule="auto"/>
        <w:rPr>
          <w:rFonts w:ascii="Times New Roman" w:hAnsi="Times New Roman" w:cs="Times New Roman"/>
          <w:color w:val="9B2D1F" w:themeColor="accent2"/>
          <w:sz w:val="40"/>
          <w:szCs w:val="40"/>
        </w:rPr>
      </w:pPr>
      <w:r w:rsidRPr="00E27D4B">
        <w:rPr>
          <w:rFonts w:ascii="Times New Roman" w:hAnsi="Times New Roman" w:cs="Times New Roman"/>
          <w:color w:val="9B2D1F" w:themeColor="accent2"/>
          <w:sz w:val="40"/>
          <w:szCs w:val="40"/>
        </w:rPr>
        <w:lastRenderedPageBreak/>
        <w:t>Table 3</w:t>
      </w:r>
    </w:p>
    <w:tbl>
      <w:tblPr>
        <w:tblW w:w="5000" w:type="pct"/>
        <w:tblLook w:val="04A0" w:firstRow="1" w:lastRow="0" w:firstColumn="1" w:lastColumn="0" w:noHBand="0" w:noVBand="1"/>
      </w:tblPr>
      <w:tblGrid>
        <w:gridCol w:w="1233"/>
        <w:gridCol w:w="1603"/>
        <w:gridCol w:w="946"/>
        <w:gridCol w:w="788"/>
        <w:gridCol w:w="788"/>
        <w:gridCol w:w="1189"/>
        <w:gridCol w:w="812"/>
        <w:gridCol w:w="812"/>
        <w:gridCol w:w="1189"/>
      </w:tblGrid>
      <w:tr w:rsidR="00415DEC" w:rsidRPr="00E27D4B" w14:paraId="1C333CE6" w14:textId="77777777" w:rsidTr="00415DEC">
        <w:trPr>
          <w:trHeight w:val="1410"/>
        </w:trPr>
        <w:tc>
          <w:tcPr>
            <w:tcW w:w="551" w:type="pct"/>
            <w:tcBorders>
              <w:top w:val="nil"/>
              <w:left w:val="nil"/>
              <w:bottom w:val="nil"/>
              <w:right w:val="nil"/>
            </w:tcBorders>
            <w:shd w:val="clear" w:color="000000" w:fill="4472C4"/>
            <w:vAlign w:val="bottom"/>
            <w:hideMark/>
          </w:tcPr>
          <w:p w14:paraId="0E8C9C46" w14:textId="77777777" w:rsidR="00415DEC" w:rsidRPr="00E27D4B" w:rsidRDefault="00415DEC" w:rsidP="00415DEC">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Delaware County</w:t>
            </w:r>
          </w:p>
        </w:tc>
        <w:tc>
          <w:tcPr>
            <w:tcW w:w="764" w:type="pct"/>
            <w:tcBorders>
              <w:top w:val="nil"/>
              <w:left w:val="nil"/>
              <w:bottom w:val="nil"/>
              <w:right w:val="nil"/>
            </w:tcBorders>
            <w:shd w:val="clear" w:color="000000" w:fill="4472C4"/>
            <w:vAlign w:val="bottom"/>
            <w:hideMark/>
          </w:tcPr>
          <w:p w14:paraId="4353D33D" w14:textId="77777777" w:rsidR="00415DEC" w:rsidRPr="00E27D4B" w:rsidRDefault="00415DEC" w:rsidP="00415DEC">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School District</w:t>
            </w:r>
          </w:p>
        </w:tc>
        <w:tc>
          <w:tcPr>
            <w:tcW w:w="453" w:type="pct"/>
            <w:tcBorders>
              <w:top w:val="nil"/>
              <w:left w:val="nil"/>
              <w:bottom w:val="nil"/>
              <w:right w:val="nil"/>
            </w:tcBorders>
            <w:shd w:val="clear" w:color="000000" w:fill="4472C4"/>
            <w:vAlign w:val="bottom"/>
            <w:hideMark/>
          </w:tcPr>
          <w:p w14:paraId="01DBB2A4" w14:textId="77777777" w:rsidR="00415DEC" w:rsidRPr="00E27D4B" w:rsidRDefault="00415DEC" w:rsidP="00415DEC">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Student Total</w:t>
            </w:r>
          </w:p>
        </w:tc>
        <w:tc>
          <w:tcPr>
            <w:tcW w:w="512" w:type="pct"/>
            <w:tcBorders>
              <w:top w:val="nil"/>
              <w:left w:val="nil"/>
              <w:bottom w:val="nil"/>
              <w:right w:val="nil"/>
            </w:tcBorders>
            <w:shd w:val="clear" w:color="000000" w:fill="4472C4"/>
            <w:vAlign w:val="bottom"/>
            <w:hideMark/>
          </w:tcPr>
          <w:p w14:paraId="6460EB22" w14:textId="77777777" w:rsidR="00415DEC" w:rsidRPr="00E27D4B" w:rsidRDefault="00415DEC" w:rsidP="00415DEC">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Well Below ELA % (B)</w:t>
            </w:r>
          </w:p>
        </w:tc>
        <w:tc>
          <w:tcPr>
            <w:tcW w:w="541" w:type="pct"/>
            <w:tcBorders>
              <w:top w:val="nil"/>
              <w:left w:val="nil"/>
              <w:bottom w:val="nil"/>
              <w:right w:val="nil"/>
            </w:tcBorders>
            <w:shd w:val="clear" w:color="000000" w:fill="4472C4"/>
            <w:vAlign w:val="bottom"/>
            <w:hideMark/>
          </w:tcPr>
          <w:p w14:paraId="752961F9" w14:textId="77777777" w:rsidR="00415DEC" w:rsidRPr="00E27D4B" w:rsidRDefault="00415DEC" w:rsidP="00415DEC">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Well Below ELA % (W)</w:t>
            </w:r>
          </w:p>
        </w:tc>
        <w:tc>
          <w:tcPr>
            <w:tcW w:w="565" w:type="pct"/>
            <w:tcBorders>
              <w:top w:val="nil"/>
              <w:left w:val="nil"/>
              <w:bottom w:val="nil"/>
              <w:right w:val="nil"/>
            </w:tcBorders>
            <w:shd w:val="clear" w:color="000000" w:fill="4472C4"/>
            <w:vAlign w:val="bottom"/>
            <w:hideMark/>
          </w:tcPr>
          <w:p w14:paraId="4056276A" w14:textId="77777777" w:rsidR="00415DEC" w:rsidRPr="00E27D4B" w:rsidRDefault="00415DEC" w:rsidP="00415DEC">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 Difference ELA</w:t>
            </w:r>
          </w:p>
          <w:p w14:paraId="4FA09082" w14:textId="35B28A78" w:rsidR="00DD2FA2" w:rsidRPr="00E27D4B" w:rsidRDefault="00DD2FA2" w:rsidP="00415DEC">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 xml:space="preserve">Well </w:t>
            </w:r>
            <w:r w:rsidR="00771CA6" w:rsidRPr="00E27D4B">
              <w:rPr>
                <w:rFonts w:ascii="Times New Roman" w:eastAsia="Times New Roman" w:hAnsi="Times New Roman" w:cs="Times New Roman"/>
                <w:b/>
                <w:bCs/>
                <w:color w:val="FFFFFF"/>
                <w:sz w:val="22"/>
                <w:szCs w:val="22"/>
              </w:rPr>
              <w:t>B</w:t>
            </w:r>
            <w:r w:rsidR="005070C7" w:rsidRPr="00E27D4B">
              <w:rPr>
                <w:rFonts w:ascii="Times New Roman" w:eastAsia="Times New Roman" w:hAnsi="Times New Roman" w:cs="Times New Roman"/>
                <w:b/>
                <w:bCs/>
                <w:color w:val="FFFFFF"/>
                <w:sz w:val="22"/>
                <w:szCs w:val="22"/>
              </w:rPr>
              <w:t>e</w:t>
            </w:r>
            <w:r w:rsidR="00771CA6" w:rsidRPr="00E27D4B">
              <w:rPr>
                <w:rFonts w:ascii="Times New Roman" w:eastAsia="Times New Roman" w:hAnsi="Times New Roman" w:cs="Times New Roman"/>
                <w:b/>
                <w:bCs/>
                <w:color w:val="FFFFFF"/>
                <w:sz w:val="22"/>
                <w:szCs w:val="22"/>
              </w:rPr>
              <w:t>low</w:t>
            </w:r>
          </w:p>
        </w:tc>
        <w:tc>
          <w:tcPr>
            <w:tcW w:w="464" w:type="pct"/>
            <w:tcBorders>
              <w:top w:val="nil"/>
              <w:left w:val="nil"/>
              <w:bottom w:val="nil"/>
              <w:right w:val="nil"/>
            </w:tcBorders>
            <w:shd w:val="clear" w:color="000000" w:fill="4472C4"/>
            <w:vAlign w:val="bottom"/>
            <w:hideMark/>
          </w:tcPr>
          <w:p w14:paraId="5DD4993A" w14:textId="77777777" w:rsidR="00415DEC" w:rsidRPr="00E27D4B" w:rsidRDefault="00415DEC" w:rsidP="00415DEC">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 xml:space="preserve">Well Below </w:t>
            </w:r>
            <w:proofErr w:type="spellStart"/>
            <w:r w:rsidRPr="00E27D4B">
              <w:rPr>
                <w:rFonts w:ascii="Times New Roman" w:eastAsia="Times New Roman" w:hAnsi="Times New Roman" w:cs="Times New Roman"/>
                <w:b/>
                <w:bCs/>
                <w:color w:val="FFFFFF"/>
                <w:sz w:val="22"/>
                <w:szCs w:val="22"/>
              </w:rPr>
              <w:t>Maths</w:t>
            </w:r>
            <w:proofErr w:type="spellEnd"/>
            <w:r w:rsidRPr="00E27D4B">
              <w:rPr>
                <w:rFonts w:ascii="Times New Roman" w:eastAsia="Times New Roman" w:hAnsi="Times New Roman" w:cs="Times New Roman"/>
                <w:b/>
                <w:bCs/>
                <w:color w:val="FFFFFF"/>
                <w:sz w:val="22"/>
                <w:szCs w:val="22"/>
              </w:rPr>
              <w:t xml:space="preserve"> % (B)</w:t>
            </w:r>
          </w:p>
        </w:tc>
        <w:tc>
          <w:tcPr>
            <w:tcW w:w="474" w:type="pct"/>
            <w:tcBorders>
              <w:top w:val="nil"/>
              <w:left w:val="nil"/>
              <w:bottom w:val="nil"/>
              <w:right w:val="nil"/>
            </w:tcBorders>
            <w:shd w:val="clear" w:color="000000" w:fill="4472C4"/>
            <w:vAlign w:val="bottom"/>
            <w:hideMark/>
          </w:tcPr>
          <w:p w14:paraId="40072348" w14:textId="77777777" w:rsidR="00415DEC" w:rsidRPr="00E27D4B" w:rsidRDefault="00415DEC" w:rsidP="00415DEC">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 xml:space="preserve">Well Below </w:t>
            </w:r>
            <w:proofErr w:type="spellStart"/>
            <w:r w:rsidRPr="00E27D4B">
              <w:rPr>
                <w:rFonts w:ascii="Times New Roman" w:eastAsia="Times New Roman" w:hAnsi="Times New Roman" w:cs="Times New Roman"/>
                <w:b/>
                <w:bCs/>
                <w:color w:val="FFFFFF"/>
                <w:sz w:val="22"/>
                <w:szCs w:val="22"/>
              </w:rPr>
              <w:t>Maths</w:t>
            </w:r>
            <w:proofErr w:type="spellEnd"/>
            <w:r w:rsidRPr="00E27D4B">
              <w:rPr>
                <w:rFonts w:ascii="Times New Roman" w:eastAsia="Times New Roman" w:hAnsi="Times New Roman" w:cs="Times New Roman"/>
                <w:b/>
                <w:bCs/>
                <w:color w:val="FFFFFF"/>
                <w:sz w:val="22"/>
                <w:szCs w:val="22"/>
              </w:rPr>
              <w:t xml:space="preserve"> % (W)</w:t>
            </w:r>
          </w:p>
        </w:tc>
        <w:tc>
          <w:tcPr>
            <w:tcW w:w="676" w:type="pct"/>
            <w:tcBorders>
              <w:top w:val="nil"/>
              <w:left w:val="nil"/>
              <w:bottom w:val="nil"/>
              <w:right w:val="nil"/>
            </w:tcBorders>
            <w:shd w:val="clear" w:color="000000" w:fill="4472C4"/>
            <w:vAlign w:val="bottom"/>
            <w:hideMark/>
          </w:tcPr>
          <w:p w14:paraId="6CE1597F" w14:textId="77777777" w:rsidR="00415DEC" w:rsidRPr="00E27D4B" w:rsidRDefault="00415DEC" w:rsidP="00415DEC">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 xml:space="preserve">% Difference </w:t>
            </w:r>
            <w:proofErr w:type="spellStart"/>
            <w:r w:rsidRPr="00E27D4B">
              <w:rPr>
                <w:rFonts w:ascii="Times New Roman" w:eastAsia="Times New Roman" w:hAnsi="Times New Roman" w:cs="Times New Roman"/>
                <w:b/>
                <w:bCs/>
                <w:color w:val="FFFFFF"/>
                <w:sz w:val="22"/>
                <w:szCs w:val="22"/>
              </w:rPr>
              <w:t>Maths</w:t>
            </w:r>
            <w:proofErr w:type="spellEnd"/>
            <w:r w:rsidRPr="00E27D4B">
              <w:rPr>
                <w:rFonts w:ascii="Times New Roman" w:eastAsia="Times New Roman" w:hAnsi="Times New Roman" w:cs="Times New Roman"/>
                <w:b/>
                <w:bCs/>
                <w:color w:val="FFFFFF"/>
                <w:sz w:val="22"/>
                <w:szCs w:val="22"/>
              </w:rPr>
              <w:t xml:space="preserve">       Well Below</w:t>
            </w:r>
          </w:p>
        </w:tc>
      </w:tr>
      <w:tr w:rsidR="004E56F6" w:rsidRPr="00E27D4B" w14:paraId="5BF38FBB" w14:textId="77777777" w:rsidTr="00415DEC">
        <w:trPr>
          <w:trHeight w:val="600"/>
        </w:trPr>
        <w:tc>
          <w:tcPr>
            <w:tcW w:w="551" w:type="pct"/>
            <w:tcBorders>
              <w:top w:val="nil"/>
              <w:left w:val="nil"/>
              <w:bottom w:val="nil"/>
              <w:right w:val="nil"/>
            </w:tcBorders>
            <w:shd w:val="clear" w:color="auto" w:fill="auto"/>
            <w:noWrap/>
            <w:vAlign w:val="bottom"/>
            <w:hideMark/>
          </w:tcPr>
          <w:p w14:paraId="74B3FC6C"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764" w:type="pct"/>
            <w:tcBorders>
              <w:top w:val="nil"/>
              <w:left w:val="nil"/>
              <w:bottom w:val="nil"/>
              <w:right w:val="nil"/>
            </w:tcBorders>
            <w:shd w:val="clear" w:color="auto" w:fill="auto"/>
            <w:noWrap/>
            <w:vAlign w:val="bottom"/>
            <w:hideMark/>
          </w:tcPr>
          <w:p w14:paraId="37E7B644"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proofErr w:type="spellStart"/>
            <w:r w:rsidRPr="00E27D4B">
              <w:rPr>
                <w:rFonts w:ascii="Times New Roman" w:eastAsia="Times New Roman" w:hAnsi="Times New Roman" w:cs="Times New Roman"/>
                <w:color w:val="000000"/>
                <w:sz w:val="22"/>
                <w:szCs w:val="22"/>
              </w:rPr>
              <w:t>Appoquinimink</w:t>
            </w:r>
            <w:proofErr w:type="spellEnd"/>
          </w:p>
        </w:tc>
        <w:tc>
          <w:tcPr>
            <w:tcW w:w="453" w:type="pct"/>
            <w:tcBorders>
              <w:top w:val="nil"/>
              <w:left w:val="nil"/>
              <w:bottom w:val="nil"/>
              <w:right w:val="nil"/>
            </w:tcBorders>
            <w:shd w:val="clear" w:color="auto" w:fill="auto"/>
            <w:noWrap/>
            <w:vAlign w:val="bottom"/>
            <w:hideMark/>
          </w:tcPr>
          <w:p w14:paraId="4F48326F" w14:textId="77777777" w:rsidR="00415DEC" w:rsidRPr="00E27D4B" w:rsidRDefault="00415DEC" w:rsidP="00415DEC">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11,737</w:t>
            </w:r>
          </w:p>
        </w:tc>
        <w:tc>
          <w:tcPr>
            <w:tcW w:w="512" w:type="pct"/>
            <w:tcBorders>
              <w:top w:val="nil"/>
              <w:left w:val="nil"/>
              <w:bottom w:val="nil"/>
              <w:right w:val="nil"/>
            </w:tcBorders>
            <w:shd w:val="clear" w:color="auto" w:fill="auto"/>
            <w:noWrap/>
            <w:vAlign w:val="bottom"/>
            <w:hideMark/>
          </w:tcPr>
          <w:p w14:paraId="1FC39D19"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25</w:t>
            </w:r>
          </w:p>
        </w:tc>
        <w:tc>
          <w:tcPr>
            <w:tcW w:w="541" w:type="pct"/>
            <w:tcBorders>
              <w:top w:val="nil"/>
              <w:left w:val="nil"/>
              <w:bottom w:val="nil"/>
              <w:right w:val="nil"/>
            </w:tcBorders>
            <w:shd w:val="clear" w:color="auto" w:fill="auto"/>
            <w:noWrap/>
            <w:vAlign w:val="bottom"/>
            <w:hideMark/>
          </w:tcPr>
          <w:p w14:paraId="2E6E9A94"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11</w:t>
            </w:r>
          </w:p>
        </w:tc>
        <w:tc>
          <w:tcPr>
            <w:tcW w:w="565" w:type="pct"/>
            <w:tcBorders>
              <w:top w:val="nil"/>
              <w:left w:val="nil"/>
              <w:bottom w:val="nil"/>
              <w:right w:val="nil"/>
            </w:tcBorders>
            <w:shd w:val="clear" w:color="000000" w:fill="FFFF99"/>
            <w:noWrap/>
            <w:vAlign w:val="bottom"/>
            <w:hideMark/>
          </w:tcPr>
          <w:p w14:paraId="642CF914"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14</w:t>
            </w:r>
          </w:p>
        </w:tc>
        <w:tc>
          <w:tcPr>
            <w:tcW w:w="464" w:type="pct"/>
            <w:tcBorders>
              <w:top w:val="nil"/>
              <w:left w:val="nil"/>
              <w:bottom w:val="nil"/>
              <w:right w:val="nil"/>
            </w:tcBorders>
            <w:shd w:val="clear" w:color="auto" w:fill="auto"/>
            <w:noWrap/>
            <w:vAlign w:val="bottom"/>
            <w:hideMark/>
          </w:tcPr>
          <w:p w14:paraId="2C5C61E3"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33</w:t>
            </w:r>
          </w:p>
        </w:tc>
        <w:tc>
          <w:tcPr>
            <w:tcW w:w="474" w:type="pct"/>
            <w:tcBorders>
              <w:top w:val="nil"/>
              <w:left w:val="nil"/>
              <w:bottom w:val="nil"/>
              <w:right w:val="nil"/>
            </w:tcBorders>
            <w:shd w:val="clear" w:color="auto" w:fill="auto"/>
            <w:noWrap/>
            <w:vAlign w:val="bottom"/>
            <w:hideMark/>
          </w:tcPr>
          <w:p w14:paraId="6F241156"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15</w:t>
            </w:r>
          </w:p>
        </w:tc>
        <w:tc>
          <w:tcPr>
            <w:tcW w:w="676" w:type="pct"/>
            <w:tcBorders>
              <w:top w:val="nil"/>
              <w:left w:val="nil"/>
              <w:bottom w:val="nil"/>
              <w:right w:val="nil"/>
            </w:tcBorders>
            <w:shd w:val="clear" w:color="000000" w:fill="F8CBAD"/>
            <w:noWrap/>
            <w:vAlign w:val="bottom"/>
            <w:hideMark/>
          </w:tcPr>
          <w:p w14:paraId="55BA0235"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18</w:t>
            </w:r>
          </w:p>
        </w:tc>
      </w:tr>
      <w:tr w:rsidR="004E56F6" w:rsidRPr="00E27D4B" w14:paraId="2796088E" w14:textId="77777777" w:rsidTr="00415DEC">
        <w:trPr>
          <w:trHeight w:val="600"/>
        </w:trPr>
        <w:tc>
          <w:tcPr>
            <w:tcW w:w="551" w:type="pct"/>
            <w:tcBorders>
              <w:top w:val="nil"/>
              <w:left w:val="nil"/>
              <w:bottom w:val="nil"/>
              <w:right w:val="nil"/>
            </w:tcBorders>
            <w:shd w:val="clear" w:color="auto" w:fill="auto"/>
            <w:noWrap/>
            <w:vAlign w:val="bottom"/>
            <w:hideMark/>
          </w:tcPr>
          <w:p w14:paraId="29DDE907"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764" w:type="pct"/>
            <w:tcBorders>
              <w:top w:val="nil"/>
              <w:left w:val="nil"/>
              <w:bottom w:val="nil"/>
              <w:right w:val="nil"/>
            </w:tcBorders>
            <w:shd w:val="clear" w:color="auto" w:fill="auto"/>
            <w:noWrap/>
            <w:vAlign w:val="bottom"/>
            <w:hideMark/>
          </w:tcPr>
          <w:p w14:paraId="41418131"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Brandywine</w:t>
            </w:r>
          </w:p>
        </w:tc>
        <w:tc>
          <w:tcPr>
            <w:tcW w:w="453" w:type="pct"/>
            <w:tcBorders>
              <w:top w:val="nil"/>
              <w:left w:val="nil"/>
              <w:bottom w:val="nil"/>
              <w:right w:val="nil"/>
            </w:tcBorders>
            <w:shd w:val="clear" w:color="auto" w:fill="auto"/>
            <w:noWrap/>
            <w:vAlign w:val="bottom"/>
            <w:hideMark/>
          </w:tcPr>
          <w:p w14:paraId="090611DE" w14:textId="77777777" w:rsidR="00415DEC" w:rsidRPr="00E27D4B" w:rsidRDefault="00415DEC" w:rsidP="00415DEC">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10,548</w:t>
            </w:r>
          </w:p>
        </w:tc>
        <w:tc>
          <w:tcPr>
            <w:tcW w:w="512" w:type="pct"/>
            <w:tcBorders>
              <w:top w:val="nil"/>
              <w:left w:val="nil"/>
              <w:bottom w:val="nil"/>
              <w:right w:val="nil"/>
            </w:tcBorders>
            <w:shd w:val="clear" w:color="auto" w:fill="auto"/>
            <w:noWrap/>
            <w:vAlign w:val="bottom"/>
            <w:hideMark/>
          </w:tcPr>
          <w:p w14:paraId="48E815B0"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41</w:t>
            </w:r>
          </w:p>
        </w:tc>
        <w:tc>
          <w:tcPr>
            <w:tcW w:w="541" w:type="pct"/>
            <w:tcBorders>
              <w:top w:val="nil"/>
              <w:left w:val="nil"/>
              <w:bottom w:val="nil"/>
              <w:right w:val="nil"/>
            </w:tcBorders>
            <w:shd w:val="clear" w:color="auto" w:fill="auto"/>
            <w:noWrap/>
            <w:vAlign w:val="bottom"/>
            <w:hideMark/>
          </w:tcPr>
          <w:p w14:paraId="0A94E8F1"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11</w:t>
            </w:r>
          </w:p>
        </w:tc>
        <w:tc>
          <w:tcPr>
            <w:tcW w:w="565" w:type="pct"/>
            <w:tcBorders>
              <w:top w:val="nil"/>
              <w:left w:val="nil"/>
              <w:bottom w:val="nil"/>
              <w:right w:val="nil"/>
            </w:tcBorders>
            <w:shd w:val="clear" w:color="000000" w:fill="FFFF99"/>
            <w:noWrap/>
            <w:vAlign w:val="bottom"/>
            <w:hideMark/>
          </w:tcPr>
          <w:p w14:paraId="0DB91D87"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30</w:t>
            </w:r>
          </w:p>
        </w:tc>
        <w:tc>
          <w:tcPr>
            <w:tcW w:w="464" w:type="pct"/>
            <w:tcBorders>
              <w:top w:val="nil"/>
              <w:left w:val="nil"/>
              <w:bottom w:val="nil"/>
              <w:right w:val="nil"/>
            </w:tcBorders>
            <w:shd w:val="clear" w:color="auto" w:fill="auto"/>
            <w:noWrap/>
            <w:vAlign w:val="bottom"/>
            <w:hideMark/>
          </w:tcPr>
          <w:p w14:paraId="11AE6B75"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49</w:t>
            </w:r>
          </w:p>
        </w:tc>
        <w:tc>
          <w:tcPr>
            <w:tcW w:w="474" w:type="pct"/>
            <w:tcBorders>
              <w:top w:val="nil"/>
              <w:left w:val="nil"/>
              <w:bottom w:val="nil"/>
              <w:right w:val="nil"/>
            </w:tcBorders>
            <w:shd w:val="clear" w:color="auto" w:fill="auto"/>
            <w:noWrap/>
            <w:vAlign w:val="bottom"/>
            <w:hideMark/>
          </w:tcPr>
          <w:p w14:paraId="6B5D2FCF"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15</w:t>
            </w:r>
          </w:p>
        </w:tc>
        <w:tc>
          <w:tcPr>
            <w:tcW w:w="676" w:type="pct"/>
            <w:tcBorders>
              <w:top w:val="nil"/>
              <w:left w:val="nil"/>
              <w:bottom w:val="nil"/>
              <w:right w:val="nil"/>
            </w:tcBorders>
            <w:shd w:val="clear" w:color="000000" w:fill="F8CBAD"/>
            <w:noWrap/>
            <w:vAlign w:val="bottom"/>
            <w:hideMark/>
          </w:tcPr>
          <w:p w14:paraId="70FFFCE6"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34</w:t>
            </w:r>
          </w:p>
        </w:tc>
      </w:tr>
      <w:tr w:rsidR="004E56F6" w:rsidRPr="00E27D4B" w14:paraId="4D223686" w14:textId="77777777" w:rsidTr="00415DEC">
        <w:trPr>
          <w:trHeight w:val="600"/>
        </w:trPr>
        <w:tc>
          <w:tcPr>
            <w:tcW w:w="551" w:type="pct"/>
            <w:tcBorders>
              <w:top w:val="nil"/>
              <w:left w:val="nil"/>
              <w:bottom w:val="nil"/>
              <w:right w:val="nil"/>
            </w:tcBorders>
            <w:shd w:val="clear" w:color="auto" w:fill="auto"/>
            <w:noWrap/>
            <w:vAlign w:val="bottom"/>
            <w:hideMark/>
          </w:tcPr>
          <w:p w14:paraId="41D2F2F2"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764" w:type="pct"/>
            <w:tcBorders>
              <w:top w:val="nil"/>
              <w:left w:val="nil"/>
              <w:bottom w:val="nil"/>
              <w:right w:val="nil"/>
            </w:tcBorders>
            <w:shd w:val="clear" w:color="auto" w:fill="auto"/>
            <w:noWrap/>
            <w:vAlign w:val="bottom"/>
            <w:hideMark/>
          </w:tcPr>
          <w:p w14:paraId="54BF1311"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Christina</w:t>
            </w:r>
          </w:p>
        </w:tc>
        <w:tc>
          <w:tcPr>
            <w:tcW w:w="453" w:type="pct"/>
            <w:tcBorders>
              <w:top w:val="nil"/>
              <w:left w:val="nil"/>
              <w:bottom w:val="nil"/>
              <w:right w:val="nil"/>
            </w:tcBorders>
            <w:shd w:val="clear" w:color="auto" w:fill="auto"/>
            <w:noWrap/>
            <w:vAlign w:val="bottom"/>
            <w:hideMark/>
          </w:tcPr>
          <w:p w14:paraId="414B5542" w14:textId="77777777" w:rsidR="00415DEC" w:rsidRPr="00E27D4B" w:rsidRDefault="00415DEC" w:rsidP="00415DEC">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14,003</w:t>
            </w:r>
          </w:p>
        </w:tc>
        <w:tc>
          <w:tcPr>
            <w:tcW w:w="512" w:type="pct"/>
            <w:tcBorders>
              <w:top w:val="nil"/>
              <w:left w:val="nil"/>
              <w:bottom w:val="nil"/>
              <w:right w:val="nil"/>
            </w:tcBorders>
            <w:shd w:val="clear" w:color="auto" w:fill="auto"/>
            <w:noWrap/>
            <w:vAlign w:val="bottom"/>
            <w:hideMark/>
          </w:tcPr>
          <w:p w14:paraId="021295E7"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48</w:t>
            </w:r>
          </w:p>
        </w:tc>
        <w:tc>
          <w:tcPr>
            <w:tcW w:w="541" w:type="pct"/>
            <w:tcBorders>
              <w:top w:val="nil"/>
              <w:left w:val="nil"/>
              <w:bottom w:val="nil"/>
              <w:right w:val="nil"/>
            </w:tcBorders>
            <w:shd w:val="clear" w:color="auto" w:fill="auto"/>
            <w:noWrap/>
            <w:vAlign w:val="bottom"/>
            <w:hideMark/>
          </w:tcPr>
          <w:p w14:paraId="1E0D78FD"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23</w:t>
            </w:r>
          </w:p>
        </w:tc>
        <w:tc>
          <w:tcPr>
            <w:tcW w:w="565" w:type="pct"/>
            <w:tcBorders>
              <w:top w:val="nil"/>
              <w:left w:val="nil"/>
              <w:bottom w:val="nil"/>
              <w:right w:val="nil"/>
            </w:tcBorders>
            <w:shd w:val="clear" w:color="000000" w:fill="FFFF99"/>
            <w:noWrap/>
            <w:vAlign w:val="bottom"/>
            <w:hideMark/>
          </w:tcPr>
          <w:p w14:paraId="05E752FD"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25</w:t>
            </w:r>
          </w:p>
        </w:tc>
        <w:tc>
          <w:tcPr>
            <w:tcW w:w="464" w:type="pct"/>
            <w:tcBorders>
              <w:top w:val="nil"/>
              <w:left w:val="nil"/>
              <w:bottom w:val="nil"/>
              <w:right w:val="nil"/>
            </w:tcBorders>
            <w:shd w:val="clear" w:color="auto" w:fill="auto"/>
            <w:noWrap/>
            <w:vAlign w:val="bottom"/>
            <w:hideMark/>
          </w:tcPr>
          <w:p w14:paraId="16676C8F"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51</w:t>
            </w:r>
          </w:p>
        </w:tc>
        <w:tc>
          <w:tcPr>
            <w:tcW w:w="474" w:type="pct"/>
            <w:tcBorders>
              <w:top w:val="nil"/>
              <w:left w:val="nil"/>
              <w:bottom w:val="nil"/>
              <w:right w:val="nil"/>
            </w:tcBorders>
            <w:shd w:val="clear" w:color="auto" w:fill="auto"/>
            <w:noWrap/>
            <w:vAlign w:val="bottom"/>
            <w:hideMark/>
          </w:tcPr>
          <w:p w14:paraId="18BC69B7"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24</w:t>
            </w:r>
          </w:p>
        </w:tc>
        <w:tc>
          <w:tcPr>
            <w:tcW w:w="676" w:type="pct"/>
            <w:tcBorders>
              <w:top w:val="nil"/>
              <w:left w:val="nil"/>
              <w:bottom w:val="nil"/>
              <w:right w:val="nil"/>
            </w:tcBorders>
            <w:shd w:val="clear" w:color="000000" w:fill="F8CBAD"/>
            <w:noWrap/>
            <w:vAlign w:val="bottom"/>
            <w:hideMark/>
          </w:tcPr>
          <w:p w14:paraId="0F305B10"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27</w:t>
            </w:r>
          </w:p>
        </w:tc>
      </w:tr>
      <w:tr w:rsidR="004E56F6" w:rsidRPr="00E27D4B" w14:paraId="4C1C7E89" w14:textId="77777777" w:rsidTr="00415DEC">
        <w:trPr>
          <w:trHeight w:val="600"/>
        </w:trPr>
        <w:tc>
          <w:tcPr>
            <w:tcW w:w="551" w:type="pct"/>
            <w:tcBorders>
              <w:top w:val="nil"/>
              <w:left w:val="nil"/>
              <w:bottom w:val="nil"/>
              <w:right w:val="nil"/>
            </w:tcBorders>
            <w:shd w:val="clear" w:color="auto" w:fill="auto"/>
            <w:noWrap/>
            <w:vAlign w:val="bottom"/>
            <w:hideMark/>
          </w:tcPr>
          <w:p w14:paraId="349297FC"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764" w:type="pct"/>
            <w:tcBorders>
              <w:top w:val="nil"/>
              <w:left w:val="nil"/>
              <w:bottom w:val="nil"/>
              <w:right w:val="nil"/>
            </w:tcBorders>
            <w:shd w:val="clear" w:color="auto" w:fill="auto"/>
            <w:noWrap/>
            <w:vAlign w:val="bottom"/>
            <w:hideMark/>
          </w:tcPr>
          <w:p w14:paraId="76DD6833"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Colonial</w:t>
            </w:r>
          </w:p>
        </w:tc>
        <w:tc>
          <w:tcPr>
            <w:tcW w:w="453" w:type="pct"/>
            <w:tcBorders>
              <w:top w:val="nil"/>
              <w:left w:val="nil"/>
              <w:bottom w:val="nil"/>
              <w:right w:val="nil"/>
            </w:tcBorders>
            <w:shd w:val="clear" w:color="auto" w:fill="auto"/>
            <w:noWrap/>
            <w:vAlign w:val="bottom"/>
            <w:hideMark/>
          </w:tcPr>
          <w:p w14:paraId="26F35B93" w14:textId="77777777" w:rsidR="00415DEC" w:rsidRPr="00E27D4B" w:rsidRDefault="00415DEC" w:rsidP="00415DEC">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9,921</w:t>
            </w:r>
          </w:p>
        </w:tc>
        <w:tc>
          <w:tcPr>
            <w:tcW w:w="512" w:type="pct"/>
            <w:tcBorders>
              <w:top w:val="nil"/>
              <w:left w:val="nil"/>
              <w:bottom w:val="nil"/>
              <w:right w:val="nil"/>
            </w:tcBorders>
            <w:shd w:val="clear" w:color="auto" w:fill="auto"/>
            <w:noWrap/>
            <w:vAlign w:val="bottom"/>
            <w:hideMark/>
          </w:tcPr>
          <w:p w14:paraId="610CD15F"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39</w:t>
            </w:r>
          </w:p>
        </w:tc>
        <w:tc>
          <w:tcPr>
            <w:tcW w:w="541" w:type="pct"/>
            <w:tcBorders>
              <w:top w:val="nil"/>
              <w:left w:val="nil"/>
              <w:bottom w:val="nil"/>
              <w:right w:val="nil"/>
            </w:tcBorders>
            <w:shd w:val="clear" w:color="auto" w:fill="auto"/>
            <w:noWrap/>
            <w:vAlign w:val="bottom"/>
            <w:hideMark/>
          </w:tcPr>
          <w:p w14:paraId="43C9017A"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27</w:t>
            </w:r>
          </w:p>
        </w:tc>
        <w:tc>
          <w:tcPr>
            <w:tcW w:w="565" w:type="pct"/>
            <w:tcBorders>
              <w:top w:val="nil"/>
              <w:left w:val="nil"/>
              <w:bottom w:val="nil"/>
              <w:right w:val="nil"/>
            </w:tcBorders>
            <w:shd w:val="clear" w:color="000000" w:fill="FFFF99"/>
            <w:noWrap/>
            <w:vAlign w:val="bottom"/>
            <w:hideMark/>
          </w:tcPr>
          <w:p w14:paraId="114A889A"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12</w:t>
            </w:r>
          </w:p>
        </w:tc>
        <w:tc>
          <w:tcPr>
            <w:tcW w:w="464" w:type="pct"/>
            <w:tcBorders>
              <w:top w:val="nil"/>
              <w:left w:val="nil"/>
              <w:bottom w:val="nil"/>
              <w:right w:val="nil"/>
            </w:tcBorders>
            <w:shd w:val="clear" w:color="auto" w:fill="auto"/>
            <w:noWrap/>
            <w:vAlign w:val="bottom"/>
            <w:hideMark/>
          </w:tcPr>
          <w:p w14:paraId="73674945"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49</w:t>
            </w:r>
          </w:p>
        </w:tc>
        <w:tc>
          <w:tcPr>
            <w:tcW w:w="474" w:type="pct"/>
            <w:tcBorders>
              <w:top w:val="nil"/>
              <w:left w:val="nil"/>
              <w:bottom w:val="nil"/>
              <w:right w:val="nil"/>
            </w:tcBorders>
            <w:shd w:val="clear" w:color="auto" w:fill="auto"/>
            <w:noWrap/>
            <w:vAlign w:val="bottom"/>
            <w:hideMark/>
          </w:tcPr>
          <w:p w14:paraId="5C72C74A"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33</w:t>
            </w:r>
          </w:p>
        </w:tc>
        <w:tc>
          <w:tcPr>
            <w:tcW w:w="676" w:type="pct"/>
            <w:tcBorders>
              <w:top w:val="nil"/>
              <w:left w:val="nil"/>
              <w:bottom w:val="nil"/>
              <w:right w:val="nil"/>
            </w:tcBorders>
            <w:shd w:val="clear" w:color="000000" w:fill="F8CBAD"/>
            <w:noWrap/>
            <w:vAlign w:val="bottom"/>
            <w:hideMark/>
          </w:tcPr>
          <w:p w14:paraId="3A543906"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16</w:t>
            </w:r>
          </w:p>
        </w:tc>
      </w:tr>
      <w:tr w:rsidR="004E56F6" w:rsidRPr="00E27D4B" w14:paraId="17D9F069" w14:textId="77777777" w:rsidTr="00415DEC">
        <w:trPr>
          <w:trHeight w:val="600"/>
        </w:trPr>
        <w:tc>
          <w:tcPr>
            <w:tcW w:w="551" w:type="pct"/>
            <w:tcBorders>
              <w:top w:val="nil"/>
              <w:left w:val="nil"/>
              <w:bottom w:val="nil"/>
              <w:right w:val="nil"/>
            </w:tcBorders>
            <w:shd w:val="clear" w:color="auto" w:fill="auto"/>
            <w:noWrap/>
            <w:vAlign w:val="bottom"/>
            <w:hideMark/>
          </w:tcPr>
          <w:p w14:paraId="7C2F220F"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764" w:type="pct"/>
            <w:tcBorders>
              <w:top w:val="nil"/>
              <w:left w:val="nil"/>
              <w:bottom w:val="nil"/>
              <w:right w:val="nil"/>
            </w:tcBorders>
            <w:shd w:val="clear" w:color="auto" w:fill="auto"/>
            <w:noWrap/>
            <w:vAlign w:val="bottom"/>
            <w:hideMark/>
          </w:tcPr>
          <w:p w14:paraId="373AA6EA"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Red Clay</w:t>
            </w:r>
          </w:p>
        </w:tc>
        <w:tc>
          <w:tcPr>
            <w:tcW w:w="453" w:type="pct"/>
            <w:tcBorders>
              <w:top w:val="nil"/>
              <w:left w:val="nil"/>
              <w:bottom w:val="nil"/>
              <w:right w:val="nil"/>
            </w:tcBorders>
            <w:shd w:val="clear" w:color="auto" w:fill="auto"/>
            <w:noWrap/>
            <w:vAlign w:val="bottom"/>
            <w:hideMark/>
          </w:tcPr>
          <w:p w14:paraId="60223673" w14:textId="77777777" w:rsidR="00415DEC" w:rsidRPr="00E27D4B" w:rsidRDefault="00415DEC" w:rsidP="00415DEC">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17,069</w:t>
            </w:r>
          </w:p>
        </w:tc>
        <w:tc>
          <w:tcPr>
            <w:tcW w:w="512" w:type="pct"/>
            <w:tcBorders>
              <w:top w:val="nil"/>
              <w:left w:val="nil"/>
              <w:bottom w:val="nil"/>
              <w:right w:val="nil"/>
            </w:tcBorders>
            <w:shd w:val="clear" w:color="auto" w:fill="auto"/>
            <w:noWrap/>
            <w:vAlign w:val="bottom"/>
            <w:hideMark/>
          </w:tcPr>
          <w:p w14:paraId="1B8FB2A5"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48</w:t>
            </w:r>
          </w:p>
        </w:tc>
        <w:tc>
          <w:tcPr>
            <w:tcW w:w="541" w:type="pct"/>
            <w:tcBorders>
              <w:top w:val="nil"/>
              <w:left w:val="nil"/>
              <w:bottom w:val="nil"/>
              <w:right w:val="nil"/>
            </w:tcBorders>
            <w:shd w:val="clear" w:color="auto" w:fill="auto"/>
            <w:noWrap/>
            <w:vAlign w:val="bottom"/>
            <w:hideMark/>
          </w:tcPr>
          <w:p w14:paraId="72C527C0"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13</w:t>
            </w:r>
          </w:p>
        </w:tc>
        <w:tc>
          <w:tcPr>
            <w:tcW w:w="565" w:type="pct"/>
            <w:tcBorders>
              <w:top w:val="nil"/>
              <w:left w:val="nil"/>
              <w:bottom w:val="nil"/>
              <w:right w:val="nil"/>
            </w:tcBorders>
            <w:shd w:val="clear" w:color="000000" w:fill="FFFF99"/>
            <w:noWrap/>
            <w:vAlign w:val="bottom"/>
            <w:hideMark/>
          </w:tcPr>
          <w:p w14:paraId="1092D95A"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35</w:t>
            </w:r>
          </w:p>
        </w:tc>
        <w:tc>
          <w:tcPr>
            <w:tcW w:w="464" w:type="pct"/>
            <w:tcBorders>
              <w:top w:val="nil"/>
              <w:left w:val="nil"/>
              <w:bottom w:val="nil"/>
              <w:right w:val="nil"/>
            </w:tcBorders>
            <w:shd w:val="clear" w:color="auto" w:fill="auto"/>
            <w:noWrap/>
            <w:vAlign w:val="bottom"/>
            <w:hideMark/>
          </w:tcPr>
          <w:p w14:paraId="6CA91B0C"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58</w:t>
            </w:r>
          </w:p>
        </w:tc>
        <w:tc>
          <w:tcPr>
            <w:tcW w:w="474" w:type="pct"/>
            <w:tcBorders>
              <w:top w:val="nil"/>
              <w:left w:val="nil"/>
              <w:bottom w:val="nil"/>
              <w:right w:val="nil"/>
            </w:tcBorders>
            <w:shd w:val="clear" w:color="auto" w:fill="auto"/>
            <w:noWrap/>
            <w:vAlign w:val="bottom"/>
            <w:hideMark/>
          </w:tcPr>
          <w:p w14:paraId="2E7F94E5"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18</w:t>
            </w:r>
          </w:p>
        </w:tc>
        <w:tc>
          <w:tcPr>
            <w:tcW w:w="676" w:type="pct"/>
            <w:tcBorders>
              <w:top w:val="nil"/>
              <w:left w:val="nil"/>
              <w:bottom w:val="nil"/>
              <w:right w:val="nil"/>
            </w:tcBorders>
            <w:shd w:val="clear" w:color="000000" w:fill="F8CBAD"/>
            <w:noWrap/>
            <w:vAlign w:val="bottom"/>
            <w:hideMark/>
          </w:tcPr>
          <w:p w14:paraId="6F7FE0A4"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40</w:t>
            </w:r>
          </w:p>
        </w:tc>
      </w:tr>
      <w:tr w:rsidR="004E56F6" w:rsidRPr="00E27D4B" w14:paraId="21E0138B" w14:textId="77777777" w:rsidTr="00415DEC">
        <w:trPr>
          <w:trHeight w:val="600"/>
        </w:trPr>
        <w:tc>
          <w:tcPr>
            <w:tcW w:w="551" w:type="pct"/>
            <w:tcBorders>
              <w:top w:val="nil"/>
              <w:left w:val="nil"/>
              <w:bottom w:val="nil"/>
              <w:right w:val="nil"/>
            </w:tcBorders>
            <w:shd w:val="clear" w:color="auto" w:fill="auto"/>
            <w:noWrap/>
            <w:vAlign w:val="bottom"/>
            <w:hideMark/>
          </w:tcPr>
          <w:p w14:paraId="1EE8B74D"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764" w:type="pct"/>
            <w:tcBorders>
              <w:top w:val="nil"/>
              <w:left w:val="nil"/>
              <w:bottom w:val="nil"/>
              <w:right w:val="nil"/>
            </w:tcBorders>
            <w:shd w:val="clear" w:color="auto" w:fill="auto"/>
            <w:noWrap/>
            <w:vAlign w:val="bottom"/>
            <w:hideMark/>
          </w:tcPr>
          <w:p w14:paraId="60CCBF91"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Caesar Rodney</w:t>
            </w:r>
          </w:p>
        </w:tc>
        <w:tc>
          <w:tcPr>
            <w:tcW w:w="453" w:type="pct"/>
            <w:tcBorders>
              <w:top w:val="nil"/>
              <w:left w:val="nil"/>
              <w:bottom w:val="nil"/>
              <w:right w:val="nil"/>
            </w:tcBorders>
            <w:shd w:val="clear" w:color="auto" w:fill="auto"/>
            <w:noWrap/>
            <w:vAlign w:val="bottom"/>
            <w:hideMark/>
          </w:tcPr>
          <w:p w14:paraId="29DDF92A" w14:textId="77777777" w:rsidR="00415DEC" w:rsidRPr="00E27D4B" w:rsidRDefault="00415DEC" w:rsidP="00415DEC">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8,183</w:t>
            </w:r>
          </w:p>
        </w:tc>
        <w:tc>
          <w:tcPr>
            <w:tcW w:w="512" w:type="pct"/>
            <w:tcBorders>
              <w:top w:val="nil"/>
              <w:left w:val="nil"/>
              <w:bottom w:val="nil"/>
              <w:right w:val="nil"/>
            </w:tcBorders>
            <w:shd w:val="clear" w:color="auto" w:fill="auto"/>
            <w:noWrap/>
            <w:vAlign w:val="bottom"/>
            <w:hideMark/>
          </w:tcPr>
          <w:p w14:paraId="43AC91C8"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29</w:t>
            </w:r>
          </w:p>
        </w:tc>
        <w:tc>
          <w:tcPr>
            <w:tcW w:w="541" w:type="pct"/>
            <w:tcBorders>
              <w:top w:val="nil"/>
              <w:left w:val="nil"/>
              <w:bottom w:val="nil"/>
              <w:right w:val="nil"/>
            </w:tcBorders>
            <w:shd w:val="clear" w:color="auto" w:fill="auto"/>
            <w:noWrap/>
            <w:vAlign w:val="bottom"/>
            <w:hideMark/>
          </w:tcPr>
          <w:p w14:paraId="4E61711C"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11</w:t>
            </w:r>
          </w:p>
        </w:tc>
        <w:tc>
          <w:tcPr>
            <w:tcW w:w="565" w:type="pct"/>
            <w:tcBorders>
              <w:top w:val="nil"/>
              <w:left w:val="nil"/>
              <w:bottom w:val="nil"/>
              <w:right w:val="nil"/>
            </w:tcBorders>
            <w:shd w:val="clear" w:color="000000" w:fill="FFFF99"/>
            <w:noWrap/>
            <w:vAlign w:val="bottom"/>
            <w:hideMark/>
          </w:tcPr>
          <w:p w14:paraId="0B3D15A5"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18</w:t>
            </w:r>
          </w:p>
        </w:tc>
        <w:tc>
          <w:tcPr>
            <w:tcW w:w="464" w:type="pct"/>
            <w:tcBorders>
              <w:top w:val="nil"/>
              <w:left w:val="nil"/>
              <w:bottom w:val="nil"/>
              <w:right w:val="nil"/>
            </w:tcBorders>
            <w:shd w:val="clear" w:color="auto" w:fill="auto"/>
            <w:noWrap/>
            <w:vAlign w:val="bottom"/>
            <w:hideMark/>
          </w:tcPr>
          <w:p w14:paraId="4173FF95"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39</w:t>
            </w:r>
          </w:p>
        </w:tc>
        <w:tc>
          <w:tcPr>
            <w:tcW w:w="474" w:type="pct"/>
            <w:tcBorders>
              <w:top w:val="nil"/>
              <w:left w:val="nil"/>
              <w:bottom w:val="nil"/>
              <w:right w:val="nil"/>
            </w:tcBorders>
            <w:shd w:val="clear" w:color="auto" w:fill="auto"/>
            <w:noWrap/>
            <w:vAlign w:val="bottom"/>
            <w:hideMark/>
          </w:tcPr>
          <w:p w14:paraId="1A20CA27"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15</w:t>
            </w:r>
          </w:p>
        </w:tc>
        <w:tc>
          <w:tcPr>
            <w:tcW w:w="676" w:type="pct"/>
            <w:tcBorders>
              <w:top w:val="nil"/>
              <w:left w:val="nil"/>
              <w:bottom w:val="nil"/>
              <w:right w:val="nil"/>
            </w:tcBorders>
            <w:shd w:val="clear" w:color="000000" w:fill="F8CBAD"/>
            <w:noWrap/>
            <w:vAlign w:val="bottom"/>
            <w:hideMark/>
          </w:tcPr>
          <w:p w14:paraId="76F7F788"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24</w:t>
            </w:r>
          </w:p>
        </w:tc>
      </w:tr>
      <w:tr w:rsidR="004E56F6" w:rsidRPr="00E27D4B" w14:paraId="3DC9A207" w14:textId="77777777" w:rsidTr="00415DEC">
        <w:trPr>
          <w:trHeight w:val="600"/>
        </w:trPr>
        <w:tc>
          <w:tcPr>
            <w:tcW w:w="551" w:type="pct"/>
            <w:tcBorders>
              <w:top w:val="nil"/>
              <w:left w:val="nil"/>
              <w:bottom w:val="nil"/>
              <w:right w:val="nil"/>
            </w:tcBorders>
            <w:shd w:val="clear" w:color="auto" w:fill="auto"/>
            <w:noWrap/>
            <w:vAlign w:val="bottom"/>
            <w:hideMark/>
          </w:tcPr>
          <w:p w14:paraId="2C5A8E25"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764" w:type="pct"/>
            <w:tcBorders>
              <w:top w:val="nil"/>
              <w:left w:val="nil"/>
              <w:bottom w:val="nil"/>
              <w:right w:val="nil"/>
            </w:tcBorders>
            <w:shd w:val="clear" w:color="auto" w:fill="auto"/>
            <w:noWrap/>
            <w:vAlign w:val="bottom"/>
            <w:hideMark/>
          </w:tcPr>
          <w:p w14:paraId="290BE255"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Capital</w:t>
            </w:r>
          </w:p>
        </w:tc>
        <w:tc>
          <w:tcPr>
            <w:tcW w:w="453" w:type="pct"/>
            <w:tcBorders>
              <w:top w:val="nil"/>
              <w:left w:val="nil"/>
              <w:bottom w:val="nil"/>
              <w:right w:val="nil"/>
            </w:tcBorders>
            <w:shd w:val="clear" w:color="auto" w:fill="auto"/>
            <w:noWrap/>
            <w:vAlign w:val="bottom"/>
            <w:hideMark/>
          </w:tcPr>
          <w:p w14:paraId="47F695E5" w14:textId="77777777" w:rsidR="00415DEC" w:rsidRPr="00E27D4B" w:rsidRDefault="00415DEC" w:rsidP="00415DEC">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6,605</w:t>
            </w:r>
          </w:p>
        </w:tc>
        <w:tc>
          <w:tcPr>
            <w:tcW w:w="512" w:type="pct"/>
            <w:tcBorders>
              <w:top w:val="nil"/>
              <w:left w:val="nil"/>
              <w:bottom w:val="nil"/>
              <w:right w:val="nil"/>
            </w:tcBorders>
            <w:shd w:val="clear" w:color="auto" w:fill="auto"/>
            <w:noWrap/>
            <w:vAlign w:val="bottom"/>
            <w:hideMark/>
          </w:tcPr>
          <w:p w14:paraId="59E142D0"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37</w:t>
            </w:r>
          </w:p>
        </w:tc>
        <w:tc>
          <w:tcPr>
            <w:tcW w:w="541" w:type="pct"/>
            <w:tcBorders>
              <w:top w:val="nil"/>
              <w:left w:val="nil"/>
              <w:bottom w:val="nil"/>
              <w:right w:val="nil"/>
            </w:tcBorders>
            <w:shd w:val="clear" w:color="auto" w:fill="auto"/>
            <w:noWrap/>
            <w:vAlign w:val="bottom"/>
            <w:hideMark/>
          </w:tcPr>
          <w:p w14:paraId="31CD107D"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21</w:t>
            </w:r>
          </w:p>
        </w:tc>
        <w:tc>
          <w:tcPr>
            <w:tcW w:w="565" w:type="pct"/>
            <w:tcBorders>
              <w:top w:val="nil"/>
              <w:left w:val="nil"/>
              <w:bottom w:val="nil"/>
              <w:right w:val="nil"/>
            </w:tcBorders>
            <w:shd w:val="clear" w:color="000000" w:fill="FFFF99"/>
            <w:noWrap/>
            <w:vAlign w:val="bottom"/>
            <w:hideMark/>
          </w:tcPr>
          <w:p w14:paraId="22FE469B"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16</w:t>
            </w:r>
          </w:p>
        </w:tc>
        <w:tc>
          <w:tcPr>
            <w:tcW w:w="464" w:type="pct"/>
            <w:tcBorders>
              <w:top w:val="nil"/>
              <w:left w:val="nil"/>
              <w:bottom w:val="nil"/>
              <w:right w:val="nil"/>
            </w:tcBorders>
            <w:shd w:val="clear" w:color="auto" w:fill="auto"/>
            <w:noWrap/>
            <w:vAlign w:val="bottom"/>
            <w:hideMark/>
          </w:tcPr>
          <w:p w14:paraId="0FE76ED2"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44</w:t>
            </w:r>
          </w:p>
        </w:tc>
        <w:tc>
          <w:tcPr>
            <w:tcW w:w="474" w:type="pct"/>
            <w:tcBorders>
              <w:top w:val="nil"/>
              <w:left w:val="nil"/>
              <w:bottom w:val="nil"/>
              <w:right w:val="nil"/>
            </w:tcBorders>
            <w:shd w:val="clear" w:color="auto" w:fill="auto"/>
            <w:noWrap/>
            <w:vAlign w:val="bottom"/>
            <w:hideMark/>
          </w:tcPr>
          <w:p w14:paraId="3C931ED8"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23</w:t>
            </w:r>
          </w:p>
        </w:tc>
        <w:tc>
          <w:tcPr>
            <w:tcW w:w="676" w:type="pct"/>
            <w:tcBorders>
              <w:top w:val="nil"/>
              <w:left w:val="nil"/>
              <w:bottom w:val="nil"/>
              <w:right w:val="nil"/>
            </w:tcBorders>
            <w:shd w:val="clear" w:color="000000" w:fill="F8CBAD"/>
            <w:noWrap/>
            <w:vAlign w:val="bottom"/>
            <w:hideMark/>
          </w:tcPr>
          <w:p w14:paraId="731312EA"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21</w:t>
            </w:r>
          </w:p>
        </w:tc>
      </w:tr>
      <w:tr w:rsidR="004E56F6" w:rsidRPr="00E27D4B" w14:paraId="21CFCC58" w14:textId="77777777" w:rsidTr="00415DEC">
        <w:trPr>
          <w:trHeight w:val="600"/>
        </w:trPr>
        <w:tc>
          <w:tcPr>
            <w:tcW w:w="551" w:type="pct"/>
            <w:tcBorders>
              <w:top w:val="nil"/>
              <w:left w:val="nil"/>
              <w:bottom w:val="nil"/>
              <w:right w:val="nil"/>
            </w:tcBorders>
            <w:shd w:val="clear" w:color="auto" w:fill="auto"/>
            <w:noWrap/>
            <w:vAlign w:val="bottom"/>
            <w:hideMark/>
          </w:tcPr>
          <w:p w14:paraId="7B59CCAB"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764" w:type="pct"/>
            <w:tcBorders>
              <w:top w:val="nil"/>
              <w:left w:val="nil"/>
              <w:bottom w:val="nil"/>
              <w:right w:val="nil"/>
            </w:tcBorders>
            <w:shd w:val="clear" w:color="auto" w:fill="auto"/>
            <w:noWrap/>
            <w:vAlign w:val="bottom"/>
            <w:hideMark/>
          </w:tcPr>
          <w:p w14:paraId="3F0DAC10"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Lake Forest</w:t>
            </w:r>
          </w:p>
        </w:tc>
        <w:tc>
          <w:tcPr>
            <w:tcW w:w="453" w:type="pct"/>
            <w:tcBorders>
              <w:top w:val="nil"/>
              <w:left w:val="nil"/>
              <w:bottom w:val="nil"/>
              <w:right w:val="nil"/>
            </w:tcBorders>
            <w:shd w:val="clear" w:color="auto" w:fill="auto"/>
            <w:noWrap/>
            <w:vAlign w:val="bottom"/>
            <w:hideMark/>
          </w:tcPr>
          <w:p w14:paraId="0A8ECA0B" w14:textId="77777777" w:rsidR="00415DEC" w:rsidRPr="00E27D4B" w:rsidRDefault="00415DEC" w:rsidP="00415DEC">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3,721</w:t>
            </w:r>
          </w:p>
        </w:tc>
        <w:tc>
          <w:tcPr>
            <w:tcW w:w="512" w:type="pct"/>
            <w:tcBorders>
              <w:top w:val="nil"/>
              <w:left w:val="nil"/>
              <w:bottom w:val="nil"/>
              <w:right w:val="nil"/>
            </w:tcBorders>
            <w:shd w:val="clear" w:color="auto" w:fill="auto"/>
            <w:noWrap/>
            <w:vAlign w:val="bottom"/>
            <w:hideMark/>
          </w:tcPr>
          <w:p w14:paraId="22E9AE83"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32</w:t>
            </w:r>
          </w:p>
        </w:tc>
        <w:tc>
          <w:tcPr>
            <w:tcW w:w="541" w:type="pct"/>
            <w:tcBorders>
              <w:top w:val="nil"/>
              <w:left w:val="nil"/>
              <w:bottom w:val="nil"/>
              <w:right w:val="nil"/>
            </w:tcBorders>
            <w:shd w:val="clear" w:color="auto" w:fill="auto"/>
            <w:noWrap/>
            <w:vAlign w:val="bottom"/>
            <w:hideMark/>
          </w:tcPr>
          <w:p w14:paraId="79D89900"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14</w:t>
            </w:r>
          </w:p>
        </w:tc>
        <w:tc>
          <w:tcPr>
            <w:tcW w:w="565" w:type="pct"/>
            <w:tcBorders>
              <w:top w:val="nil"/>
              <w:left w:val="nil"/>
              <w:bottom w:val="nil"/>
              <w:right w:val="nil"/>
            </w:tcBorders>
            <w:shd w:val="clear" w:color="000000" w:fill="FFFF99"/>
            <w:noWrap/>
            <w:vAlign w:val="bottom"/>
            <w:hideMark/>
          </w:tcPr>
          <w:p w14:paraId="057284CC"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18</w:t>
            </w:r>
          </w:p>
        </w:tc>
        <w:tc>
          <w:tcPr>
            <w:tcW w:w="464" w:type="pct"/>
            <w:tcBorders>
              <w:top w:val="nil"/>
              <w:left w:val="nil"/>
              <w:bottom w:val="nil"/>
              <w:right w:val="nil"/>
            </w:tcBorders>
            <w:shd w:val="clear" w:color="auto" w:fill="auto"/>
            <w:noWrap/>
            <w:vAlign w:val="bottom"/>
            <w:hideMark/>
          </w:tcPr>
          <w:p w14:paraId="155D39E3"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37</w:t>
            </w:r>
          </w:p>
        </w:tc>
        <w:tc>
          <w:tcPr>
            <w:tcW w:w="474" w:type="pct"/>
            <w:tcBorders>
              <w:top w:val="nil"/>
              <w:left w:val="nil"/>
              <w:bottom w:val="nil"/>
              <w:right w:val="nil"/>
            </w:tcBorders>
            <w:shd w:val="clear" w:color="auto" w:fill="auto"/>
            <w:noWrap/>
            <w:vAlign w:val="bottom"/>
            <w:hideMark/>
          </w:tcPr>
          <w:p w14:paraId="348280A6"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17</w:t>
            </w:r>
          </w:p>
        </w:tc>
        <w:tc>
          <w:tcPr>
            <w:tcW w:w="676" w:type="pct"/>
            <w:tcBorders>
              <w:top w:val="nil"/>
              <w:left w:val="nil"/>
              <w:bottom w:val="nil"/>
              <w:right w:val="nil"/>
            </w:tcBorders>
            <w:shd w:val="clear" w:color="000000" w:fill="F8CBAD"/>
            <w:noWrap/>
            <w:vAlign w:val="bottom"/>
            <w:hideMark/>
          </w:tcPr>
          <w:p w14:paraId="0D8E2937"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20</w:t>
            </w:r>
          </w:p>
        </w:tc>
      </w:tr>
      <w:tr w:rsidR="004E56F6" w:rsidRPr="00E27D4B" w14:paraId="4AEC2026" w14:textId="77777777" w:rsidTr="00415DEC">
        <w:trPr>
          <w:trHeight w:val="600"/>
        </w:trPr>
        <w:tc>
          <w:tcPr>
            <w:tcW w:w="551" w:type="pct"/>
            <w:tcBorders>
              <w:top w:val="nil"/>
              <w:left w:val="nil"/>
              <w:bottom w:val="nil"/>
              <w:right w:val="nil"/>
            </w:tcBorders>
            <w:shd w:val="clear" w:color="auto" w:fill="auto"/>
            <w:noWrap/>
            <w:vAlign w:val="bottom"/>
            <w:hideMark/>
          </w:tcPr>
          <w:p w14:paraId="3BDF09A3"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764" w:type="pct"/>
            <w:tcBorders>
              <w:top w:val="nil"/>
              <w:left w:val="nil"/>
              <w:bottom w:val="nil"/>
              <w:right w:val="nil"/>
            </w:tcBorders>
            <w:shd w:val="clear" w:color="auto" w:fill="auto"/>
            <w:noWrap/>
            <w:vAlign w:val="bottom"/>
            <w:hideMark/>
          </w:tcPr>
          <w:p w14:paraId="7681787F"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Milford</w:t>
            </w:r>
          </w:p>
        </w:tc>
        <w:tc>
          <w:tcPr>
            <w:tcW w:w="453" w:type="pct"/>
            <w:tcBorders>
              <w:top w:val="nil"/>
              <w:left w:val="nil"/>
              <w:bottom w:val="nil"/>
              <w:right w:val="nil"/>
            </w:tcBorders>
            <w:shd w:val="clear" w:color="auto" w:fill="auto"/>
            <w:noWrap/>
            <w:vAlign w:val="bottom"/>
            <w:hideMark/>
          </w:tcPr>
          <w:p w14:paraId="5FF88883" w14:textId="77777777" w:rsidR="00415DEC" w:rsidRPr="00E27D4B" w:rsidRDefault="00415DEC" w:rsidP="00415DEC">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4,301</w:t>
            </w:r>
          </w:p>
        </w:tc>
        <w:tc>
          <w:tcPr>
            <w:tcW w:w="512" w:type="pct"/>
            <w:tcBorders>
              <w:top w:val="nil"/>
              <w:left w:val="nil"/>
              <w:bottom w:val="nil"/>
              <w:right w:val="nil"/>
            </w:tcBorders>
            <w:shd w:val="clear" w:color="auto" w:fill="auto"/>
            <w:noWrap/>
            <w:vAlign w:val="bottom"/>
            <w:hideMark/>
          </w:tcPr>
          <w:p w14:paraId="5C99E47A"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35</w:t>
            </w:r>
          </w:p>
        </w:tc>
        <w:tc>
          <w:tcPr>
            <w:tcW w:w="541" w:type="pct"/>
            <w:tcBorders>
              <w:top w:val="nil"/>
              <w:left w:val="nil"/>
              <w:bottom w:val="nil"/>
              <w:right w:val="nil"/>
            </w:tcBorders>
            <w:shd w:val="clear" w:color="auto" w:fill="auto"/>
            <w:noWrap/>
            <w:vAlign w:val="bottom"/>
            <w:hideMark/>
          </w:tcPr>
          <w:p w14:paraId="16DF02D3"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16</w:t>
            </w:r>
          </w:p>
        </w:tc>
        <w:tc>
          <w:tcPr>
            <w:tcW w:w="565" w:type="pct"/>
            <w:tcBorders>
              <w:top w:val="nil"/>
              <w:left w:val="nil"/>
              <w:bottom w:val="nil"/>
              <w:right w:val="nil"/>
            </w:tcBorders>
            <w:shd w:val="clear" w:color="000000" w:fill="FFFF99"/>
            <w:noWrap/>
            <w:vAlign w:val="bottom"/>
            <w:hideMark/>
          </w:tcPr>
          <w:p w14:paraId="047C1EB7"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19</w:t>
            </w:r>
          </w:p>
        </w:tc>
        <w:tc>
          <w:tcPr>
            <w:tcW w:w="464" w:type="pct"/>
            <w:tcBorders>
              <w:top w:val="nil"/>
              <w:left w:val="nil"/>
              <w:bottom w:val="nil"/>
              <w:right w:val="nil"/>
            </w:tcBorders>
            <w:shd w:val="clear" w:color="auto" w:fill="auto"/>
            <w:noWrap/>
            <w:vAlign w:val="bottom"/>
            <w:hideMark/>
          </w:tcPr>
          <w:p w14:paraId="28B2FF97"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38</w:t>
            </w:r>
          </w:p>
        </w:tc>
        <w:tc>
          <w:tcPr>
            <w:tcW w:w="474" w:type="pct"/>
            <w:tcBorders>
              <w:top w:val="nil"/>
              <w:left w:val="nil"/>
              <w:bottom w:val="nil"/>
              <w:right w:val="nil"/>
            </w:tcBorders>
            <w:shd w:val="clear" w:color="auto" w:fill="auto"/>
            <w:noWrap/>
            <w:vAlign w:val="bottom"/>
            <w:hideMark/>
          </w:tcPr>
          <w:p w14:paraId="760404AA"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18</w:t>
            </w:r>
          </w:p>
        </w:tc>
        <w:tc>
          <w:tcPr>
            <w:tcW w:w="676" w:type="pct"/>
            <w:tcBorders>
              <w:top w:val="nil"/>
              <w:left w:val="nil"/>
              <w:bottom w:val="nil"/>
              <w:right w:val="nil"/>
            </w:tcBorders>
            <w:shd w:val="clear" w:color="000000" w:fill="F8CBAD"/>
            <w:noWrap/>
            <w:vAlign w:val="bottom"/>
            <w:hideMark/>
          </w:tcPr>
          <w:p w14:paraId="1333F289"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20</w:t>
            </w:r>
          </w:p>
        </w:tc>
      </w:tr>
      <w:tr w:rsidR="004E56F6" w:rsidRPr="00E27D4B" w14:paraId="7B9DBA41" w14:textId="77777777" w:rsidTr="00415DEC">
        <w:trPr>
          <w:trHeight w:val="600"/>
        </w:trPr>
        <w:tc>
          <w:tcPr>
            <w:tcW w:w="551" w:type="pct"/>
            <w:tcBorders>
              <w:top w:val="nil"/>
              <w:left w:val="nil"/>
              <w:bottom w:val="nil"/>
              <w:right w:val="nil"/>
            </w:tcBorders>
            <w:shd w:val="clear" w:color="auto" w:fill="auto"/>
            <w:noWrap/>
            <w:vAlign w:val="bottom"/>
            <w:hideMark/>
          </w:tcPr>
          <w:p w14:paraId="5F9A3C5A"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764" w:type="pct"/>
            <w:tcBorders>
              <w:top w:val="nil"/>
              <w:left w:val="nil"/>
              <w:bottom w:val="nil"/>
              <w:right w:val="nil"/>
            </w:tcBorders>
            <w:shd w:val="clear" w:color="auto" w:fill="auto"/>
            <w:noWrap/>
            <w:vAlign w:val="bottom"/>
            <w:hideMark/>
          </w:tcPr>
          <w:p w14:paraId="3B0A2DC6"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Smyrna</w:t>
            </w:r>
          </w:p>
        </w:tc>
        <w:tc>
          <w:tcPr>
            <w:tcW w:w="453" w:type="pct"/>
            <w:tcBorders>
              <w:top w:val="nil"/>
              <w:left w:val="nil"/>
              <w:bottom w:val="nil"/>
              <w:right w:val="nil"/>
            </w:tcBorders>
            <w:shd w:val="clear" w:color="auto" w:fill="auto"/>
            <w:noWrap/>
            <w:vAlign w:val="bottom"/>
            <w:hideMark/>
          </w:tcPr>
          <w:p w14:paraId="108AE00C" w14:textId="77777777" w:rsidR="00415DEC" w:rsidRPr="00E27D4B" w:rsidRDefault="00415DEC" w:rsidP="00415DEC">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5,882</w:t>
            </w:r>
          </w:p>
        </w:tc>
        <w:tc>
          <w:tcPr>
            <w:tcW w:w="512" w:type="pct"/>
            <w:tcBorders>
              <w:top w:val="nil"/>
              <w:left w:val="nil"/>
              <w:bottom w:val="nil"/>
              <w:right w:val="nil"/>
            </w:tcBorders>
            <w:shd w:val="clear" w:color="auto" w:fill="auto"/>
            <w:noWrap/>
            <w:vAlign w:val="bottom"/>
            <w:hideMark/>
          </w:tcPr>
          <w:p w14:paraId="3AC1DB0A"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28</w:t>
            </w:r>
          </w:p>
        </w:tc>
        <w:tc>
          <w:tcPr>
            <w:tcW w:w="541" w:type="pct"/>
            <w:tcBorders>
              <w:top w:val="nil"/>
              <w:left w:val="nil"/>
              <w:bottom w:val="nil"/>
              <w:right w:val="nil"/>
            </w:tcBorders>
            <w:shd w:val="clear" w:color="auto" w:fill="auto"/>
            <w:noWrap/>
            <w:vAlign w:val="bottom"/>
            <w:hideMark/>
          </w:tcPr>
          <w:p w14:paraId="39FCEEB1"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16</w:t>
            </w:r>
          </w:p>
        </w:tc>
        <w:tc>
          <w:tcPr>
            <w:tcW w:w="565" w:type="pct"/>
            <w:tcBorders>
              <w:top w:val="nil"/>
              <w:left w:val="nil"/>
              <w:bottom w:val="nil"/>
              <w:right w:val="nil"/>
            </w:tcBorders>
            <w:shd w:val="clear" w:color="000000" w:fill="FFFF99"/>
            <w:noWrap/>
            <w:vAlign w:val="bottom"/>
            <w:hideMark/>
          </w:tcPr>
          <w:p w14:paraId="375DD0E5"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12</w:t>
            </w:r>
          </w:p>
        </w:tc>
        <w:tc>
          <w:tcPr>
            <w:tcW w:w="464" w:type="pct"/>
            <w:tcBorders>
              <w:top w:val="nil"/>
              <w:left w:val="nil"/>
              <w:bottom w:val="nil"/>
              <w:right w:val="nil"/>
            </w:tcBorders>
            <w:shd w:val="clear" w:color="auto" w:fill="auto"/>
            <w:noWrap/>
            <w:vAlign w:val="bottom"/>
            <w:hideMark/>
          </w:tcPr>
          <w:p w14:paraId="2523BDCE"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32</w:t>
            </w:r>
          </w:p>
        </w:tc>
        <w:tc>
          <w:tcPr>
            <w:tcW w:w="474" w:type="pct"/>
            <w:tcBorders>
              <w:top w:val="nil"/>
              <w:left w:val="nil"/>
              <w:bottom w:val="nil"/>
              <w:right w:val="nil"/>
            </w:tcBorders>
            <w:shd w:val="clear" w:color="auto" w:fill="auto"/>
            <w:noWrap/>
            <w:vAlign w:val="bottom"/>
            <w:hideMark/>
          </w:tcPr>
          <w:p w14:paraId="67354ECA"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16</w:t>
            </w:r>
          </w:p>
        </w:tc>
        <w:tc>
          <w:tcPr>
            <w:tcW w:w="676" w:type="pct"/>
            <w:tcBorders>
              <w:top w:val="nil"/>
              <w:left w:val="nil"/>
              <w:bottom w:val="nil"/>
              <w:right w:val="nil"/>
            </w:tcBorders>
            <w:shd w:val="clear" w:color="000000" w:fill="F8CBAD"/>
            <w:noWrap/>
            <w:vAlign w:val="bottom"/>
            <w:hideMark/>
          </w:tcPr>
          <w:p w14:paraId="031C9C1D"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16</w:t>
            </w:r>
          </w:p>
        </w:tc>
      </w:tr>
      <w:tr w:rsidR="004E56F6" w:rsidRPr="00E27D4B" w14:paraId="5F9F31E7" w14:textId="77777777" w:rsidTr="00415DEC">
        <w:trPr>
          <w:trHeight w:val="600"/>
        </w:trPr>
        <w:tc>
          <w:tcPr>
            <w:tcW w:w="551" w:type="pct"/>
            <w:tcBorders>
              <w:top w:val="nil"/>
              <w:left w:val="nil"/>
              <w:bottom w:val="nil"/>
              <w:right w:val="nil"/>
            </w:tcBorders>
            <w:shd w:val="clear" w:color="auto" w:fill="auto"/>
            <w:noWrap/>
            <w:vAlign w:val="bottom"/>
            <w:hideMark/>
          </w:tcPr>
          <w:p w14:paraId="6CFF58E2"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764" w:type="pct"/>
            <w:tcBorders>
              <w:top w:val="nil"/>
              <w:left w:val="nil"/>
              <w:bottom w:val="nil"/>
              <w:right w:val="nil"/>
            </w:tcBorders>
            <w:shd w:val="clear" w:color="auto" w:fill="auto"/>
            <w:noWrap/>
            <w:vAlign w:val="bottom"/>
            <w:hideMark/>
          </w:tcPr>
          <w:p w14:paraId="1B01BE08"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Cape Henlopen</w:t>
            </w:r>
          </w:p>
        </w:tc>
        <w:tc>
          <w:tcPr>
            <w:tcW w:w="453" w:type="pct"/>
            <w:tcBorders>
              <w:top w:val="nil"/>
              <w:left w:val="nil"/>
              <w:bottom w:val="nil"/>
              <w:right w:val="nil"/>
            </w:tcBorders>
            <w:shd w:val="clear" w:color="auto" w:fill="auto"/>
            <w:noWrap/>
            <w:vAlign w:val="bottom"/>
            <w:hideMark/>
          </w:tcPr>
          <w:p w14:paraId="2CE3E9FC" w14:textId="77777777" w:rsidR="00415DEC" w:rsidRPr="00E27D4B" w:rsidRDefault="00415DEC" w:rsidP="00415DEC">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3,850</w:t>
            </w:r>
          </w:p>
        </w:tc>
        <w:tc>
          <w:tcPr>
            <w:tcW w:w="512" w:type="pct"/>
            <w:tcBorders>
              <w:top w:val="nil"/>
              <w:left w:val="nil"/>
              <w:bottom w:val="nil"/>
              <w:right w:val="nil"/>
            </w:tcBorders>
            <w:shd w:val="clear" w:color="auto" w:fill="auto"/>
            <w:noWrap/>
            <w:vAlign w:val="bottom"/>
            <w:hideMark/>
          </w:tcPr>
          <w:p w14:paraId="3E94416A"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38</w:t>
            </w:r>
          </w:p>
        </w:tc>
        <w:tc>
          <w:tcPr>
            <w:tcW w:w="541" w:type="pct"/>
            <w:tcBorders>
              <w:top w:val="nil"/>
              <w:left w:val="nil"/>
              <w:bottom w:val="nil"/>
              <w:right w:val="nil"/>
            </w:tcBorders>
            <w:shd w:val="clear" w:color="auto" w:fill="auto"/>
            <w:noWrap/>
            <w:vAlign w:val="bottom"/>
            <w:hideMark/>
          </w:tcPr>
          <w:p w14:paraId="589E4351"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9</w:t>
            </w:r>
          </w:p>
        </w:tc>
        <w:tc>
          <w:tcPr>
            <w:tcW w:w="565" w:type="pct"/>
            <w:tcBorders>
              <w:top w:val="nil"/>
              <w:left w:val="nil"/>
              <w:bottom w:val="nil"/>
              <w:right w:val="nil"/>
            </w:tcBorders>
            <w:shd w:val="clear" w:color="000000" w:fill="FFFF99"/>
            <w:noWrap/>
            <w:vAlign w:val="bottom"/>
            <w:hideMark/>
          </w:tcPr>
          <w:p w14:paraId="4A896306"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29</w:t>
            </w:r>
          </w:p>
        </w:tc>
        <w:tc>
          <w:tcPr>
            <w:tcW w:w="464" w:type="pct"/>
            <w:tcBorders>
              <w:top w:val="nil"/>
              <w:left w:val="nil"/>
              <w:bottom w:val="nil"/>
              <w:right w:val="nil"/>
            </w:tcBorders>
            <w:shd w:val="clear" w:color="auto" w:fill="auto"/>
            <w:noWrap/>
            <w:vAlign w:val="bottom"/>
            <w:hideMark/>
          </w:tcPr>
          <w:p w14:paraId="13A8CCE7"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45</w:t>
            </w:r>
          </w:p>
        </w:tc>
        <w:tc>
          <w:tcPr>
            <w:tcW w:w="474" w:type="pct"/>
            <w:tcBorders>
              <w:top w:val="nil"/>
              <w:left w:val="nil"/>
              <w:bottom w:val="nil"/>
              <w:right w:val="nil"/>
            </w:tcBorders>
            <w:shd w:val="clear" w:color="auto" w:fill="auto"/>
            <w:noWrap/>
            <w:vAlign w:val="bottom"/>
            <w:hideMark/>
          </w:tcPr>
          <w:p w14:paraId="4DC966B9"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12</w:t>
            </w:r>
          </w:p>
        </w:tc>
        <w:tc>
          <w:tcPr>
            <w:tcW w:w="676" w:type="pct"/>
            <w:tcBorders>
              <w:top w:val="nil"/>
              <w:left w:val="nil"/>
              <w:bottom w:val="nil"/>
              <w:right w:val="nil"/>
            </w:tcBorders>
            <w:shd w:val="clear" w:color="000000" w:fill="F8CBAD"/>
            <w:noWrap/>
            <w:vAlign w:val="bottom"/>
            <w:hideMark/>
          </w:tcPr>
          <w:p w14:paraId="4276B8E0"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33</w:t>
            </w:r>
          </w:p>
        </w:tc>
      </w:tr>
      <w:tr w:rsidR="004E56F6" w:rsidRPr="00E27D4B" w14:paraId="38D5F258" w14:textId="77777777" w:rsidTr="00415DEC">
        <w:trPr>
          <w:trHeight w:val="600"/>
        </w:trPr>
        <w:tc>
          <w:tcPr>
            <w:tcW w:w="551" w:type="pct"/>
            <w:tcBorders>
              <w:top w:val="nil"/>
              <w:left w:val="nil"/>
              <w:bottom w:val="nil"/>
              <w:right w:val="nil"/>
            </w:tcBorders>
            <w:shd w:val="clear" w:color="auto" w:fill="auto"/>
            <w:noWrap/>
            <w:vAlign w:val="bottom"/>
            <w:hideMark/>
          </w:tcPr>
          <w:p w14:paraId="794A6486"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764" w:type="pct"/>
            <w:tcBorders>
              <w:top w:val="nil"/>
              <w:left w:val="nil"/>
              <w:bottom w:val="nil"/>
              <w:right w:val="nil"/>
            </w:tcBorders>
            <w:shd w:val="clear" w:color="auto" w:fill="auto"/>
            <w:noWrap/>
            <w:vAlign w:val="bottom"/>
            <w:hideMark/>
          </w:tcPr>
          <w:p w14:paraId="35FF6151"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Delmar</w:t>
            </w:r>
          </w:p>
        </w:tc>
        <w:tc>
          <w:tcPr>
            <w:tcW w:w="453" w:type="pct"/>
            <w:tcBorders>
              <w:top w:val="nil"/>
              <w:left w:val="nil"/>
              <w:bottom w:val="nil"/>
              <w:right w:val="nil"/>
            </w:tcBorders>
            <w:shd w:val="clear" w:color="auto" w:fill="auto"/>
            <w:noWrap/>
            <w:vAlign w:val="bottom"/>
            <w:hideMark/>
          </w:tcPr>
          <w:p w14:paraId="214524FD" w14:textId="77777777" w:rsidR="00415DEC" w:rsidRPr="00E27D4B" w:rsidRDefault="00415DEC" w:rsidP="00415DEC">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1,405</w:t>
            </w:r>
          </w:p>
        </w:tc>
        <w:tc>
          <w:tcPr>
            <w:tcW w:w="512" w:type="pct"/>
            <w:tcBorders>
              <w:top w:val="nil"/>
              <w:left w:val="nil"/>
              <w:bottom w:val="nil"/>
              <w:right w:val="nil"/>
            </w:tcBorders>
            <w:shd w:val="clear" w:color="auto" w:fill="auto"/>
            <w:noWrap/>
            <w:vAlign w:val="bottom"/>
            <w:hideMark/>
          </w:tcPr>
          <w:p w14:paraId="74A8B91A"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47</w:t>
            </w:r>
          </w:p>
        </w:tc>
        <w:tc>
          <w:tcPr>
            <w:tcW w:w="541" w:type="pct"/>
            <w:tcBorders>
              <w:top w:val="nil"/>
              <w:left w:val="nil"/>
              <w:bottom w:val="nil"/>
              <w:right w:val="nil"/>
            </w:tcBorders>
            <w:shd w:val="clear" w:color="auto" w:fill="auto"/>
            <w:noWrap/>
            <w:vAlign w:val="bottom"/>
            <w:hideMark/>
          </w:tcPr>
          <w:p w14:paraId="07D20752"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18</w:t>
            </w:r>
          </w:p>
        </w:tc>
        <w:tc>
          <w:tcPr>
            <w:tcW w:w="565" w:type="pct"/>
            <w:tcBorders>
              <w:top w:val="nil"/>
              <w:left w:val="nil"/>
              <w:bottom w:val="nil"/>
              <w:right w:val="nil"/>
            </w:tcBorders>
            <w:shd w:val="clear" w:color="000000" w:fill="FFFF99"/>
            <w:noWrap/>
            <w:vAlign w:val="bottom"/>
            <w:hideMark/>
          </w:tcPr>
          <w:p w14:paraId="1F6F856B"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29</w:t>
            </w:r>
          </w:p>
        </w:tc>
        <w:tc>
          <w:tcPr>
            <w:tcW w:w="464" w:type="pct"/>
            <w:tcBorders>
              <w:top w:val="nil"/>
              <w:left w:val="nil"/>
              <w:bottom w:val="nil"/>
              <w:right w:val="nil"/>
            </w:tcBorders>
            <w:shd w:val="clear" w:color="auto" w:fill="auto"/>
            <w:noWrap/>
            <w:vAlign w:val="bottom"/>
            <w:hideMark/>
          </w:tcPr>
          <w:p w14:paraId="145E2F4B"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45</w:t>
            </w:r>
          </w:p>
        </w:tc>
        <w:tc>
          <w:tcPr>
            <w:tcW w:w="474" w:type="pct"/>
            <w:tcBorders>
              <w:top w:val="nil"/>
              <w:left w:val="nil"/>
              <w:bottom w:val="nil"/>
              <w:right w:val="nil"/>
            </w:tcBorders>
            <w:shd w:val="clear" w:color="auto" w:fill="auto"/>
            <w:vAlign w:val="bottom"/>
            <w:hideMark/>
          </w:tcPr>
          <w:p w14:paraId="7C49066A"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N/A 28-45 range</w:t>
            </w:r>
          </w:p>
        </w:tc>
        <w:tc>
          <w:tcPr>
            <w:tcW w:w="676" w:type="pct"/>
            <w:tcBorders>
              <w:top w:val="nil"/>
              <w:left w:val="nil"/>
              <w:bottom w:val="nil"/>
              <w:right w:val="nil"/>
            </w:tcBorders>
            <w:shd w:val="clear" w:color="000000" w:fill="F8CBAD"/>
            <w:noWrap/>
            <w:vAlign w:val="bottom"/>
            <w:hideMark/>
          </w:tcPr>
          <w:p w14:paraId="18881D3A"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N/A</w:t>
            </w:r>
          </w:p>
        </w:tc>
      </w:tr>
      <w:tr w:rsidR="004E56F6" w:rsidRPr="00E27D4B" w14:paraId="3DCDED18" w14:textId="77777777" w:rsidTr="00415DEC">
        <w:trPr>
          <w:trHeight w:val="600"/>
        </w:trPr>
        <w:tc>
          <w:tcPr>
            <w:tcW w:w="551" w:type="pct"/>
            <w:tcBorders>
              <w:top w:val="nil"/>
              <w:left w:val="nil"/>
              <w:bottom w:val="nil"/>
              <w:right w:val="nil"/>
            </w:tcBorders>
            <w:shd w:val="clear" w:color="auto" w:fill="auto"/>
            <w:noWrap/>
            <w:vAlign w:val="bottom"/>
            <w:hideMark/>
          </w:tcPr>
          <w:p w14:paraId="02BEDD42"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764" w:type="pct"/>
            <w:tcBorders>
              <w:top w:val="nil"/>
              <w:left w:val="nil"/>
              <w:bottom w:val="nil"/>
              <w:right w:val="nil"/>
            </w:tcBorders>
            <w:shd w:val="clear" w:color="auto" w:fill="auto"/>
            <w:noWrap/>
            <w:vAlign w:val="bottom"/>
            <w:hideMark/>
          </w:tcPr>
          <w:p w14:paraId="6F3AE4CC"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Indian River</w:t>
            </w:r>
          </w:p>
        </w:tc>
        <w:tc>
          <w:tcPr>
            <w:tcW w:w="453" w:type="pct"/>
            <w:tcBorders>
              <w:top w:val="nil"/>
              <w:left w:val="nil"/>
              <w:bottom w:val="nil"/>
              <w:right w:val="nil"/>
            </w:tcBorders>
            <w:shd w:val="clear" w:color="auto" w:fill="auto"/>
            <w:noWrap/>
            <w:vAlign w:val="bottom"/>
            <w:hideMark/>
          </w:tcPr>
          <w:p w14:paraId="41684C50" w14:textId="77777777" w:rsidR="00415DEC" w:rsidRPr="00E27D4B" w:rsidRDefault="00415DEC" w:rsidP="00415DEC">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10,942</w:t>
            </w:r>
          </w:p>
        </w:tc>
        <w:tc>
          <w:tcPr>
            <w:tcW w:w="512" w:type="pct"/>
            <w:tcBorders>
              <w:top w:val="nil"/>
              <w:left w:val="nil"/>
              <w:bottom w:val="nil"/>
              <w:right w:val="nil"/>
            </w:tcBorders>
            <w:shd w:val="clear" w:color="auto" w:fill="auto"/>
            <w:noWrap/>
            <w:vAlign w:val="bottom"/>
            <w:hideMark/>
          </w:tcPr>
          <w:p w14:paraId="594480B0"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30</w:t>
            </w:r>
          </w:p>
        </w:tc>
        <w:tc>
          <w:tcPr>
            <w:tcW w:w="541" w:type="pct"/>
            <w:tcBorders>
              <w:top w:val="nil"/>
              <w:left w:val="nil"/>
              <w:bottom w:val="nil"/>
              <w:right w:val="nil"/>
            </w:tcBorders>
            <w:shd w:val="clear" w:color="auto" w:fill="auto"/>
            <w:noWrap/>
            <w:vAlign w:val="bottom"/>
            <w:hideMark/>
          </w:tcPr>
          <w:p w14:paraId="3409C1CB"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11</w:t>
            </w:r>
          </w:p>
        </w:tc>
        <w:tc>
          <w:tcPr>
            <w:tcW w:w="565" w:type="pct"/>
            <w:tcBorders>
              <w:top w:val="nil"/>
              <w:left w:val="nil"/>
              <w:bottom w:val="nil"/>
              <w:right w:val="nil"/>
            </w:tcBorders>
            <w:shd w:val="clear" w:color="000000" w:fill="FFFF99"/>
            <w:noWrap/>
            <w:vAlign w:val="bottom"/>
            <w:hideMark/>
          </w:tcPr>
          <w:p w14:paraId="755C6B20"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19</w:t>
            </w:r>
          </w:p>
        </w:tc>
        <w:tc>
          <w:tcPr>
            <w:tcW w:w="464" w:type="pct"/>
            <w:tcBorders>
              <w:top w:val="nil"/>
              <w:left w:val="nil"/>
              <w:bottom w:val="nil"/>
              <w:right w:val="nil"/>
            </w:tcBorders>
            <w:shd w:val="clear" w:color="auto" w:fill="auto"/>
            <w:noWrap/>
            <w:vAlign w:val="bottom"/>
            <w:hideMark/>
          </w:tcPr>
          <w:p w14:paraId="7586976B"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33</w:t>
            </w:r>
          </w:p>
        </w:tc>
        <w:tc>
          <w:tcPr>
            <w:tcW w:w="474" w:type="pct"/>
            <w:tcBorders>
              <w:top w:val="nil"/>
              <w:left w:val="nil"/>
              <w:bottom w:val="nil"/>
              <w:right w:val="nil"/>
            </w:tcBorders>
            <w:shd w:val="clear" w:color="auto" w:fill="auto"/>
            <w:noWrap/>
            <w:vAlign w:val="bottom"/>
            <w:hideMark/>
          </w:tcPr>
          <w:p w14:paraId="476BDA2F"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13</w:t>
            </w:r>
          </w:p>
        </w:tc>
        <w:tc>
          <w:tcPr>
            <w:tcW w:w="676" w:type="pct"/>
            <w:tcBorders>
              <w:top w:val="nil"/>
              <w:left w:val="nil"/>
              <w:bottom w:val="nil"/>
              <w:right w:val="nil"/>
            </w:tcBorders>
            <w:shd w:val="clear" w:color="000000" w:fill="F8CBAD"/>
            <w:noWrap/>
            <w:vAlign w:val="bottom"/>
            <w:hideMark/>
          </w:tcPr>
          <w:p w14:paraId="0F9E0FB9"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20</w:t>
            </w:r>
          </w:p>
        </w:tc>
      </w:tr>
      <w:tr w:rsidR="004E56F6" w:rsidRPr="00E27D4B" w14:paraId="733662C9" w14:textId="77777777" w:rsidTr="00415DEC">
        <w:trPr>
          <w:trHeight w:val="600"/>
        </w:trPr>
        <w:tc>
          <w:tcPr>
            <w:tcW w:w="551" w:type="pct"/>
            <w:tcBorders>
              <w:top w:val="nil"/>
              <w:left w:val="nil"/>
              <w:bottom w:val="nil"/>
              <w:right w:val="nil"/>
            </w:tcBorders>
            <w:shd w:val="clear" w:color="auto" w:fill="auto"/>
            <w:noWrap/>
            <w:vAlign w:val="bottom"/>
            <w:hideMark/>
          </w:tcPr>
          <w:p w14:paraId="200D9719"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764" w:type="pct"/>
            <w:tcBorders>
              <w:top w:val="nil"/>
              <w:left w:val="nil"/>
              <w:bottom w:val="nil"/>
              <w:right w:val="nil"/>
            </w:tcBorders>
            <w:shd w:val="clear" w:color="auto" w:fill="auto"/>
            <w:noWrap/>
            <w:vAlign w:val="bottom"/>
            <w:hideMark/>
          </w:tcPr>
          <w:p w14:paraId="446A6AB4"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Laurel</w:t>
            </w:r>
          </w:p>
        </w:tc>
        <w:tc>
          <w:tcPr>
            <w:tcW w:w="453" w:type="pct"/>
            <w:tcBorders>
              <w:top w:val="nil"/>
              <w:left w:val="nil"/>
              <w:bottom w:val="nil"/>
              <w:right w:val="nil"/>
            </w:tcBorders>
            <w:shd w:val="clear" w:color="auto" w:fill="auto"/>
            <w:noWrap/>
            <w:vAlign w:val="bottom"/>
            <w:hideMark/>
          </w:tcPr>
          <w:p w14:paraId="418C6650" w14:textId="77777777" w:rsidR="00415DEC" w:rsidRPr="00E27D4B" w:rsidRDefault="00415DEC" w:rsidP="00415DEC">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2,645</w:t>
            </w:r>
          </w:p>
        </w:tc>
        <w:tc>
          <w:tcPr>
            <w:tcW w:w="512" w:type="pct"/>
            <w:tcBorders>
              <w:top w:val="nil"/>
              <w:left w:val="nil"/>
              <w:bottom w:val="nil"/>
              <w:right w:val="nil"/>
            </w:tcBorders>
            <w:shd w:val="clear" w:color="auto" w:fill="auto"/>
            <w:noWrap/>
            <w:vAlign w:val="bottom"/>
            <w:hideMark/>
          </w:tcPr>
          <w:p w14:paraId="423DEC9F"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37</w:t>
            </w:r>
          </w:p>
        </w:tc>
        <w:tc>
          <w:tcPr>
            <w:tcW w:w="541" w:type="pct"/>
            <w:tcBorders>
              <w:top w:val="nil"/>
              <w:left w:val="nil"/>
              <w:bottom w:val="nil"/>
              <w:right w:val="nil"/>
            </w:tcBorders>
            <w:shd w:val="clear" w:color="auto" w:fill="auto"/>
            <w:noWrap/>
            <w:vAlign w:val="bottom"/>
            <w:hideMark/>
          </w:tcPr>
          <w:p w14:paraId="5CAB5645"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20</w:t>
            </w:r>
          </w:p>
        </w:tc>
        <w:tc>
          <w:tcPr>
            <w:tcW w:w="565" w:type="pct"/>
            <w:tcBorders>
              <w:top w:val="nil"/>
              <w:left w:val="nil"/>
              <w:bottom w:val="nil"/>
              <w:right w:val="nil"/>
            </w:tcBorders>
            <w:shd w:val="clear" w:color="000000" w:fill="FFFF99"/>
            <w:noWrap/>
            <w:vAlign w:val="bottom"/>
            <w:hideMark/>
          </w:tcPr>
          <w:p w14:paraId="34196BFC"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17</w:t>
            </w:r>
          </w:p>
        </w:tc>
        <w:tc>
          <w:tcPr>
            <w:tcW w:w="464" w:type="pct"/>
            <w:tcBorders>
              <w:top w:val="nil"/>
              <w:left w:val="nil"/>
              <w:bottom w:val="nil"/>
              <w:right w:val="nil"/>
            </w:tcBorders>
            <w:shd w:val="clear" w:color="auto" w:fill="auto"/>
            <w:noWrap/>
            <w:vAlign w:val="bottom"/>
            <w:hideMark/>
          </w:tcPr>
          <w:p w14:paraId="4E5070FF"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46</w:t>
            </w:r>
          </w:p>
        </w:tc>
        <w:tc>
          <w:tcPr>
            <w:tcW w:w="474" w:type="pct"/>
            <w:tcBorders>
              <w:top w:val="nil"/>
              <w:left w:val="nil"/>
              <w:bottom w:val="nil"/>
              <w:right w:val="nil"/>
            </w:tcBorders>
            <w:shd w:val="clear" w:color="auto" w:fill="auto"/>
            <w:noWrap/>
            <w:vAlign w:val="bottom"/>
            <w:hideMark/>
          </w:tcPr>
          <w:p w14:paraId="7F0BC74A"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24</w:t>
            </w:r>
          </w:p>
        </w:tc>
        <w:tc>
          <w:tcPr>
            <w:tcW w:w="676" w:type="pct"/>
            <w:tcBorders>
              <w:top w:val="nil"/>
              <w:left w:val="nil"/>
              <w:bottom w:val="nil"/>
              <w:right w:val="nil"/>
            </w:tcBorders>
            <w:shd w:val="clear" w:color="000000" w:fill="F8CBAD"/>
            <w:noWrap/>
            <w:vAlign w:val="bottom"/>
            <w:hideMark/>
          </w:tcPr>
          <w:p w14:paraId="01E96E3A"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22</w:t>
            </w:r>
          </w:p>
        </w:tc>
      </w:tr>
      <w:tr w:rsidR="004E56F6" w:rsidRPr="00E27D4B" w14:paraId="34D60AAB" w14:textId="77777777" w:rsidTr="00415DEC">
        <w:trPr>
          <w:trHeight w:val="600"/>
        </w:trPr>
        <w:tc>
          <w:tcPr>
            <w:tcW w:w="551" w:type="pct"/>
            <w:tcBorders>
              <w:top w:val="nil"/>
              <w:left w:val="nil"/>
              <w:bottom w:val="nil"/>
              <w:right w:val="nil"/>
            </w:tcBorders>
            <w:shd w:val="clear" w:color="auto" w:fill="auto"/>
            <w:noWrap/>
            <w:vAlign w:val="bottom"/>
            <w:hideMark/>
          </w:tcPr>
          <w:p w14:paraId="0878B050"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764" w:type="pct"/>
            <w:tcBorders>
              <w:top w:val="nil"/>
              <w:left w:val="nil"/>
              <w:bottom w:val="nil"/>
              <w:right w:val="nil"/>
            </w:tcBorders>
            <w:shd w:val="clear" w:color="auto" w:fill="auto"/>
            <w:noWrap/>
            <w:vAlign w:val="bottom"/>
            <w:hideMark/>
          </w:tcPr>
          <w:p w14:paraId="191097D9"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Seaford</w:t>
            </w:r>
          </w:p>
        </w:tc>
        <w:tc>
          <w:tcPr>
            <w:tcW w:w="453" w:type="pct"/>
            <w:tcBorders>
              <w:top w:val="nil"/>
              <w:left w:val="nil"/>
              <w:bottom w:val="nil"/>
              <w:right w:val="nil"/>
            </w:tcBorders>
            <w:shd w:val="clear" w:color="auto" w:fill="auto"/>
            <w:noWrap/>
            <w:vAlign w:val="bottom"/>
            <w:hideMark/>
          </w:tcPr>
          <w:p w14:paraId="2C9E2ECF" w14:textId="77777777" w:rsidR="00415DEC" w:rsidRPr="00E27D4B" w:rsidRDefault="00415DEC" w:rsidP="00415DEC">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3,516</w:t>
            </w:r>
          </w:p>
        </w:tc>
        <w:tc>
          <w:tcPr>
            <w:tcW w:w="512" w:type="pct"/>
            <w:tcBorders>
              <w:top w:val="nil"/>
              <w:left w:val="nil"/>
              <w:bottom w:val="nil"/>
              <w:right w:val="nil"/>
            </w:tcBorders>
            <w:shd w:val="clear" w:color="auto" w:fill="auto"/>
            <w:noWrap/>
            <w:vAlign w:val="bottom"/>
            <w:hideMark/>
          </w:tcPr>
          <w:p w14:paraId="4B767FE8"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32</w:t>
            </w:r>
          </w:p>
        </w:tc>
        <w:tc>
          <w:tcPr>
            <w:tcW w:w="541" w:type="pct"/>
            <w:tcBorders>
              <w:top w:val="nil"/>
              <w:left w:val="nil"/>
              <w:bottom w:val="nil"/>
              <w:right w:val="nil"/>
            </w:tcBorders>
            <w:shd w:val="clear" w:color="auto" w:fill="auto"/>
            <w:noWrap/>
            <w:vAlign w:val="bottom"/>
            <w:hideMark/>
          </w:tcPr>
          <w:p w14:paraId="1C15D6C7"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17</w:t>
            </w:r>
          </w:p>
        </w:tc>
        <w:tc>
          <w:tcPr>
            <w:tcW w:w="565" w:type="pct"/>
            <w:tcBorders>
              <w:top w:val="nil"/>
              <w:left w:val="nil"/>
              <w:bottom w:val="nil"/>
              <w:right w:val="nil"/>
            </w:tcBorders>
            <w:shd w:val="clear" w:color="000000" w:fill="FFFF99"/>
            <w:noWrap/>
            <w:vAlign w:val="bottom"/>
            <w:hideMark/>
          </w:tcPr>
          <w:p w14:paraId="0CDD4E90"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15</w:t>
            </w:r>
          </w:p>
        </w:tc>
        <w:tc>
          <w:tcPr>
            <w:tcW w:w="464" w:type="pct"/>
            <w:tcBorders>
              <w:top w:val="nil"/>
              <w:left w:val="nil"/>
              <w:bottom w:val="nil"/>
              <w:right w:val="nil"/>
            </w:tcBorders>
            <w:shd w:val="clear" w:color="auto" w:fill="auto"/>
            <w:noWrap/>
            <w:vAlign w:val="bottom"/>
            <w:hideMark/>
          </w:tcPr>
          <w:p w14:paraId="211B9B9E"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41</w:t>
            </w:r>
          </w:p>
        </w:tc>
        <w:tc>
          <w:tcPr>
            <w:tcW w:w="474" w:type="pct"/>
            <w:tcBorders>
              <w:top w:val="nil"/>
              <w:left w:val="nil"/>
              <w:bottom w:val="nil"/>
              <w:right w:val="nil"/>
            </w:tcBorders>
            <w:shd w:val="clear" w:color="auto" w:fill="auto"/>
            <w:noWrap/>
            <w:vAlign w:val="bottom"/>
            <w:hideMark/>
          </w:tcPr>
          <w:p w14:paraId="3B2DC3CE"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19</w:t>
            </w:r>
          </w:p>
        </w:tc>
        <w:tc>
          <w:tcPr>
            <w:tcW w:w="676" w:type="pct"/>
            <w:tcBorders>
              <w:top w:val="nil"/>
              <w:left w:val="nil"/>
              <w:bottom w:val="nil"/>
              <w:right w:val="nil"/>
            </w:tcBorders>
            <w:shd w:val="clear" w:color="000000" w:fill="F8CBAD"/>
            <w:noWrap/>
            <w:vAlign w:val="bottom"/>
            <w:hideMark/>
          </w:tcPr>
          <w:p w14:paraId="65BD93A5"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22</w:t>
            </w:r>
          </w:p>
        </w:tc>
      </w:tr>
      <w:tr w:rsidR="004E56F6" w:rsidRPr="00E27D4B" w14:paraId="7AB8B42B" w14:textId="77777777" w:rsidTr="00415DEC">
        <w:trPr>
          <w:trHeight w:val="600"/>
        </w:trPr>
        <w:tc>
          <w:tcPr>
            <w:tcW w:w="551" w:type="pct"/>
            <w:tcBorders>
              <w:top w:val="nil"/>
              <w:left w:val="nil"/>
              <w:bottom w:val="nil"/>
              <w:right w:val="nil"/>
            </w:tcBorders>
            <w:shd w:val="clear" w:color="auto" w:fill="auto"/>
            <w:noWrap/>
            <w:vAlign w:val="bottom"/>
            <w:hideMark/>
          </w:tcPr>
          <w:p w14:paraId="126400EA"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764" w:type="pct"/>
            <w:tcBorders>
              <w:top w:val="nil"/>
              <w:left w:val="nil"/>
              <w:bottom w:val="nil"/>
              <w:right w:val="nil"/>
            </w:tcBorders>
            <w:shd w:val="clear" w:color="auto" w:fill="auto"/>
            <w:noWrap/>
            <w:vAlign w:val="bottom"/>
            <w:hideMark/>
          </w:tcPr>
          <w:p w14:paraId="2183CCBA" w14:textId="77777777" w:rsidR="00415DEC" w:rsidRPr="00E27D4B" w:rsidRDefault="00415DEC" w:rsidP="00415DEC">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Woodbridge</w:t>
            </w:r>
          </w:p>
        </w:tc>
        <w:tc>
          <w:tcPr>
            <w:tcW w:w="453" w:type="pct"/>
            <w:tcBorders>
              <w:top w:val="nil"/>
              <w:left w:val="nil"/>
              <w:bottom w:val="nil"/>
              <w:right w:val="nil"/>
            </w:tcBorders>
            <w:shd w:val="clear" w:color="auto" w:fill="auto"/>
            <w:noWrap/>
            <w:vAlign w:val="bottom"/>
            <w:hideMark/>
          </w:tcPr>
          <w:p w14:paraId="5851CC7E" w14:textId="77777777" w:rsidR="00415DEC" w:rsidRPr="00E27D4B" w:rsidRDefault="00415DEC" w:rsidP="00415DEC">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2,594</w:t>
            </w:r>
          </w:p>
        </w:tc>
        <w:tc>
          <w:tcPr>
            <w:tcW w:w="512" w:type="pct"/>
            <w:tcBorders>
              <w:top w:val="nil"/>
              <w:left w:val="nil"/>
              <w:bottom w:val="nil"/>
              <w:right w:val="nil"/>
            </w:tcBorders>
            <w:shd w:val="clear" w:color="auto" w:fill="auto"/>
            <w:noWrap/>
            <w:vAlign w:val="bottom"/>
            <w:hideMark/>
          </w:tcPr>
          <w:p w14:paraId="551EDE35"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51</w:t>
            </w:r>
          </w:p>
        </w:tc>
        <w:tc>
          <w:tcPr>
            <w:tcW w:w="541" w:type="pct"/>
            <w:tcBorders>
              <w:top w:val="nil"/>
              <w:left w:val="nil"/>
              <w:bottom w:val="nil"/>
              <w:right w:val="nil"/>
            </w:tcBorders>
            <w:shd w:val="clear" w:color="auto" w:fill="auto"/>
            <w:noWrap/>
            <w:vAlign w:val="bottom"/>
            <w:hideMark/>
          </w:tcPr>
          <w:p w14:paraId="1C3F6854"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25</w:t>
            </w:r>
          </w:p>
        </w:tc>
        <w:tc>
          <w:tcPr>
            <w:tcW w:w="565" w:type="pct"/>
            <w:tcBorders>
              <w:top w:val="nil"/>
              <w:left w:val="nil"/>
              <w:bottom w:val="nil"/>
              <w:right w:val="nil"/>
            </w:tcBorders>
            <w:shd w:val="clear" w:color="000000" w:fill="FFFF99"/>
            <w:noWrap/>
            <w:vAlign w:val="bottom"/>
            <w:hideMark/>
          </w:tcPr>
          <w:p w14:paraId="47922686"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26</w:t>
            </w:r>
          </w:p>
        </w:tc>
        <w:tc>
          <w:tcPr>
            <w:tcW w:w="464" w:type="pct"/>
            <w:tcBorders>
              <w:top w:val="nil"/>
              <w:left w:val="nil"/>
              <w:bottom w:val="nil"/>
              <w:right w:val="nil"/>
            </w:tcBorders>
            <w:shd w:val="clear" w:color="auto" w:fill="auto"/>
            <w:noWrap/>
            <w:vAlign w:val="bottom"/>
            <w:hideMark/>
          </w:tcPr>
          <w:p w14:paraId="4CDCAB82"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51</w:t>
            </w:r>
          </w:p>
        </w:tc>
        <w:tc>
          <w:tcPr>
            <w:tcW w:w="474" w:type="pct"/>
            <w:tcBorders>
              <w:top w:val="nil"/>
              <w:left w:val="nil"/>
              <w:bottom w:val="nil"/>
              <w:right w:val="nil"/>
            </w:tcBorders>
            <w:shd w:val="clear" w:color="auto" w:fill="auto"/>
            <w:noWrap/>
            <w:vAlign w:val="bottom"/>
            <w:hideMark/>
          </w:tcPr>
          <w:p w14:paraId="48AC8958"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31</w:t>
            </w:r>
          </w:p>
        </w:tc>
        <w:tc>
          <w:tcPr>
            <w:tcW w:w="676" w:type="pct"/>
            <w:tcBorders>
              <w:top w:val="nil"/>
              <w:left w:val="nil"/>
              <w:bottom w:val="nil"/>
              <w:right w:val="nil"/>
            </w:tcBorders>
            <w:shd w:val="clear" w:color="000000" w:fill="F8CBAD"/>
            <w:noWrap/>
            <w:vAlign w:val="bottom"/>
            <w:hideMark/>
          </w:tcPr>
          <w:p w14:paraId="1E1DDD1F" w14:textId="77777777" w:rsidR="00415DEC" w:rsidRPr="00E27D4B" w:rsidRDefault="00415DEC" w:rsidP="00415DEC">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20</w:t>
            </w:r>
          </w:p>
        </w:tc>
      </w:tr>
    </w:tbl>
    <w:p w14:paraId="746ED4F4" w14:textId="77777777" w:rsidR="00051ABB" w:rsidRPr="00E27D4B" w:rsidRDefault="00051ABB" w:rsidP="00051ABB">
      <w:pPr>
        <w:pStyle w:val="ListParagraph"/>
        <w:spacing w:line="360" w:lineRule="auto"/>
        <w:ind w:left="1080"/>
        <w:rPr>
          <w:rFonts w:ascii="Times New Roman" w:hAnsi="Times New Roman" w:cs="Times New Roman"/>
          <w:color w:val="9B2D1F" w:themeColor="accent2"/>
          <w:sz w:val="40"/>
          <w:szCs w:val="40"/>
        </w:rPr>
      </w:pPr>
    </w:p>
    <w:p w14:paraId="77B444FB" w14:textId="77777777" w:rsidR="00BF3308" w:rsidRPr="00E27D4B" w:rsidRDefault="007233F4" w:rsidP="007233F4">
      <w:pPr>
        <w:spacing w:line="360" w:lineRule="auto"/>
        <w:rPr>
          <w:rFonts w:ascii="Times New Roman" w:hAnsi="Times New Roman" w:cs="Times New Roman"/>
          <w:color w:val="696464" w:themeColor="text2"/>
          <w:sz w:val="28"/>
          <w:szCs w:val="28"/>
        </w:rPr>
      </w:pPr>
      <w:r w:rsidRPr="00E27D4B">
        <w:rPr>
          <w:rFonts w:ascii="Times New Roman" w:hAnsi="Times New Roman" w:cs="Times New Roman"/>
          <w:color w:val="9B2D1F" w:themeColor="accent2"/>
          <w:sz w:val="40"/>
          <w:szCs w:val="40"/>
        </w:rPr>
        <w:lastRenderedPageBreak/>
        <w:t xml:space="preserve">Table 4 </w:t>
      </w:r>
    </w:p>
    <w:p w14:paraId="297042CC" w14:textId="43643E3B" w:rsidR="007233F4" w:rsidRPr="00E27D4B" w:rsidRDefault="00792726" w:rsidP="007233F4">
      <w:pPr>
        <w:spacing w:line="360" w:lineRule="auto"/>
        <w:rPr>
          <w:rFonts w:ascii="Times New Roman" w:hAnsi="Times New Roman" w:cs="Times New Roman"/>
          <w:color w:val="696464" w:themeColor="text2"/>
          <w:sz w:val="24"/>
          <w:szCs w:val="24"/>
        </w:rPr>
      </w:pPr>
      <w:r w:rsidRPr="00E27D4B">
        <w:rPr>
          <w:rFonts w:ascii="Times New Roman" w:hAnsi="Times New Roman" w:cs="Times New Roman"/>
          <w:color w:val="696464" w:themeColor="text2"/>
          <w:sz w:val="24"/>
          <w:szCs w:val="24"/>
        </w:rPr>
        <w:t xml:space="preserve">I went to the DOE Report Card’s demographic </w:t>
      </w:r>
      <w:r w:rsidR="00583707" w:rsidRPr="00E27D4B">
        <w:rPr>
          <w:rFonts w:ascii="Times New Roman" w:hAnsi="Times New Roman" w:cs="Times New Roman"/>
          <w:color w:val="696464" w:themeColor="text2"/>
          <w:sz w:val="24"/>
          <w:szCs w:val="24"/>
        </w:rPr>
        <w:t>info and</w:t>
      </w:r>
      <w:r w:rsidR="004D3056" w:rsidRPr="00E27D4B">
        <w:rPr>
          <w:rFonts w:ascii="Times New Roman" w:hAnsi="Times New Roman" w:cs="Times New Roman"/>
          <w:color w:val="696464" w:themeColor="text2"/>
          <w:sz w:val="24"/>
          <w:szCs w:val="24"/>
        </w:rPr>
        <w:t xml:space="preserve"> recorded </w:t>
      </w:r>
      <w:r w:rsidR="004D3056" w:rsidRPr="00E27D4B">
        <w:rPr>
          <w:rFonts w:ascii="Times New Roman" w:hAnsi="Times New Roman" w:cs="Times New Roman"/>
          <w:color w:val="9B2D1F" w:themeColor="accent2"/>
          <w:sz w:val="24"/>
          <w:szCs w:val="24"/>
        </w:rPr>
        <w:t xml:space="preserve">the % difference in Overall Student Population between (B) and (W) students </w:t>
      </w:r>
      <w:r w:rsidR="004D3056" w:rsidRPr="00E27D4B">
        <w:rPr>
          <w:rFonts w:ascii="Times New Roman" w:hAnsi="Times New Roman" w:cs="Times New Roman"/>
          <w:color w:val="696464" w:themeColor="text2"/>
          <w:sz w:val="24"/>
          <w:szCs w:val="24"/>
        </w:rPr>
        <w:t>and signified the (</w:t>
      </w:r>
      <w:r w:rsidR="00B97B3F" w:rsidRPr="00E27D4B">
        <w:rPr>
          <w:rFonts w:ascii="Times New Roman" w:hAnsi="Times New Roman" w:cs="Times New Roman"/>
          <w:color w:val="696464" w:themeColor="text2"/>
          <w:sz w:val="24"/>
          <w:szCs w:val="24"/>
        </w:rPr>
        <w:t>+) amount with an ↑, noting whether the</w:t>
      </w:r>
      <w:r w:rsidR="00DF4818" w:rsidRPr="00E27D4B">
        <w:rPr>
          <w:rFonts w:ascii="Times New Roman" w:hAnsi="Times New Roman" w:cs="Times New Roman"/>
          <w:color w:val="696464" w:themeColor="text2"/>
          <w:sz w:val="24"/>
          <w:szCs w:val="24"/>
        </w:rPr>
        <w:t xml:space="preserve"> positive % was higher for (B) or (W) students</w:t>
      </w:r>
      <w:r w:rsidR="004762F4" w:rsidRPr="00E27D4B">
        <w:rPr>
          <w:rFonts w:ascii="Times New Roman" w:hAnsi="Times New Roman" w:cs="Times New Roman"/>
          <w:color w:val="696464" w:themeColor="text2"/>
          <w:sz w:val="24"/>
          <w:szCs w:val="24"/>
        </w:rPr>
        <w:t>.</w:t>
      </w:r>
    </w:p>
    <w:p w14:paraId="5841EAE8" w14:textId="0D77DD82" w:rsidR="004762F4" w:rsidRPr="00E27D4B" w:rsidRDefault="004762F4" w:rsidP="007233F4">
      <w:pPr>
        <w:spacing w:line="360" w:lineRule="auto"/>
        <w:rPr>
          <w:rFonts w:ascii="Times New Roman" w:hAnsi="Times New Roman" w:cs="Times New Roman"/>
          <w:color w:val="696464" w:themeColor="text2"/>
          <w:sz w:val="24"/>
          <w:szCs w:val="24"/>
        </w:rPr>
      </w:pPr>
      <w:r w:rsidRPr="00E27D4B">
        <w:rPr>
          <w:rFonts w:ascii="Times New Roman" w:hAnsi="Times New Roman" w:cs="Times New Roman"/>
          <w:color w:val="696464" w:themeColor="text2"/>
          <w:sz w:val="24"/>
          <w:szCs w:val="24"/>
        </w:rPr>
        <w:t>I took the % total for (B) and (W) students</w:t>
      </w:r>
      <w:r w:rsidR="005C62A5" w:rsidRPr="00E27D4B">
        <w:rPr>
          <w:rFonts w:ascii="Times New Roman" w:hAnsi="Times New Roman" w:cs="Times New Roman"/>
          <w:color w:val="696464" w:themeColor="text2"/>
          <w:sz w:val="24"/>
          <w:szCs w:val="24"/>
        </w:rPr>
        <w:t xml:space="preserve"> from the same d</w:t>
      </w:r>
      <w:r w:rsidR="007C64FF" w:rsidRPr="00E27D4B">
        <w:rPr>
          <w:rFonts w:ascii="Times New Roman" w:hAnsi="Times New Roman" w:cs="Times New Roman"/>
          <w:color w:val="696464" w:themeColor="text2"/>
          <w:sz w:val="24"/>
          <w:szCs w:val="24"/>
        </w:rPr>
        <w:t>emographic data</w:t>
      </w:r>
      <w:r w:rsidRPr="00E27D4B">
        <w:rPr>
          <w:rFonts w:ascii="Times New Roman" w:hAnsi="Times New Roman" w:cs="Times New Roman"/>
          <w:color w:val="696464" w:themeColor="text2"/>
          <w:sz w:val="24"/>
          <w:szCs w:val="24"/>
        </w:rPr>
        <w:t xml:space="preserve"> and translated that into the specific number of students that</w:t>
      </w:r>
      <w:r w:rsidR="00E128E0" w:rsidRPr="00E27D4B">
        <w:rPr>
          <w:rFonts w:ascii="Times New Roman" w:hAnsi="Times New Roman" w:cs="Times New Roman"/>
          <w:color w:val="696464" w:themeColor="text2"/>
          <w:sz w:val="24"/>
          <w:szCs w:val="24"/>
        </w:rPr>
        <w:t xml:space="preserve"> %</w:t>
      </w:r>
      <w:r w:rsidRPr="00E27D4B">
        <w:rPr>
          <w:rFonts w:ascii="Times New Roman" w:hAnsi="Times New Roman" w:cs="Times New Roman"/>
          <w:color w:val="696464" w:themeColor="text2"/>
          <w:sz w:val="24"/>
          <w:szCs w:val="24"/>
        </w:rPr>
        <w:t xml:space="preserve"> </w:t>
      </w:r>
      <w:r w:rsidR="00E50C96" w:rsidRPr="00E27D4B">
        <w:rPr>
          <w:rFonts w:ascii="Times New Roman" w:hAnsi="Times New Roman" w:cs="Times New Roman"/>
          <w:color w:val="696464" w:themeColor="text2"/>
          <w:sz w:val="24"/>
          <w:szCs w:val="24"/>
        </w:rPr>
        <w:t>represents for each School District. I based this on the total student populations pulled from the DOE Report Card data, which I also listed in Tables 1 – 3.</w:t>
      </w:r>
    </w:p>
    <w:p w14:paraId="40513B4A" w14:textId="40C9D95A" w:rsidR="00FF2C8F" w:rsidRPr="00E27D4B" w:rsidRDefault="00FF2C8F" w:rsidP="007233F4">
      <w:pPr>
        <w:spacing w:line="360" w:lineRule="auto"/>
        <w:rPr>
          <w:rFonts w:ascii="Times New Roman" w:hAnsi="Times New Roman" w:cs="Times New Roman"/>
          <w:color w:val="696464" w:themeColor="text2"/>
          <w:sz w:val="24"/>
          <w:szCs w:val="24"/>
        </w:rPr>
      </w:pPr>
      <w:r w:rsidRPr="00E27D4B">
        <w:rPr>
          <w:rFonts w:ascii="Times New Roman" w:hAnsi="Times New Roman" w:cs="Times New Roman"/>
          <w:color w:val="9B2D1F" w:themeColor="accent2"/>
          <w:sz w:val="24"/>
          <w:szCs w:val="24"/>
        </w:rPr>
        <w:t xml:space="preserve">From the specific student </w:t>
      </w:r>
      <w:r w:rsidR="007C64FF" w:rsidRPr="00E27D4B">
        <w:rPr>
          <w:rFonts w:ascii="Times New Roman" w:hAnsi="Times New Roman" w:cs="Times New Roman"/>
          <w:color w:val="9B2D1F" w:themeColor="accent2"/>
          <w:sz w:val="24"/>
          <w:szCs w:val="24"/>
        </w:rPr>
        <w:t>total for (B) and (W) students, I established a rough ratio of (B)</w:t>
      </w:r>
      <w:r w:rsidR="00741DC2" w:rsidRPr="00E27D4B">
        <w:rPr>
          <w:rFonts w:ascii="Times New Roman" w:hAnsi="Times New Roman" w:cs="Times New Roman"/>
          <w:color w:val="9B2D1F" w:themeColor="accent2"/>
          <w:sz w:val="24"/>
          <w:szCs w:val="24"/>
        </w:rPr>
        <w:t>:(</w:t>
      </w:r>
      <w:r w:rsidR="007C64FF" w:rsidRPr="00E27D4B">
        <w:rPr>
          <w:rFonts w:ascii="Times New Roman" w:hAnsi="Times New Roman" w:cs="Times New Roman"/>
          <w:color w:val="9B2D1F" w:themeColor="accent2"/>
          <w:sz w:val="24"/>
          <w:szCs w:val="24"/>
        </w:rPr>
        <w:t>W) students for each</w:t>
      </w:r>
      <w:r w:rsidR="00741DC2" w:rsidRPr="00E27D4B">
        <w:rPr>
          <w:rFonts w:ascii="Times New Roman" w:hAnsi="Times New Roman" w:cs="Times New Roman"/>
          <w:color w:val="9B2D1F" w:themeColor="accent2"/>
          <w:sz w:val="24"/>
          <w:szCs w:val="24"/>
        </w:rPr>
        <w:t xml:space="preserve"> district, highlighted in purple.</w:t>
      </w:r>
      <w:r w:rsidR="00C024FF" w:rsidRPr="00E27D4B">
        <w:rPr>
          <w:rFonts w:ascii="Times New Roman" w:hAnsi="Times New Roman" w:cs="Times New Roman"/>
          <w:color w:val="696464" w:themeColor="text2"/>
          <w:sz w:val="24"/>
          <w:szCs w:val="24"/>
        </w:rPr>
        <w:t xml:space="preserve"> If a figure had </w:t>
      </w:r>
      <w:r w:rsidR="004024F1" w:rsidRPr="00E27D4B">
        <w:rPr>
          <w:rFonts w:ascii="Times New Roman" w:hAnsi="Times New Roman" w:cs="Times New Roman"/>
          <w:color w:val="696464" w:themeColor="text2"/>
          <w:sz w:val="24"/>
          <w:szCs w:val="24"/>
        </w:rPr>
        <w:t>a rounding of .3 or higher, I noted this decimal place in the ratio. Otherwise, I rounded up or down to the nearest whole number</w:t>
      </w:r>
      <w:r w:rsidR="00E200BE" w:rsidRPr="00E27D4B">
        <w:rPr>
          <w:rFonts w:ascii="Times New Roman" w:hAnsi="Times New Roman" w:cs="Times New Roman"/>
          <w:color w:val="696464" w:themeColor="text2"/>
          <w:sz w:val="24"/>
          <w:szCs w:val="24"/>
        </w:rPr>
        <w:t>.</w:t>
      </w:r>
      <w:r w:rsidR="009D5388" w:rsidRPr="00E27D4B">
        <w:rPr>
          <w:rFonts w:ascii="Times New Roman" w:hAnsi="Times New Roman" w:cs="Times New Roman"/>
          <w:color w:val="696464" w:themeColor="text2"/>
          <w:sz w:val="24"/>
          <w:szCs w:val="24"/>
        </w:rPr>
        <w:t xml:space="preserve"> </w:t>
      </w:r>
    </w:p>
    <w:p w14:paraId="5DEA6447" w14:textId="5555DF2E" w:rsidR="00E200BE" w:rsidRPr="00E27D4B" w:rsidRDefault="00E200BE" w:rsidP="007233F4">
      <w:pPr>
        <w:spacing w:line="360" w:lineRule="auto"/>
        <w:rPr>
          <w:rFonts w:ascii="Times New Roman" w:hAnsi="Times New Roman" w:cs="Times New Roman"/>
          <w:color w:val="9B2D1F" w:themeColor="accent2"/>
          <w:sz w:val="24"/>
          <w:szCs w:val="24"/>
        </w:rPr>
      </w:pPr>
      <w:r w:rsidRPr="00E27D4B">
        <w:rPr>
          <w:rFonts w:ascii="Times New Roman" w:hAnsi="Times New Roman" w:cs="Times New Roman"/>
          <w:color w:val="696464" w:themeColor="text2"/>
          <w:sz w:val="24"/>
          <w:szCs w:val="24"/>
        </w:rPr>
        <w:t>I then used the</w:t>
      </w:r>
      <w:r w:rsidR="005B1778" w:rsidRPr="00E27D4B">
        <w:rPr>
          <w:rFonts w:ascii="Times New Roman" w:hAnsi="Times New Roman" w:cs="Times New Roman"/>
          <w:color w:val="696464" w:themeColor="text2"/>
          <w:sz w:val="24"/>
          <w:szCs w:val="24"/>
        </w:rPr>
        <w:t xml:space="preserve"> </w:t>
      </w:r>
      <w:r w:rsidRPr="00E27D4B">
        <w:rPr>
          <w:rFonts w:ascii="Times New Roman" w:hAnsi="Times New Roman" w:cs="Times New Roman"/>
          <w:color w:val="696464" w:themeColor="text2"/>
          <w:sz w:val="24"/>
          <w:szCs w:val="24"/>
        </w:rPr>
        <w:t xml:space="preserve">Table 1 </w:t>
      </w:r>
      <w:r w:rsidR="005B1778" w:rsidRPr="00E27D4B">
        <w:rPr>
          <w:rFonts w:ascii="Times New Roman" w:hAnsi="Times New Roman" w:cs="Times New Roman"/>
          <w:color w:val="696464" w:themeColor="text2"/>
          <w:sz w:val="24"/>
          <w:szCs w:val="24"/>
        </w:rPr>
        <w:t xml:space="preserve">data </w:t>
      </w:r>
      <w:r w:rsidR="00583707" w:rsidRPr="00E27D4B">
        <w:rPr>
          <w:rFonts w:ascii="Times New Roman" w:hAnsi="Times New Roman" w:cs="Times New Roman"/>
          <w:color w:val="696464" w:themeColor="text2"/>
          <w:sz w:val="24"/>
          <w:szCs w:val="24"/>
        </w:rPr>
        <w:t xml:space="preserve">in the </w:t>
      </w:r>
      <w:bookmarkStart w:id="4" w:name="_Hlk62095985"/>
      <w:r w:rsidR="005B1778" w:rsidRPr="00E27D4B">
        <w:rPr>
          <w:rFonts w:ascii="Times New Roman" w:hAnsi="Times New Roman" w:cs="Times New Roman"/>
          <w:color w:val="9B2D1F" w:themeColor="accent2"/>
          <w:sz w:val="24"/>
          <w:szCs w:val="24"/>
        </w:rPr>
        <w:t xml:space="preserve">% </w:t>
      </w:r>
      <w:r w:rsidR="00583707" w:rsidRPr="00E27D4B">
        <w:rPr>
          <w:rFonts w:ascii="Times New Roman" w:hAnsi="Times New Roman" w:cs="Times New Roman"/>
          <w:color w:val="9B2D1F" w:themeColor="accent2"/>
          <w:sz w:val="24"/>
          <w:szCs w:val="24"/>
        </w:rPr>
        <w:t>Meets &amp; Exceeds</w:t>
      </w:r>
      <w:r w:rsidR="00253C38" w:rsidRPr="00E27D4B">
        <w:rPr>
          <w:rFonts w:ascii="Times New Roman" w:hAnsi="Times New Roman" w:cs="Times New Roman"/>
          <w:color w:val="9B2D1F" w:themeColor="accent2"/>
          <w:sz w:val="24"/>
          <w:szCs w:val="24"/>
        </w:rPr>
        <w:t xml:space="preserve"> ELA </w:t>
      </w:r>
      <w:r w:rsidR="00583707" w:rsidRPr="00E27D4B">
        <w:rPr>
          <w:rFonts w:ascii="Times New Roman" w:hAnsi="Times New Roman" w:cs="Times New Roman"/>
          <w:color w:val="696464" w:themeColor="text2"/>
          <w:sz w:val="24"/>
          <w:szCs w:val="24"/>
        </w:rPr>
        <w:t xml:space="preserve">category </w:t>
      </w:r>
      <w:bookmarkEnd w:id="4"/>
      <w:r w:rsidR="00583707" w:rsidRPr="00E27D4B">
        <w:rPr>
          <w:rFonts w:ascii="Times New Roman" w:hAnsi="Times New Roman" w:cs="Times New Roman"/>
          <w:color w:val="696464" w:themeColor="text2"/>
          <w:sz w:val="24"/>
          <w:szCs w:val="24"/>
        </w:rPr>
        <w:t xml:space="preserve">for (B) and (W) </w:t>
      </w:r>
      <w:r w:rsidR="005B1778" w:rsidRPr="00E27D4B">
        <w:rPr>
          <w:rFonts w:ascii="Times New Roman" w:hAnsi="Times New Roman" w:cs="Times New Roman"/>
          <w:color w:val="696464" w:themeColor="text2"/>
          <w:sz w:val="24"/>
          <w:szCs w:val="24"/>
        </w:rPr>
        <w:t xml:space="preserve">students </w:t>
      </w:r>
      <w:r w:rsidRPr="00E27D4B">
        <w:rPr>
          <w:rFonts w:ascii="Times New Roman" w:hAnsi="Times New Roman" w:cs="Times New Roman"/>
          <w:color w:val="9B2D1F" w:themeColor="accent2"/>
          <w:sz w:val="24"/>
          <w:szCs w:val="24"/>
        </w:rPr>
        <w:t>to translate th</w:t>
      </w:r>
      <w:r w:rsidR="001F092E" w:rsidRPr="00E27D4B">
        <w:rPr>
          <w:rFonts w:ascii="Times New Roman" w:hAnsi="Times New Roman" w:cs="Times New Roman"/>
          <w:color w:val="9B2D1F" w:themeColor="accent2"/>
          <w:sz w:val="24"/>
          <w:szCs w:val="24"/>
        </w:rPr>
        <w:t>at</w:t>
      </w:r>
      <w:r w:rsidRPr="00E27D4B">
        <w:rPr>
          <w:rFonts w:ascii="Times New Roman" w:hAnsi="Times New Roman" w:cs="Times New Roman"/>
          <w:color w:val="9B2D1F" w:themeColor="accent2"/>
          <w:sz w:val="24"/>
          <w:szCs w:val="24"/>
        </w:rPr>
        <w:t xml:space="preserve"> </w:t>
      </w:r>
      <w:r w:rsidR="005B1778" w:rsidRPr="00E27D4B">
        <w:rPr>
          <w:rFonts w:ascii="Times New Roman" w:hAnsi="Times New Roman" w:cs="Times New Roman"/>
          <w:color w:val="9B2D1F" w:themeColor="accent2"/>
          <w:sz w:val="24"/>
          <w:szCs w:val="24"/>
        </w:rPr>
        <w:t xml:space="preserve">% </w:t>
      </w:r>
      <w:r w:rsidRPr="00E27D4B">
        <w:rPr>
          <w:rFonts w:ascii="Times New Roman" w:hAnsi="Times New Roman" w:cs="Times New Roman"/>
          <w:color w:val="9B2D1F" w:themeColor="accent2"/>
          <w:sz w:val="24"/>
          <w:szCs w:val="24"/>
        </w:rPr>
        <w:t>into the number</w:t>
      </w:r>
      <w:r w:rsidR="00B94D7B" w:rsidRPr="00E27D4B">
        <w:rPr>
          <w:rFonts w:ascii="Times New Roman" w:hAnsi="Times New Roman" w:cs="Times New Roman"/>
          <w:color w:val="9B2D1F" w:themeColor="accent2"/>
          <w:sz w:val="24"/>
          <w:szCs w:val="24"/>
        </w:rPr>
        <w:t xml:space="preserve"> of (B) and (W) students</w:t>
      </w:r>
      <w:r w:rsidR="00B94D7B" w:rsidRPr="00E27D4B">
        <w:rPr>
          <w:rFonts w:ascii="Times New Roman" w:hAnsi="Times New Roman" w:cs="Times New Roman"/>
          <w:color w:val="696464" w:themeColor="text2"/>
          <w:sz w:val="24"/>
          <w:szCs w:val="24"/>
        </w:rPr>
        <w:t xml:space="preserve"> </w:t>
      </w:r>
      <w:r w:rsidR="00B94D7B" w:rsidRPr="00E27D4B">
        <w:rPr>
          <w:rFonts w:ascii="Times New Roman" w:hAnsi="Times New Roman" w:cs="Times New Roman"/>
          <w:color w:val="9B2D1F" w:themeColor="accent2"/>
          <w:sz w:val="24"/>
          <w:szCs w:val="24"/>
        </w:rPr>
        <w:t>in the District that</w:t>
      </w:r>
      <w:r w:rsidR="00253C38" w:rsidRPr="00E27D4B">
        <w:rPr>
          <w:rFonts w:ascii="Times New Roman" w:hAnsi="Times New Roman" w:cs="Times New Roman"/>
          <w:color w:val="9B2D1F" w:themeColor="accent2"/>
          <w:sz w:val="24"/>
          <w:szCs w:val="24"/>
        </w:rPr>
        <w:t xml:space="preserve"> Meet &amp; Exceed ELA </w:t>
      </w:r>
      <w:r w:rsidR="00491E19" w:rsidRPr="00E27D4B">
        <w:rPr>
          <w:rFonts w:ascii="Times New Roman" w:hAnsi="Times New Roman" w:cs="Times New Roman"/>
          <w:color w:val="9B2D1F" w:themeColor="accent2"/>
          <w:sz w:val="24"/>
          <w:szCs w:val="24"/>
        </w:rPr>
        <w:t>proficiency standards.</w:t>
      </w:r>
    </w:p>
    <w:p w14:paraId="4018C7A4" w14:textId="4385143F" w:rsidR="00B94D7B" w:rsidRPr="00E27D4B" w:rsidRDefault="00B94D7B" w:rsidP="007233F4">
      <w:pPr>
        <w:spacing w:line="360" w:lineRule="auto"/>
        <w:rPr>
          <w:rFonts w:ascii="Times New Roman" w:hAnsi="Times New Roman" w:cs="Times New Roman"/>
          <w:color w:val="9B2D1F" w:themeColor="accent2"/>
          <w:sz w:val="24"/>
          <w:szCs w:val="24"/>
        </w:rPr>
      </w:pPr>
      <w:r w:rsidRPr="00E27D4B">
        <w:rPr>
          <w:rFonts w:ascii="Times New Roman" w:hAnsi="Times New Roman" w:cs="Times New Roman"/>
          <w:color w:val="9B2D1F" w:themeColor="accent2"/>
          <w:sz w:val="24"/>
          <w:szCs w:val="24"/>
        </w:rPr>
        <w:t>I again established a rough ratio of (B):(W) students tha</w:t>
      </w:r>
      <w:r w:rsidR="00FA7F7B" w:rsidRPr="00E27D4B">
        <w:rPr>
          <w:rFonts w:ascii="Times New Roman" w:hAnsi="Times New Roman" w:cs="Times New Roman"/>
          <w:color w:val="9B2D1F" w:themeColor="accent2"/>
          <w:sz w:val="24"/>
          <w:szCs w:val="24"/>
        </w:rPr>
        <w:t>t</w:t>
      </w:r>
      <w:r w:rsidRPr="00E27D4B">
        <w:rPr>
          <w:rFonts w:ascii="Times New Roman" w:hAnsi="Times New Roman" w:cs="Times New Roman"/>
          <w:color w:val="9B2D1F" w:themeColor="accent2"/>
          <w:sz w:val="24"/>
          <w:szCs w:val="24"/>
        </w:rPr>
        <w:t xml:space="preserve"> Meet &amp; Exceed</w:t>
      </w:r>
      <w:r w:rsidR="00FA7F7B" w:rsidRPr="00E27D4B">
        <w:rPr>
          <w:rFonts w:ascii="Times New Roman" w:hAnsi="Times New Roman" w:cs="Times New Roman"/>
          <w:color w:val="9B2D1F" w:themeColor="accent2"/>
          <w:sz w:val="24"/>
          <w:szCs w:val="24"/>
        </w:rPr>
        <w:t xml:space="preserve"> ELA proficiency standards, highlighted in yellow.</w:t>
      </w:r>
    </w:p>
    <w:p w14:paraId="5B03D16C" w14:textId="6ECC1432" w:rsidR="00B94D7B" w:rsidRPr="00E27D4B" w:rsidRDefault="00B94D7B" w:rsidP="007233F4">
      <w:pPr>
        <w:spacing w:line="360" w:lineRule="auto"/>
        <w:rPr>
          <w:rFonts w:ascii="Times New Roman" w:hAnsi="Times New Roman" w:cs="Times New Roman"/>
          <w:i/>
          <w:iCs/>
          <w:sz w:val="24"/>
          <w:szCs w:val="24"/>
        </w:rPr>
      </w:pPr>
      <w:r w:rsidRPr="00E27D4B">
        <w:rPr>
          <w:rFonts w:ascii="Times New Roman" w:hAnsi="Times New Roman" w:cs="Times New Roman"/>
          <w:i/>
          <w:iCs/>
          <w:sz w:val="24"/>
          <w:szCs w:val="24"/>
        </w:rPr>
        <w:t>By showin</w:t>
      </w:r>
      <w:r w:rsidR="00A71DE6" w:rsidRPr="00E27D4B">
        <w:rPr>
          <w:rFonts w:ascii="Times New Roman" w:hAnsi="Times New Roman" w:cs="Times New Roman"/>
          <w:i/>
          <w:iCs/>
          <w:sz w:val="24"/>
          <w:szCs w:val="24"/>
        </w:rPr>
        <w:t xml:space="preserve">g you the </w:t>
      </w:r>
      <w:r w:rsidR="00F54DA8" w:rsidRPr="00E27D4B">
        <w:rPr>
          <w:rFonts w:ascii="Times New Roman" w:hAnsi="Times New Roman" w:cs="Times New Roman"/>
          <w:i/>
          <w:iCs/>
          <w:sz w:val="24"/>
          <w:szCs w:val="24"/>
        </w:rPr>
        <w:t xml:space="preserve">physical </w:t>
      </w:r>
      <w:r w:rsidR="00A71DE6" w:rsidRPr="00E27D4B">
        <w:rPr>
          <w:rFonts w:ascii="Times New Roman" w:hAnsi="Times New Roman" w:cs="Times New Roman"/>
          <w:i/>
          <w:iCs/>
          <w:sz w:val="24"/>
          <w:szCs w:val="24"/>
        </w:rPr>
        <w:t xml:space="preserve">number of students in each </w:t>
      </w:r>
      <w:r w:rsidR="002F51F9" w:rsidRPr="00E27D4B">
        <w:rPr>
          <w:rFonts w:ascii="Times New Roman" w:hAnsi="Times New Roman" w:cs="Times New Roman"/>
          <w:i/>
          <w:iCs/>
          <w:sz w:val="24"/>
          <w:szCs w:val="24"/>
        </w:rPr>
        <w:t>D</w:t>
      </w:r>
      <w:r w:rsidR="00A71DE6" w:rsidRPr="00E27D4B">
        <w:rPr>
          <w:rFonts w:ascii="Times New Roman" w:hAnsi="Times New Roman" w:cs="Times New Roman"/>
          <w:i/>
          <w:iCs/>
          <w:sz w:val="24"/>
          <w:szCs w:val="24"/>
        </w:rPr>
        <w:t>istrict and the ratio of (B)</w:t>
      </w:r>
      <w:r w:rsidR="002F51F9" w:rsidRPr="00E27D4B">
        <w:rPr>
          <w:rFonts w:ascii="Times New Roman" w:hAnsi="Times New Roman" w:cs="Times New Roman"/>
          <w:i/>
          <w:iCs/>
          <w:sz w:val="24"/>
          <w:szCs w:val="24"/>
        </w:rPr>
        <w:t>:(</w:t>
      </w:r>
      <w:r w:rsidR="00A71DE6" w:rsidRPr="00E27D4B">
        <w:rPr>
          <w:rFonts w:ascii="Times New Roman" w:hAnsi="Times New Roman" w:cs="Times New Roman"/>
          <w:i/>
          <w:iCs/>
          <w:sz w:val="24"/>
          <w:szCs w:val="24"/>
        </w:rPr>
        <w:t>W) students in the district – I want you to be</w:t>
      </w:r>
      <w:r w:rsidR="00F54DA8" w:rsidRPr="00E27D4B">
        <w:rPr>
          <w:rFonts w:ascii="Times New Roman" w:hAnsi="Times New Roman" w:cs="Times New Roman"/>
          <w:i/>
          <w:iCs/>
          <w:sz w:val="24"/>
          <w:szCs w:val="24"/>
        </w:rPr>
        <w:t>g</w:t>
      </w:r>
      <w:r w:rsidR="00A71DE6" w:rsidRPr="00E27D4B">
        <w:rPr>
          <w:rFonts w:ascii="Times New Roman" w:hAnsi="Times New Roman" w:cs="Times New Roman"/>
          <w:i/>
          <w:iCs/>
          <w:sz w:val="24"/>
          <w:szCs w:val="24"/>
        </w:rPr>
        <w:t xml:space="preserve">in to visualize the diversity present in your specific </w:t>
      </w:r>
      <w:r w:rsidR="00F54DA8" w:rsidRPr="00E27D4B">
        <w:rPr>
          <w:rFonts w:ascii="Times New Roman" w:hAnsi="Times New Roman" w:cs="Times New Roman"/>
          <w:i/>
          <w:iCs/>
          <w:sz w:val="24"/>
          <w:szCs w:val="24"/>
        </w:rPr>
        <w:t>D</w:t>
      </w:r>
      <w:r w:rsidR="00A71DE6" w:rsidRPr="00E27D4B">
        <w:rPr>
          <w:rFonts w:ascii="Times New Roman" w:hAnsi="Times New Roman" w:cs="Times New Roman"/>
          <w:i/>
          <w:iCs/>
          <w:sz w:val="24"/>
          <w:szCs w:val="24"/>
        </w:rPr>
        <w:t>istrict.</w:t>
      </w:r>
    </w:p>
    <w:p w14:paraId="4EEA224D" w14:textId="0CF5676D" w:rsidR="00FC7276" w:rsidRPr="00E27D4B" w:rsidRDefault="00FC7276" w:rsidP="007233F4">
      <w:pPr>
        <w:spacing w:line="360" w:lineRule="auto"/>
        <w:rPr>
          <w:rFonts w:ascii="Times New Roman" w:hAnsi="Times New Roman" w:cs="Times New Roman"/>
          <w:color w:val="696464" w:themeColor="text2"/>
          <w:sz w:val="24"/>
          <w:szCs w:val="24"/>
        </w:rPr>
      </w:pPr>
      <w:r w:rsidRPr="00E27D4B">
        <w:rPr>
          <w:rFonts w:ascii="Times New Roman" w:hAnsi="Times New Roman" w:cs="Times New Roman"/>
          <w:color w:val="696464" w:themeColor="text2"/>
          <w:sz w:val="24"/>
          <w:szCs w:val="24"/>
        </w:rPr>
        <w:t xml:space="preserve">Once we factor in a category – like Meets &amp; Exceeds ELA – you can visualize </w:t>
      </w:r>
      <w:r w:rsidR="00025735" w:rsidRPr="00E27D4B">
        <w:rPr>
          <w:rFonts w:ascii="Times New Roman" w:hAnsi="Times New Roman" w:cs="Times New Roman"/>
          <w:color w:val="696464" w:themeColor="text2"/>
          <w:sz w:val="24"/>
          <w:szCs w:val="24"/>
        </w:rPr>
        <w:t>how the diversity shifts</w:t>
      </w:r>
      <w:r w:rsidR="00FC3634" w:rsidRPr="00E27D4B">
        <w:rPr>
          <w:rFonts w:ascii="Times New Roman" w:hAnsi="Times New Roman" w:cs="Times New Roman"/>
          <w:color w:val="696464" w:themeColor="text2"/>
          <w:sz w:val="24"/>
          <w:szCs w:val="24"/>
        </w:rPr>
        <w:t xml:space="preserve"> </w:t>
      </w:r>
      <w:r w:rsidR="00130F80" w:rsidRPr="00E27D4B">
        <w:rPr>
          <w:rFonts w:ascii="Times New Roman" w:hAnsi="Times New Roman" w:cs="Times New Roman"/>
          <w:color w:val="696464" w:themeColor="text2"/>
          <w:sz w:val="24"/>
          <w:szCs w:val="24"/>
        </w:rPr>
        <w:t>for academic success</w:t>
      </w:r>
      <w:r w:rsidR="00025735" w:rsidRPr="00E27D4B">
        <w:rPr>
          <w:rFonts w:ascii="Times New Roman" w:hAnsi="Times New Roman" w:cs="Times New Roman"/>
          <w:color w:val="696464" w:themeColor="text2"/>
          <w:sz w:val="24"/>
          <w:szCs w:val="24"/>
        </w:rPr>
        <w:t>.</w:t>
      </w:r>
    </w:p>
    <w:p w14:paraId="465162C5" w14:textId="30A7014A" w:rsidR="00025735" w:rsidRPr="00E27D4B" w:rsidRDefault="0074726E" w:rsidP="007233F4">
      <w:pPr>
        <w:spacing w:line="360" w:lineRule="auto"/>
        <w:rPr>
          <w:rFonts w:ascii="Times New Roman" w:hAnsi="Times New Roman" w:cs="Times New Roman"/>
          <w:i/>
          <w:iCs/>
          <w:sz w:val="24"/>
          <w:szCs w:val="24"/>
        </w:rPr>
      </w:pPr>
      <w:r w:rsidRPr="00E27D4B">
        <w:rPr>
          <w:rFonts w:ascii="Times New Roman" w:hAnsi="Times New Roman" w:cs="Times New Roman"/>
          <w:i/>
          <w:iCs/>
          <w:sz w:val="24"/>
          <w:szCs w:val="24"/>
        </w:rPr>
        <w:t xml:space="preserve">In order to represent an equitable outcome for </w:t>
      </w:r>
      <w:r w:rsidR="00025735" w:rsidRPr="00E27D4B">
        <w:rPr>
          <w:rFonts w:ascii="Times New Roman" w:hAnsi="Times New Roman" w:cs="Times New Roman"/>
          <w:color w:val="9B2D1F" w:themeColor="accent2"/>
          <w:sz w:val="24"/>
          <w:szCs w:val="24"/>
        </w:rPr>
        <w:t xml:space="preserve">the Meets &amp; Exceeds </w:t>
      </w:r>
      <w:r w:rsidR="00256DF9" w:rsidRPr="00E27D4B">
        <w:rPr>
          <w:rFonts w:ascii="Times New Roman" w:hAnsi="Times New Roman" w:cs="Times New Roman"/>
          <w:color w:val="9B2D1F" w:themeColor="accent2"/>
          <w:sz w:val="24"/>
          <w:szCs w:val="24"/>
        </w:rPr>
        <w:t xml:space="preserve">ELA </w:t>
      </w:r>
      <w:r w:rsidR="00025735" w:rsidRPr="00E27D4B">
        <w:rPr>
          <w:rFonts w:ascii="Times New Roman" w:hAnsi="Times New Roman" w:cs="Times New Roman"/>
          <w:color w:val="9B2D1F" w:themeColor="accent2"/>
          <w:sz w:val="24"/>
          <w:szCs w:val="24"/>
        </w:rPr>
        <w:t>data, you would want the ratio</w:t>
      </w:r>
      <w:r w:rsidR="008138AB" w:rsidRPr="00E27D4B">
        <w:rPr>
          <w:rFonts w:ascii="Times New Roman" w:hAnsi="Times New Roman" w:cs="Times New Roman"/>
          <w:color w:val="9B2D1F" w:themeColor="accent2"/>
          <w:sz w:val="24"/>
          <w:szCs w:val="24"/>
        </w:rPr>
        <w:t xml:space="preserve"> to equal and reflect the same student population </w:t>
      </w:r>
      <w:r w:rsidR="00FA7C29" w:rsidRPr="00E27D4B">
        <w:rPr>
          <w:rFonts w:ascii="Times New Roman" w:hAnsi="Times New Roman" w:cs="Times New Roman"/>
          <w:color w:val="9B2D1F" w:themeColor="accent2"/>
          <w:sz w:val="24"/>
          <w:szCs w:val="24"/>
        </w:rPr>
        <w:t>ratio</w:t>
      </w:r>
      <w:r w:rsidRPr="00E27D4B">
        <w:rPr>
          <w:rFonts w:ascii="Times New Roman" w:hAnsi="Times New Roman" w:cs="Times New Roman"/>
          <w:color w:val="9B2D1F" w:themeColor="accent2"/>
          <w:sz w:val="24"/>
          <w:szCs w:val="24"/>
        </w:rPr>
        <w:t>.</w:t>
      </w:r>
    </w:p>
    <w:p w14:paraId="58AF192B" w14:textId="0A8B389C" w:rsidR="00AB2050" w:rsidRPr="00E27D4B" w:rsidRDefault="00CE2E57" w:rsidP="007233F4">
      <w:pPr>
        <w:spacing w:line="360" w:lineRule="auto"/>
        <w:rPr>
          <w:rFonts w:ascii="Times New Roman" w:hAnsi="Times New Roman" w:cs="Times New Roman"/>
          <w:i/>
          <w:iCs/>
          <w:sz w:val="24"/>
          <w:szCs w:val="24"/>
        </w:rPr>
      </w:pPr>
      <w:r w:rsidRPr="00E27D4B">
        <w:rPr>
          <w:rFonts w:ascii="Times New Roman" w:hAnsi="Times New Roman" w:cs="Times New Roman"/>
          <w:i/>
          <w:iCs/>
          <w:sz w:val="24"/>
          <w:szCs w:val="24"/>
        </w:rPr>
        <w:t>T</w:t>
      </w:r>
      <w:r w:rsidR="00AB2050" w:rsidRPr="00E27D4B">
        <w:rPr>
          <w:rFonts w:ascii="Times New Roman" w:hAnsi="Times New Roman" w:cs="Times New Roman"/>
          <w:i/>
          <w:iCs/>
          <w:sz w:val="24"/>
          <w:szCs w:val="24"/>
        </w:rPr>
        <w:t>he</w:t>
      </w:r>
      <w:r w:rsidRPr="00E27D4B">
        <w:rPr>
          <w:rFonts w:ascii="Times New Roman" w:hAnsi="Times New Roman" w:cs="Times New Roman"/>
          <w:i/>
          <w:iCs/>
          <w:sz w:val="24"/>
          <w:szCs w:val="24"/>
        </w:rPr>
        <w:t xml:space="preserve"> more the</w:t>
      </w:r>
      <w:r w:rsidR="00AB2050" w:rsidRPr="00E27D4B">
        <w:rPr>
          <w:rFonts w:ascii="Times New Roman" w:hAnsi="Times New Roman" w:cs="Times New Roman"/>
          <w:i/>
          <w:iCs/>
          <w:sz w:val="24"/>
          <w:szCs w:val="24"/>
        </w:rPr>
        <w:t xml:space="preserve"> </w:t>
      </w:r>
      <w:r w:rsidR="00256DF9" w:rsidRPr="00E27D4B">
        <w:rPr>
          <w:rFonts w:ascii="Times New Roman" w:hAnsi="Times New Roman" w:cs="Times New Roman"/>
          <w:i/>
          <w:iCs/>
          <w:sz w:val="24"/>
          <w:szCs w:val="24"/>
        </w:rPr>
        <w:t xml:space="preserve">Meet &amp; Exceeds ELA </w:t>
      </w:r>
      <w:r w:rsidR="00AB2050" w:rsidRPr="00E27D4B">
        <w:rPr>
          <w:rFonts w:ascii="Times New Roman" w:hAnsi="Times New Roman" w:cs="Times New Roman"/>
          <w:i/>
          <w:iCs/>
          <w:sz w:val="24"/>
          <w:szCs w:val="24"/>
        </w:rPr>
        <w:t xml:space="preserve">ratio </w:t>
      </w:r>
      <w:r w:rsidR="001A6EB4" w:rsidRPr="00E27D4B">
        <w:rPr>
          <w:rFonts w:ascii="Times New Roman" w:hAnsi="Times New Roman" w:cs="Times New Roman"/>
          <w:i/>
          <w:iCs/>
          <w:sz w:val="24"/>
          <w:szCs w:val="24"/>
        </w:rPr>
        <w:t>deviate</w:t>
      </w:r>
      <w:r w:rsidR="0037518D" w:rsidRPr="00E27D4B">
        <w:rPr>
          <w:rFonts w:ascii="Times New Roman" w:hAnsi="Times New Roman" w:cs="Times New Roman"/>
          <w:i/>
          <w:iCs/>
          <w:sz w:val="24"/>
          <w:szCs w:val="24"/>
        </w:rPr>
        <w:t>s</w:t>
      </w:r>
      <w:r w:rsidR="00AB2050" w:rsidRPr="00E27D4B">
        <w:rPr>
          <w:rFonts w:ascii="Times New Roman" w:hAnsi="Times New Roman" w:cs="Times New Roman"/>
          <w:i/>
          <w:iCs/>
          <w:sz w:val="24"/>
          <w:szCs w:val="24"/>
        </w:rPr>
        <w:t xml:space="preserve"> in relation to the student population ratio – the more inequitable.</w:t>
      </w:r>
    </w:p>
    <w:p w14:paraId="67FF3481" w14:textId="3AB90110" w:rsidR="00BF3308" w:rsidRPr="001D2641" w:rsidRDefault="00AB2050" w:rsidP="001D2641">
      <w:pPr>
        <w:spacing w:line="360" w:lineRule="auto"/>
        <w:rPr>
          <w:rFonts w:ascii="Times New Roman" w:hAnsi="Times New Roman" w:cs="Times New Roman"/>
          <w:i/>
          <w:iCs/>
          <w:color w:val="9B2D1F" w:themeColor="accent2"/>
          <w:sz w:val="24"/>
          <w:szCs w:val="24"/>
        </w:rPr>
      </w:pPr>
      <w:r w:rsidRPr="00E27D4B">
        <w:rPr>
          <w:rFonts w:ascii="Times New Roman" w:hAnsi="Times New Roman" w:cs="Times New Roman"/>
          <w:i/>
          <w:iCs/>
          <w:color w:val="9B2D1F" w:themeColor="accent2"/>
          <w:sz w:val="24"/>
          <w:szCs w:val="24"/>
        </w:rPr>
        <w:t>By comparing the purple and yellow columns in Table 4, you can gauge the</w:t>
      </w:r>
      <w:r w:rsidR="00065C7F" w:rsidRPr="00E27D4B">
        <w:rPr>
          <w:rFonts w:ascii="Times New Roman" w:hAnsi="Times New Roman" w:cs="Times New Roman"/>
          <w:i/>
          <w:iCs/>
          <w:color w:val="9B2D1F" w:themeColor="accent2"/>
          <w:sz w:val="24"/>
          <w:szCs w:val="24"/>
        </w:rPr>
        <w:t xml:space="preserve"> reach of</w:t>
      </w:r>
      <w:r w:rsidRPr="00E27D4B">
        <w:rPr>
          <w:rFonts w:ascii="Times New Roman" w:hAnsi="Times New Roman" w:cs="Times New Roman"/>
          <w:i/>
          <w:iCs/>
          <w:color w:val="9B2D1F" w:themeColor="accent2"/>
          <w:sz w:val="24"/>
          <w:szCs w:val="24"/>
        </w:rPr>
        <w:t xml:space="preserve"> Opportunity Gaps</w:t>
      </w:r>
      <w:r w:rsidR="000D6CF9" w:rsidRPr="00E27D4B">
        <w:rPr>
          <w:rFonts w:ascii="Times New Roman" w:hAnsi="Times New Roman" w:cs="Times New Roman"/>
          <w:i/>
          <w:iCs/>
          <w:color w:val="9B2D1F" w:themeColor="accent2"/>
          <w:sz w:val="24"/>
          <w:szCs w:val="24"/>
        </w:rPr>
        <w:t xml:space="preserve"> in your District</w:t>
      </w:r>
      <w:r w:rsidR="007D09F4" w:rsidRPr="00E27D4B">
        <w:rPr>
          <w:rFonts w:ascii="Times New Roman" w:hAnsi="Times New Roman" w:cs="Times New Roman"/>
          <w:i/>
          <w:iCs/>
          <w:color w:val="9B2D1F" w:themeColor="accent2"/>
          <w:sz w:val="24"/>
          <w:szCs w:val="24"/>
        </w:rPr>
        <w:t xml:space="preserve"> and how </w:t>
      </w:r>
      <w:r w:rsidR="006C4C0E" w:rsidRPr="00E27D4B">
        <w:rPr>
          <w:rFonts w:ascii="Times New Roman" w:hAnsi="Times New Roman" w:cs="Times New Roman"/>
          <w:i/>
          <w:iCs/>
          <w:color w:val="9B2D1F" w:themeColor="accent2"/>
          <w:sz w:val="24"/>
          <w:szCs w:val="24"/>
        </w:rPr>
        <w:t>gaps</w:t>
      </w:r>
      <w:r w:rsidR="007D09F4" w:rsidRPr="00E27D4B">
        <w:rPr>
          <w:rFonts w:ascii="Times New Roman" w:hAnsi="Times New Roman" w:cs="Times New Roman"/>
          <w:i/>
          <w:iCs/>
          <w:color w:val="9B2D1F" w:themeColor="accent2"/>
          <w:sz w:val="24"/>
          <w:szCs w:val="24"/>
        </w:rPr>
        <w:t xml:space="preserve"> compare</w:t>
      </w:r>
      <w:r w:rsidR="0087705C" w:rsidRPr="00E27D4B">
        <w:rPr>
          <w:rFonts w:ascii="Times New Roman" w:hAnsi="Times New Roman" w:cs="Times New Roman"/>
          <w:i/>
          <w:iCs/>
          <w:color w:val="9B2D1F" w:themeColor="accent2"/>
          <w:sz w:val="24"/>
          <w:szCs w:val="24"/>
        </w:rPr>
        <w:t xml:space="preserve"> to other Districts</w:t>
      </w:r>
      <w:r w:rsidR="000D6CF9" w:rsidRPr="00E27D4B">
        <w:rPr>
          <w:rFonts w:ascii="Times New Roman" w:hAnsi="Times New Roman" w:cs="Times New Roman"/>
          <w:i/>
          <w:iCs/>
          <w:color w:val="9B2D1F" w:themeColor="accent2"/>
          <w:sz w:val="24"/>
          <w:szCs w:val="24"/>
        </w:rPr>
        <w:t>.</w:t>
      </w:r>
    </w:p>
    <w:p w14:paraId="4C6D8DC9" w14:textId="685A370F" w:rsidR="000E6A8A" w:rsidRPr="00E27D4B" w:rsidRDefault="00575109" w:rsidP="00BF3308">
      <w:pPr>
        <w:spacing w:line="360" w:lineRule="auto"/>
        <w:jc w:val="center"/>
        <w:rPr>
          <w:rFonts w:ascii="Times New Roman" w:hAnsi="Times New Roman" w:cs="Times New Roman"/>
          <w:color w:val="9B2D1F" w:themeColor="accent2"/>
          <w:sz w:val="32"/>
          <w:szCs w:val="32"/>
        </w:rPr>
      </w:pPr>
      <w:r w:rsidRPr="00E27D4B">
        <w:rPr>
          <w:rFonts w:ascii="Times New Roman" w:hAnsi="Times New Roman" w:cs="Times New Roman"/>
          <w:color w:val="9B2D1F" w:themeColor="accent2"/>
          <w:sz w:val="32"/>
          <w:szCs w:val="32"/>
        </w:rPr>
        <w:lastRenderedPageBreak/>
        <w:t>Please do not normalize Opportunity Gaps</w:t>
      </w:r>
      <w:r w:rsidR="008B77F4" w:rsidRPr="00E27D4B">
        <w:rPr>
          <w:rFonts w:ascii="Times New Roman" w:hAnsi="Times New Roman" w:cs="Times New Roman"/>
          <w:color w:val="9B2D1F" w:themeColor="accent2"/>
          <w:sz w:val="32"/>
          <w:szCs w:val="32"/>
        </w:rPr>
        <w:t xml:space="preserve"> or say </w:t>
      </w:r>
      <w:r w:rsidR="00BF3308" w:rsidRPr="00E27D4B">
        <w:rPr>
          <w:rFonts w:ascii="Times New Roman" w:hAnsi="Times New Roman" w:cs="Times New Roman"/>
          <w:color w:val="9B2D1F" w:themeColor="accent2"/>
          <w:sz w:val="32"/>
          <w:szCs w:val="32"/>
        </w:rPr>
        <w:t>“</w:t>
      </w:r>
      <w:r w:rsidR="008B77F4" w:rsidRPr="00E27D4B">
        <w:rPr>
          <w:rFonts w:ascii="Times New Roman" w:hAnsi="Times New Roman" w:cs="Times New Roman"/>
          <w:color w:val="9B2D1F" w:themeColor="accent2"/>
          <w:sz w:val="32"/>
          <w:szCs w:val="32"/>
        </w:rPr>
        <w:t>my District isn’t the worst – we’re okay.</w:t>
      </w:r>
      <w:r w:rsidR="00BF3308" w:rsidRPr="00E27D4B">
        <w:rPr>
          <w:rFonts w:ascii="Times New Roman" w:hAnsi="Times New Roman" w:cs="Times New Roman"/>
          <w:color w:val="9B2D1F" w:themeColor="accent2"/>
          <w:sz w:val="32"/>
          <w:szCs w:val="32"/>
        </w:rPr>
        <w:t xml:space="preserve">”   </w:t>
      </w:r>
      <w:r w:rsidR="008B77F4" w:rsidRPr="00E27D4B">
        <w:rPr>
          <w:rFonts w:ascii="Times New Roman" w:hAnsi="Times New Roman" w:cs="Times New Roman"/>
          <w:color w:val="9B2D1F" w:themeColor="accent2"/>
          <w:sz w:val="32"/>
          <w:szCs w:val="32"/>
        </w:rPr>
        <w:t xml:space="preserve"> Please notice instead the </w:t>
      </w:r>
      <w:r w:rsidR="00831298" w:rsidRPr="00E27D4B">
        <w:rPr>
          <w:rFonts w:ascii="Times New Roman" w:hAnsi="Times New Roman" w:cs="Times New Roman"/>
          <w:color w:val="9B2D1F" w:themeColor="accent2"/>
          <w:sz w:val="32"/>
          <w:szCs w:val="32"/>
        </w:rPr>
        <w:t>persistent</w:t>
      </w:r>
      <w:r w:rsidR="008B77F4" w:rsidRPr="00E27D4B">
        <w:rPr>
          <w:rFonts w:ascii="Times New Roman" w:hAnsi="Times New Roman" w:cs="Times New Roman"/>
          <w:color w:val="9B2D1F" w:themeColor="accent2"/>
          <w:sz w:val="32"/>
          <w:szCs w:val="32"/>
        </w:rPr>
        <w:t xml:space="preserve"> and systematic way Opportunity Gaps have </w:t>
      </w:r>
      <w:r w:rsidR="001C68F2" w:rsidRPr="00E27D4B">
        <w:rPr>
          <w:rFonts w:ascii="Times New Roman" w:hAnsi="Times New Roman" w:cs="Times New Roman"/>
          <w:color w:val="9B2D1F" w:themeColor="accent2"/>
          <w:sz w:val="32"/>
          <w:szCs w:val="32"/>
        </w:rPr>
        <w:t xml:space="preserve">established a pattern in Delaware and also be aware there are identified solutions that can change this pattern. Our School Boards, </w:t>
      </w:r>
      <w:r w:rsidR="00831298" w:rsidRPr="00E27D4B">
        <w:rPr>
          <w:rFonts w:ascii="Times New Roman" w:hAnsi="Times New Roman" w:cs="Times New Roman"/>
          <w:color w:val="9B2D1F" w:themeColor="accent2"/>
          <w:sz w:val="32"/>
          <w:szCs w:val="32"/>
        </w:rPr>
        <w:t>Governor</w:t>
      </w:r>
      <w:r w:rsidR="001C68F2" w:rsidRPr="00E27D4B">
        <w:rPr>
          <w:rFonts w:ascii="Times New Roman" w:hAnsi="Times New Roman" w:cs="Times New Roman"/>
          <w:color w:val="9B2D1F" w:themeColor="accent2"/>
          <w:sz w:val="32"/>
          <w:szCs w:val="32"/>
        </w:rPr>
        <w:t xml:space="preserve"> and Legislative members need to recognize that </w:t>
      </w:r>
      <w:r w:rsidR="00831298" w:rsidRPr="00E27D4B">
        <w:rPr>
          <w:rFonts w:ascii="Times New Roman" w:hAnsi="Times New Roman" w:cs="Times New Roman"/>
          <w:color w:val="9B2D1F" w:themeColor="accent2"/>
          <w:sz w:val="32"/>
          <w:szCs w:val="32"/>
        </w:rPr>
        <w:t>we want to implement solutions urgently – make your voice heard.</w:t>
      </w:r>
    </w:p>
    <w:p w14:paraId="1E91F9F7" w14:textId="77777777" w:rsidR="00BF3308" w:rsidRPr="00E27D4B" w:rsidRDefault="00BF3308" w:rsidP="007233F4">
      <w:pPr>
        <w:spacing w:line="360" w:lineRule="auto"/>
        <w:rPr>
          <w:rFonts w:ascii="Times New Roman" w:hAnsi="Times New Roman" w:cs="Times New Roman"/>
          <w:color w:val="696464" w:themeColor="text2"/>
          <w:sz w:val="24"/>
          <w:szCs w:val="24"/>
        </w:rPr>
      </w:pPr>
    </w:p>
    <w:p w14:paraId="01BDAEA3" w14:textId="448E34F2" w:rsidR="000D6CF9" w:rsidRPr="00E27D4B" w:rsidRDefault="000D6CF9" w:rsidP="007233F4">
      <w:pPr>
        <w:spacing w:line="360" w:lineRule="auto"/>
        <w:rPr>
          <w:rFonts w:ascii="Times New Roman" w:hAnsi="Times New Roman" w:cs="Times New Roman"/>
          <w:color w:val="696464" w:themeColor="text2"/>
          <w:sz w:val="24"/>
          <w:szCs w:val="24"/>
        </w:rPr>
      </w:pPr>
      <w:r w:rsidRPr="00E27D4B">
        <w:rPr>
          <w:rFonts w:ascii="Times New Roman" w:hAnsi="Times New Roman" w:cs="Times New Roman"/>
          <w:color w:val="696464" w:themeColor="text2"/>
          <w:sz w:val="24"/>
          <w:szCs w:val="24"/>
        </w:rPr>
        <w:t xml:space="preserve">Please realize, Table 1-3 establish a persistent </w:t>
      </w:r>
      <w:r w:rsidR="005748C9" w:rsidRPr="00E27D4B">
        <w:rPr>
          <w:rFonts w:ascii="Times New Roman" w:hAnsi="Times New Roman" w:cs="Times New Roman"/>
          <w:color w:val="696464" w:themeColor="text2"/>
          <w:sz w:val="24"/>
          <w:szCs w:val="24"/>
        </w:rPr>
        <w:t>O</w:t>
      </w:r>
      <w:r w:rsidRPr="00E27D4B">
        <w:rPr>
          <w:rFonts w:ascii="Times New Roman" w:hAnsi="Times New Roman" w:cs="Times New Roman"/>
          <w:color w:val="696464" w:themeColor="text2"/>
          <w:sz w:val="24"/>
          <w:szCs w:val="24"/>
        </w:rPr>
        <w:t xml:space="preserve">pportunity </w:t>
      </w:r>
      <w:r w:rsidR="005748C9" w:rsidRPr="00E27D4B">
        <w:rPr>
          <w:rFonts w:ascii="Times New Roman" w:hAnsi="Times New Roman" w:cs="Times New Roman"/>
          <w:color w:val="696464" w:themeColor="text2"/>
          <w:sz w:val="24"/>
          <w:szCs w:val="24"/>
        </w:rPr>
        <w:t>G</w:t>
      </w:r>
      <w:r w:rsidRPr="00E27D4B">
        <w:rPr>
          <w:rFonts w:ascii="Times New Roman" w:hAnsi="Times New Roman" w:cs="Times New Roman"/>
          <w:color w:val="696464" w:themeColor="text2"/>
          <w:sz w:val="24"/>
          <w:szCs w:val="24"/>
        </w:rPr>
        <w:t>ap between (B) &amp; (W) students.</w:t>
      </w:r>
      <w:r w:rsidR="005748C9" w:rsidRPr="00E27D4B">
        <w:rPr>
          <w:rFonts w:ascii="Times New Roman" w:hAnsi="Times New Roman" w:cs="Times New Roman"/>
          <w:color w:val="696464" w:themeColor="text2"/>
          <w:sz w:val="24"/>
          <w:szCs w:val="24"/>
        </w:rPr>
        <w:t xml:space="preserve"> </w:t>
      </w:r>
    </w:p>
    <w:p w14:paraId="793246FC" w14:textId="694F3683" w:rsidR="000D6CF9" w:rsidRPr="00E27D4B" w:rsidRDefault="000D6CF9" w:rsidP="007233F4">
      <w:pPr>
        <w:spacing w:line="360" w:lineRule="auto"/>
        <w:rPr>
          <w:rFonts w:ascii="Times New Roman" w:hAnsi="Times New Roman" w:cs="Times New Roman"/>
          <w:color w:val="696464" w:themeColor="text2"/>
          <w:sz w:val="28"/>
          <w:szCs w:val="28"/>
        </w:rPr>
      </w:pPr>
      <w:r w:rsidRPr="00E27D4B">
        <w:rPr>
          <w:rFonts w:ascii="Times New Roman" w:hAnsi="Times New Roman" w:cs="Times New Roman"/>
          <w:color w:val="696464" w:themeColor="text2"/>
          <w:sz w:val="24"/>
          <w:szCs w:val="24"/>
        </w:rPr>
        <w:t>Table 4</w:t>
      </w:r>
      <w:r w:rsidR="00966895" w:rsidRPr="00E27D4B">
        <w:rPr>
          <w:rFonts w:ascii="Times New Roman" w:hAnsi="Times New Roman" w:cs="Times New Roman"/>
          <w:color w:val="696464" w:themeColor="text2"/>
          <w:sz w:val="24"/>
          <w:szCs w:val="24"/>
        </w:rPr>
        <w:t xml:space="preserve"> works to translate th</w:t>
      </w:r>
      <w:r w:rsidR="005E09E2" w:rsidRPr="00E27D4B">
        <w:rPr>
          <w:rFonts w:ascii="Times New Roman" w:hAnsi="Times New Roman" w:cs="Times New Roman"/>
          <w:color w:val="696464" w:themeColor="text2"/>
          <w:sz w:val="24"/>
          <w:szCs w:val="24"/>
        </w:rPr>
        <w:t xml:space="preserve">e </w:t>
      </w:r>
      <w:r w:rsidR="004918CE" w:rsidRPr="00E27D4B">
        <w:rPr>
          <w:rFonts w:ascii="Times New Roman" w:hAnsi="Times New Roman" w:cs="Times New Roman"/>
          <w:color w:val="696464" w:themeColor="text2"/>
          <w:sz w:val="24"/>
          <w:szCs w:val="24"/>
        </w:rPr>
        <w:t xml:space="preserve">28% </w:t>
      </w:r>
      <w:r w:rsidR="005E09E2" w:rsidRPr="00E27D4B">
        <w:rPr>
          <w:rFonts w:ascii="Times New Roman" w:hAnsi="Times New Roman" w:cs="Times New Roman"/>
          <w:color w:val="696464" w:themeColor="text2"/>
          <w:sz w:val="24"/>
          <w:szCs w:val="24"/>
        </w:rPr>
        <w:t>Opportunity Gap</w:t>
      </w:r>
      <w:r w:rsidR="004918CE" w:rsidRPr="00E27D4B">
        <w:rPr>
          <w:rFonts w:ascii="Times New Roman" w:hAnsi="Times New Roman" w:cs="Times New Roman"/>
          <w:color w:val="696464" w:themeColor="text2"/>
          <w:sz w:val="24"/>
          <w:szCs w:val="24"/>
        </w:rPr>
        <w:t xml:space="preserve"> in Meets &amp; Exceeds ELA </w:t>
      </w:r>
      <w:r w:rsidR="005E09E2" w:rsidRPr="00E27D4B">
        <w:rPr>
          <w:rFonts w:ascii="Times New Roman" w:hAnsi="Times New Roman" w:cs="Times New Roman"/>
          <w:color w:val="696464" w:themeColor="text2"/>
          <w:sz w:val="24"/>
          <w:szCs w:val="24"/>
        </w:rPr>
        <w:t>data</w:t>
      </w:r>
      <w:r w:rsidR="00966895" w:rsidRPr="00E27D4B">
        <w:rPr>
          <w:rFonts w:ascii="Times New Roman" w:hAnsi="Times New Roman" w:cs="Times New Roman"/>
          <w:color w:val="696464" w:themeColor="text2"/>
          <w:sz w:val="24"/>
          <w:szCs w:val="24"/>
        </w:rPr>
        <w:t xml:space="preserve"> into a measurement you can </w:t>
      </w:r>
      <w:r w:rsidR="00966895" w:rsidRPr="00E27D4B">
        <w:rPr>
          <w:rFonts w:ascii="Times New Roman" w:hAnsi="Times New Roman" w:cs="Times New Roman"/>
          <w:color w:val="9B2D1F" w:themeColor="accent2"/>
          <w:sz w:val="24"/>
          <w:szCs w:val="24"/>
        </w:rPr>
        <w:t>Visualize</w:t>
      </w:r>
      <w:r w:rsidR="00966895" w:rsidRPr="00E27D4B">
        <w:rPr>
          <w:rFonts w:ascii="Times New Roman" w:hAnsi="Times New Roman" w:cs="Times New Roman"/>
          <w:color w:val="696464" w:themeColor="text2"/>
          <w:sz w:val="24"/>
          <w:szCs w:val="24"/>
        </w:rPr>
        <w:t>.</w:t>
      </w:r>
    </w:p>
    <w:p w14:paraId="757F75DA" w14:textId="7EE79B11" w:rsidR="00E42FD1" w:rsidRPr="00E27D4B" w:rsidRDefault="007B7E5D" w:rsidP="007233F4">
      <w:pPr>
        <w:spacing w:line="360" w:lineRule="auto"/>
        <w:rPr>
          <w:rFonts w:ascii="Times New Roman" w:hAnsi="Times New Roman" w:cs="Times New Roman"/>
          <w:sz w:val="28"/>
          <w:szCs w:val="28"/>
        </w:rPr>
      </w:pPr>
      <w:bookmarkStart w:id="5" w:name="_Hlk62099039"/>
      <w:r w:rsidRPr="00E27D4B">
        <w:rPr>
          <w:rFonts w:ascii="Times New Roman" w:hAnsi="Times New Roman" w:cs="Times New Roman"/>
          <w:sz w:val="28"/>
          <w:szCs w:val="28"/>
        </w:rPr>
        <w:t xml:space="preserve">The jump </w:t>
      </w:r>
      <w:r w:rsidR="006312EE" w:rsidRPr="00E27D4B">
        <w:rPr>
          <w:rFonts w:ascii="Times New Roman" w:hAnsi="Times New Roman" w:cs="Times New Roman"/>
          <w:sz w:val="28"/>
          <w:szCs w:val="28"/>
        </w:rPr>
        <w:t xml:space="preserve">that takes place </w:t>
      </w:r>
      <w:r w:rsidRPr="00E27D4B">
        <w:rPr>
          <w:rFonts w:ascii="Times New Roman" w:hAnsi="Times New Roman" w:cs="Times New Roman"/>
          <w:sz w:val="28"/>
          <w:szCs w:val="28"/>
        </w:rPr>
        <w:t>from a 1</w:t>
      </w:r>
      <w:r w:rsidR="006312EE" w:rsidRPr="00E27D4B">
        <w:rPr>
          <w:rFonts w:ascii="Times New Roman" w:hAnsi="Times New Roman" w:cs="Times New Roman"/>
          <w:sz w:val="28"/>
          <w:szCs w:val="28"/>
        </w:rPr>
        <w:t xml:space="preserve"> (B) to 6 (W) </w:t>
      </w:r>
      <w:r w:rsidR="00E42FD1" w:rsidRPr="00E27D4B">
        <w:rPr>
          <w:rFonts w:ascii="Times New Roman" w:hAnsi="Times New Roman" w:cs="Times New Roman"/>
          <w:sz w:val="28"/>
          <w:szCs w:val="28"/>
        </w:rPr>
        <w:t>students’</w:t>
      </w:r>
      <w:r w:rsidR="006312EE" w:rsidRPr="00E27D4B">
        <w:rPr>
          <w:rFonts w:ascii="Times New Roman" w:hAnsi="Times New Roman" w:cs="Times New Roman"/>
          <w:sz w:val="28"/>
          <w:szCs w:val="28"/>
        </w:rPr>
        <w:t xml:space="preserve"> </w:t>
      </w:r>
      <w:r w:rsidR="00D6561A" w:rsidRPr="00E27D4B">
        <w:rPr>
          <w:rFonts w:ascii="Times New Roman" w:hAnsi="Times New Roman" w:cs="Times New Roman"/>
          <w:sz w:val="28"/>
          <w:szCs w:val="28"/>
        </w:rPr>
        <w:t xml:space="preserve">ratio </w:t>
      </w:r>
      <w:r w:rsidR="006312EE" w:rsidRPr="00E27D4B">
        <w:rPr>
          <w:rFonts w:ascii="Times New Roman" w:hAnsi="Times New Roman" w:cs="Times New Roman"/>
          <w:sz w:val="28"/>
          <w:szCs w:val="28"/>
        </w:rPr>
        <w:t xml:space="preserve">in the </w:t>
      </w:r>
      <w:r w:rsidR="00D6561A" w:rsidRPr="00E27D4B">
        <w:rPr>
          <w:rFonts w:ascii="Times New Roman" w:hAnsi="Times New Roman" w:cs="Times New Roman"/>
          <w:sz w:val="28"/>
          <w:szCs w:val="28"/>
        </w:rPr>
        <w:t xml:space="preserve">student </w:t>
      </w:r>
      <w:r w:rsidR="006312EE" w:rsidRPr="00E27D4B">
        <w:rPr>
          <w:rFonts w:ascii="Times New Roman" w:hAnsi="Times New Roman" w:cs="Times New Roman"/>
          <w:sz w:val="28"/>
          <w:szCs w:val="28"/>
        </w:rPr>
        <w:t xml:space="preserve">population </w:t>
      </w:r>
      <w:r w:rsidR="00D6561A" w:rsidRPr="00E27D4B">
        <w:rPr>
          <w:rFonts w:ascii="Times New Roman" w:hAnsi="Times New Roman" w:cs="Times New Roman"/>
          <w:sz w:val="28"/>
          <w:szCs w:val="28"/>
        </w:rPr>
        <w:t>of</w:t>
      </w:r>
      <w:r w:rsidR="006312EE" w:rsidRPr="00E27D4B">
        <w:rPr>
          <w:rFonts w:ascii="Times New Roman" w:hAnsi="Times New Roman" w:cs="Times New Roman"/>
          <w:sz w:val="28"/>
          <w:szCs w:val="28"/>
        </w:rPr>
        <w:t xml:space="preserve"> Cape Henlopen</w:t>
      </w:r>
      <w:r w:rsidR="00D6561A" w:rsidRPr="00E27D4B">
        <w:rPr>
          <w:rFonts w:ascii="Times New Roman" w:hAnsi="Times New Roman" w:cs="Times New Roman"/>
          <w:sz w:val="28"/>
          <w:szCs w:val="28"/>
        </w:rPr>
        <w:t xml:space="preserve"> to a 1</w:t>
      </w:r>
      <w:r w:rsidR="001F4E01" w:rsidRPr="00E27D4B">
        <w:rPr>
          <w:rFonts w:ascii="Times New Roman" w:hAnsi="Times New Roman" w:cs="Times New Roman"/>
          <w:sz w:val="28"/>
          <w:szCs w:val="28"/>
        </w:rPr>
        <w:t xml:space="preserve"> (B) to 15 (W) students that Meet &amp; Exceed in ELA proficiency levels</w:t>
      </w:r>
      <w:r w:rsidR="00136364" w:rsidRPr="00E27D4B">
        <w:rPr>
          <w:rFonts w:ascii="Times New Roman" w:hAnsi="Times New Roman" w:cs="Times New Roman"/>
          <w:sz w:val="28"/>
          <w:szCs w:val="28"/>
        </w:rPr>
        <w:t xml:space="preserve"> </w:t>
      </w:r>
      <w:r w:rsidR="005A1970" w:rsidRPr="00E27D4B">
        <w:rPr>
          <w:rFonts w:ascii="Times New Roman" w:hAnsi="Times New Roman" w:cs="Times New Roman"/>
          <w:sz w:val="28"/>
          <w:szCs w:val="28"/>
        </w:rPr>
        <w:t xml:space="preserve">represents the largest inequity </w:t>
      </w:r>
      <w:r w:rsidR="00B91176" w:rsidRPr="00E27D4B">
        <w:rPr>
          <w:rFonts w:ascii="Times New Roman" w:hAnsi="Times New Roman" w:cs="Times New Roman"/>
          <w:sz w:val="28"/>
          <w:szCs w:val="28"/>
        </w:rPr>
        <w:t>included on the table</w:t>
      </w:r>
      <w:r w:rsidR="007F7304" w:rsidRPr="00E27D4B">
        <w:rPr>
          <w:rFonts w:ascii="Times New Roman" w:hAnsi="Times New Roman" w:cs="Times New Roman"/>
          <w:sz w:val="28"/>
          <w:szCs w:val="28"/>
        </w:rPr>
        <w:t xml:space="preserve">. </w:t>
      </w:r>
    </w:p>
    <w:p w14:paraId="52BF64D3" w14:textId="0F178C01" w:rsidR="007233F4" w:rsidRPr="00E27D4B" w:rsidRDefault="00E42FD1" w:rsidP="007233F4">
      <w:pPr>
        <w:spacing w:line="360" w:lineRule="auto"/>
        <w:rPr>
          <w:rFonts w:ascii="Times New Roman" w:hAnsi="Times New Roman" w:cs="Times New Roman"/>
          <w:sz w:val="28"/>
          <w:szCs w:val="28"/>
        </w:rPr>
      </w:pPr>
      <w:r w:rsidRPr="00E27D4B">
        <w:rPr>
          <w:rFonts w:ascii="Times New Roman" w:hAnsi="Times New Roman" w:cs="Times New Roman"/>
          <w:sz w:val="28"/>
          <w:szCs w:val="28"/>
        </w:rPr>
        <w:t>However,</w:t>
      </w:r>
      <w:r w:rsidR="007F7304" w:rsidRPr="00E27D4B">
        <w:rPr>
          <w:rFonts w:ascii="Times New Roman" w:hAnsi="Times New Roman" w:cs="Times New Roman"/>
          <w:sz w:val="28"/>
          <w:szCs w:val="28"/>
        </w:rPr>
        <w:t xml:space="preserve"> the inequity jump in Red Clay</w:t>
      </w:r>
      <w:r w:rsidR="008237BF" w:rsidRPr="00E27D4B">
        <w:rPr>
          <w:rFonts w:ascii="Times New Roman" w:hAnsi="Times New Roman" w:cs="Times New Roman"/>
          <w:sz w:val="28"/>
          <w:szCs w:val="28"/>
        </w:rPr>
        <w:t xml:space="preserve"> from 1:2 to 1</w:t>
      </w:r>
      <w:r w:rsidR="00251CCD" w:rsidRPr="00E27D4B">
        <w:rPr>
          <w:rFonts w:ascii="Times New Roman" w:hAnsi="Times New Roman" w:cs="Times New Roman"/>
          <w:sz w:val="28"/>
          <w:szCs w:val="28"/>
        </w:rPr>
        <w:t xml:space="preserve">: </w:t>
      </w:r>
      <w:r w:rsidR="008237BF" w:rsidRPr="00E27D4B">
        <w:rPr>
          <w:rFonts w:ascii="Times New Roman" w:hAnsi="Times New Roman" w:cs="Times New Roman"/>
          <w:sz w:val="28"/>
          <w:szCs w:val="28"/>
        </w:rPr>
        <w:t>5.5</w:t>
      </w:r>
      <w:r w:rsidR="005C712F" w:rsidRPr="00E27D4B">
        <w:rPr>
          <w:rFonts w:ascii="Times New Roman" w:hAnsi="Times New Roman" w:cs="Times New Roman"/>
          <w:sz w:val="28"/>
          <w:szCs w:val="28"/>
        </w:rPr>
        <w:t>, although presented here as smaller</w:t>
      </w:r>
      <w:r w:rsidR="008E1BAA" w:rsidRPr="00E27D4B">
        <w:rPr>
          <w:rFonts w:ascii="Times New Roman" w:hAnsi="Times New Roman" w:cs="Times New Roman"/>
          <w:sz w:val="28"/>
          <w:szCs w:val="28"/>
        </w:rPr>
        <w:t xml:space="preserve"> compared to Cape Henlopen, </w:t>
      </w:r>
      <w:r w:rsidRPr="00E27D4B">
        <w:rPr>
          <w:rFonts w:ascii="Times New Roman" w:hAnsi="Times New Roman" w:cs="Times New Roman"/>
          <w:sz w:val="28"/>
          <w:szCs w:val="28"/>
        </w:rPr>
        <w:t>effects 5 to 6 times as many (B) students</w:t>
      </w:r>
      <w:r w:rsidR="00143480" w:rsidRPr="00E27D4B">
        <w:rPr>
          <w:rFonts w:ascii="Times New Roman" w:hAnsi="Times New Roman" w:cs="Times New Roman"/>
          <w:sz w:val="28"/>
          <w:szCs w:val="28"/>
        </w:rPr>
        <w:t xml:space="preserve"> as Red Clay has a much larger</w:t>
      </w:r>
      <w:r w:rsidR="00904FA6" w:rsidRPr="00E27D4B">
        <w:rPr>
          <w:rFonts w:ascii="Times New Roman" w:hAnsi="Times New Roman" w:cs="Times New Roman"/>
          <w:sz w:val="28"/>
          <w:szCs w:val="28"/>
        </w:rPr>
        <w:t xml:space="preserve"> overall and (B) student population</w:t>
      </w:r>
      <w:r w:rsidRPr="00E27D4B">
        <w:rPr>
          <w:rFonts w:ascii="Times New Roman" w:hAnsi="Times New Roman" w:cs="Times New Roman"/>
          <w:sz w:val="28"/>
          <w:szCs w:val="28"/>
        </w:rPr>
        <w:t>.</w:t>
      </w:r>
      <w:r w:rsidR="004E6BEB" w:rsidRPr="00E27D4B">
        <w:rPr>
          <w:rFonts w:ascii="Times New Roman" w:hAnsi="Times New Roman" w:cs="Times New Roman"/>
          <w:sz w:val="28"/>
          <w:szCs w:val="28"/>
        </w:rPr>
        <w:t xml:space="preserve"> </w:t>
      </w:r>
    </w:p>
    <w:bookmarkEnd w:id="5"/>
    <w:p w14:paraId="6409D5C1" w14:textId="77777777" w:rsidR="00BF3308" w:rsidRPr="00E27D4B" w:rsidRDefault="00BF3308" w:rsidP="00BF3308">
      <w:pPr>
        <w:spacing w:line="240" w:lineRule="auto"/>
        <w:jc w:val="center"/>
        <w:rPr>
          <w:rFonts w:ascii="Times New Roman" w:hAnsi="Times New Roman" w:cs="Times New Roman"/>
          <w:color w:val="9B2D1F" w:themeColor="accent2"/>
          <w:sz w:val="40"/>
          <w:szCs w:val="40"/>
        </w:rPr>
      </w:pPr>
    </w:p>
    <w:p w14:paraId="79203D1A" w14:textId="07550768" w:rsidR="009425D1" w:rsidRPr="00E27D4B" w:rsidRDefault="004E6BEB" w:rsidP="00BF3308">
      <w:pPr>
        <w:spacing w:line="240" w:lineRule="auto"/>
        <w:jc w:val="center"/>
        <w:rPr>
          <w:rFonts w:ascii="Times New Roman" w:hAnsi="Times New Roman" w:cs="Times New Roman"/>
          <w:color w:val="9B2D1F" w:themeColor="accent2"/>
          <w:sz w:val="40"/>
          <w:szCs w:val="40"/>
        </w:rPr>
      </w:pPr>
      <w:r w:rsidRPr="00E27D4B">
        <w:rPr>
          <w:rFonts w:ascii="Times New Roman" w:hAnsi="Times New Roman" w:cs="Times New Roman"/>
          <w:color w:val="9B2D1F" w:themeColor="accent2"/>
          <w:sz w:val="40"/>
          <w:szCs w:val="40"/>
        </w:rPr>
        <w:t xml:space="preserve">So, </w:t>
      </w:r>
      <w:r w:rsidR="000C5B3B" w:rsidRPr="00E27D4B">
        <w:rPr>
          <w:rFonts w:ascii="Times New Roman" w:hAnsi="Times New Roman" w:cs="Times New Roman"/>
          <w:color w:val="9B2D1F" w:themeColor="accent2"/>
          <w:sz w:val="40"/>
          <w:szCs w:val="40"/>
        </w:rPr>
        <w:t xml:space="preserve">taking the difference in equity into account - </w:t>
      </w:r>
      <w:r w:rsidRPr="00E27D4B">
        <w:rPr>
          <w:rFonts w:ascii="Times New Roman" w:hAnsi="Times New Roman" w:cs="Times New Roman"/>
          <w:color w:val="9B2D1F" w:themeColor="accent2"/>
          <w:sz w:val="40"/>
          <w:szCs w:val="40"/>
        </w:rPr>
        <w:t xml:space="preserve">these </w:t>
      </w:r>
      <w:r w:rsidR="001E4A2A" w:rsidRPr="00E27D4B">
        <w:rPr>
          <w:rFonts w:ascii="Times New Roman" w:hAnsi="Times New Roman" w:cs="Times New Roman"/>
          <w:color w:val="9B2D1F" w:themeColor="accent2"/>
          <w:sz w:val="40"/>
          <w:szCs w:val="40"/>
        </w:rPr>
        <w:t>3</w:t>
      </w:r>
      <w:r w:rsidRPr="00E27D4B">
        <w:rPr>
          <w:rFonts w:ascii="Times New Roman" w:hAnsi="Times New Roman" w:cs="Times New Roman"/>
          <w:color w:val="9B2D1F" w:themeColor="accent2"/>
          <w:sz w:val="40"/>
          <w:szCs w:val="40"/>
        </w:rPr>
        <w:t xml:space="preserve"> (B) </w:t>
      </w:r>
      <w:r w:rsidR="00062879" w:rsidRPr="00E27D4B">
        <w:rPr>
          <w:rFonts w:ascii="Times New Roman" w:hAnsi="Times New Roman" w:cs="Times New Roman"/>
          <w:color w:val="9B2D1F" w:themeColor="accent2"/>
          <w:sz w:val="40"/>
          <w:szCs w:val="40"/>
        </w:rPr>
        <w:t xml:space="preserve">Red Clay </w:t>
      </w:r>
      <w:r w:rsidRPr="00E27D4B">
        <w:rPr>
          <w:rFonts w:ascii="Times New Roman" w:hAnsi="Times New Roman" w:cs="Times New Roman"/>
          <w:color w:val="9B2D1F" w:themeColor="accent2"/>
          <w:sz w:val="40"/>
          <w:szCs w:val="40"/>
        </w:rPr>
        <w:t xml:space="preserve">students </w:t>
      </w:r>
      <w:r w:rsidR="000C5B3B" w:rsidRPr="00E27D4B">
        <w:rPr>
          <w:rFonts w:ascii="Times New Roman" w:hAnsi="Times New Roman" w:cs="Times New Roman"/>
          <w:color w:val="9B2D1F" w:themeColor="accent2"/>
          <w:sz w:val="40"/>
          <w:szCs w:val="40"/>
        </w:rPr>
        <w:t xml:space="preserve">would then be missing from </w:t>
      </w:r>
      <w:r w:rsidR="00872E46" w:rsidRPr="00E27D4B">
        <w:rPr>
          <w:rFonts w:ascii="Times New Roman" w:hAnsi="Times New Roman" w:cs="Times New Roman"/>
          <w:color w:val="9B2D1F" w:themeColor="accent2"/>
          <w:sz w:val="40"/>
          <w:szCs w:val="40"/>
        </w:rPr>
        <w:t xml:space="preserve">our theoretical </w:t>
      </w:r>
      <w:r w:rsidR="000C5B3B" w:rsidRPr="00E27D4B">
        <w:rPr>
          <w:rFonts w:ascii="Times New Roman" w:hAnsi="Times New Roman" w:cs="Times New Roman"/>
          <w:color w:val="9B2D1F" w:themeColor="accent2"/>
          <w:sz w:val="40"/>
          <w:szCs w:val="40"/>
        </w:rPr>
        <w:t>class of 24 students</w:t>
      </w:r>
      <w:r w:rsidR="00872E46" w:rsidRPr="00E27D4B">
        <w:rPr>
          <w:rFonts w:ascii="Times New Roman" w:hAnsi="Times New Roman" w:cs="Times New Roman"/>
          <w:color w:val="9B2D1F" w:themeColor="accent2"/>
          <w:sz w:val="40"/>
          <w:szCs w:val="40"/>
        </w:rPr>
        <w:t xml:space="preserve"> who Meet &amp; Exceed </w:t>
      </w:r>
      <w:r w:rsidR="000218C6" w:rsidRPr="00E27D4B">
        <w:rPr>
          <w:rFonts w:ascii="Times New Roman" w:hAnsi="Times New Roman" w:cs="Times New Roman"/>
          <w:color w:val="9B2D1F" w:themeColor="accent2"/>
          <w:sz w:val="40"/>
          <w:szCs w:val="40"/>
        </w:rPr>
        <w:t xml:space="preserve">ELA </w:t>
      </w:r>
      <w:r w:rsidR="00872E46" w:rsidRPr="00E27D4B">
        <w:rPr>
          <w:rFonts w:ascii="Times New Roman" w:hAnsi="Times New Roman" w:cs="Times New Roman"/>
          <w:color w:val="9B2D1F" w:themeColor="accent2"/>
          <w:sz w:val="40"/>
          <w:szCs w:val="40"/>
        </w:rPr>
        <w:t>requirements:</w:t>
      </w:r>
    </w:p>
    <w:p w14:paraId="6D1D2AAC" w14:textId="6EB45BD4" w:rsidR="00011B25" w:rsidRPr="00E27D4B" w:rsidRDefault="004E6BEB" w:rsidP="00AC50D3">
      <w:pPr>
        <w:spacing w:line="360" w:lineRule="auto"/>
        <w:rPr>
          <w:rFonts w:ascii="Times New Roman" w:hAnsi="Times New Roman" w:cs="Times New Roman"/>
          <w:color w:val="9B2D1F" w:themeColor="accent2"/>
          <w:sz w:val="52"/>
          <w:szCs w:val="52"/>
        </w:rPr>
      </w:pPr>
      <w:r w:rsidRPr="00E27D4B">
        <w:rPr>
          <w:rFonts w:ascii="Times New Roman" w:hAnsi="Times New Roman" w:cs="Times New Roman"/>
          <w:noProof/>
        </w:rPr>
        <w:lastRenderedPageBreak/>
        <w:drawing>
          <wp:inline distT="0" distB="0" distL="0" distR="0" wp14:anchorId="484AB561" wp14:editId="751D1CBB">
            <wp:extent cx="1317228" cy="1759062"/>
            <wp:effectExtent l="0" t="0" r="0" b="0"/>
            <wp:docPr id="293" name="Picture 6">
              <a:extLst xmlns:a="http://schemas.openxmlformats.org/drawingml/2006/main">
                <a:ext uri="{FF2B5EF4-FFF2-40B4-BE49-F238E27FC236}">
                  <a16:creationId xmlns:a16="http://schemas.microsoft.com/office/drawing/2014/main" id="{C97E2E09-758F-461E-9E29-023B307CD3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97E2E09-758F-461E-9E29-023B307CD39D}"/>
                        </a:ext>
                      </a:extLst>
                    </pic:cNvPr>
                    <pic:cNvPicPr>
                      <a:picLocks noChangeAspect="1"/>
                    </pic:cNvPicPr>
                  </pic:nvPicPr>
                  <pic:blipFill>
                    <a:blip r:embed="rId51"/>
                    <a:stretch>
                      <a:fillRect/>
                    </a:stretch>
                  </pic:blipFill>
                  <pic:spPr>
                    <a:xfrm>
                      <a:off x="0" y="0"/>
                      <a:ext cx="1317228" cy="1759062"/>
                    </a:xfrm>
                    <a:prstGeom prst="rect">
                      <a:avLst/>
                    </a:prstGeom>
                  </pic:spPr>
                </pic:pic>
              </a:graphicData>
            </a:graphic>
          </wp:inline>
        </w:drawing>
      </w:r>
      <w:r w:rsidR="00BF3308" w:rsidRPr="00E27D4B">
        <w:rPr>
          <w:rFonts w:ascii="Times New Roman" w:hAnsi="Times New Roman" w:cs="Times New Roman"/>
          <w:noProof/>
        </w:rPr>
        <w:drawing>
          <wp:inline distT="0" distB="0" distL="0" distR="0" wp14:anchorId="6536F8E2" wp14:editId="08F6EE24">
            <wp:extent cx="1289050" cy="1933575"/>
            <wp:effectExtent l="0" t="0" r="0" b="9525"/>
            <wp:docPr id="292" name="Picture 2" descr="A person holding a book and giving a thumbs up&#10;&#10;Description automatically generated with medium confidence">
              <a:extLst xmlns:a="http://schemas.openxmlformats.org/drawingml/2006/main">
                <a:ext uri="{FF2B5EF4-FFF2-40B4-BE49-F238E27FC236}">
                  <a16:creationId xmlns:a16="http://schemas.microsoft.com/office/drawing/2014/main" id="{1E34919B-8C18-4650-8AA0-79EB5889FE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 descr="A person holding a book and giving a thumbs up&#10;&#10;Description automatically generated with medium confidence">
                      <a:extLst>
                        <a:ext uri="{FF2B5EF4-FFF2-40B4-BE49-F238E27FC236}">
                          <a16:creationId xmlns:a16="http://schemas.microsoft.com/office/drawing/2014/main" id="{1E34919B-8C18-4650-8AA0-79EB5889FEC8}"/>
                        </a:ext>
                      </a:extLs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89050" cy="1933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00BF3308" w:rsidRPr="00E27D4B">
        <w:rPr>
          <w:rFonts w:ascii="Times New Roman" w:hAnsi="Times New Roman" w:cs="Times New Roman"/>
          <w:noProof/>
        </w:rPr>
        <w:drawing>
          <wp:inline distT="0" distB="0" distL="0" distR="0" wp14:anchorId="657211A2" wp14:editId="641B533C">
            <wp:extent cx="1317228" cy="1759062"/>
            <wp:effectExtent l="0" t="0" r="0" b="0"/>
            <wp:docPr id="313" name="Picture 6" descr="A person wearing a backpack&#10;&#10;Description automatically generated with low confidence">
              <a:extLst xmlns:a="http://schemas.openxmlformats.org/drawingml/2006/main">
                <a:ext uri="{FF2B5EF4-FFF2-40B4-BE49-F238E27FC236}">
                  <a16:creationId xmlns:a16="http://schemas.microsoft.com/office/drawing/2014/main" id="{C97E2E09-758F-461E-9E29-023B307CD3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6" descr="A person wearing a backpack&#10;&#10;Description automatically generated with low confidence">
                      <a:extLst>
                        <a:ext uri="{FF2B5EF4-FFF2-40B4-BE49-F238E27FC236}">
                          <a16:creationId xmlns:a16="http://schemas.microsoft.com/office/drawing/2014/main" id="{C97E2E09-758F-461E-9E29-023B307CD39D}"/>
                        </a:ext>
                      </a:extLst>
                    </pic:cNvPr>
                    <pic:cNvPicPr>
                      <a:picLocks noChangeAspect="1"/>
                    </pic:cNvPicPr>
                  </pic:nvPicPr>
                  <pic:blipFill>
                    <a:blip r:embed="rId51"/>
                    <a:stretch>
                      <a:fillRect/>
                    </a:stretch>
                  </pic:blipFill>
                  <pic:spPr>
                    <a:xfrm>
                      <a:off x="0" y="0"/>
                      <a:ext cx="1317228" cy="1759062"/>
                    </a:xfrm>
                    <a:prstGeom prst="rect">
                      <a:avLst/>
                    </a:prstGeom>
                  </pic:spPr>
                </pic:pic>
              </a:graphicData>
            </a:graphic>
          </wp:inline>
        </w:drawing>
      </w:r>
    </w:p>
    <w:p w14:paraId="12EC0D83" w14:textId="77777777" w:rsidR="00BF3308" w:rsidRPr="00E27D4B" w:rsidRDefault="00EA1C40" w:rsidP="00BF3308">
      <w:pPr>
        <w:spacing w:line="360" w:lineRule="auto"/>
        <w:jc w:val="center"/>
        <w:rPr>
          <w:rFonts w:ascii="Times New Roman" w:hAnsi="Times New Roman" w:cs="Times New Roman"/>
          <w:color w:val="9B2D1F" w:themeColor="accent2"/>
          <w:sz w:val="24"/>
          <w:szCs w:val="24"/>
        </w:rPr>
      </w:pPr>
      <w:r w:rsidRPr="00E27D4B">
        <w:rPr>
          <w:rFonts w:ascii="Times New Roman" w:hAnsi="Times New Roman" w:cs="Times New Roman"/>
          <w:color w:val="9B2D1F" w:themeColor="accent2"/>
          <w:sz w:val="32"/>
          <w:szCs w:val="32"/>
        </w:rPr>
        <w:t xml:space="preserve">When this happens in ten theoretical </w:t>
      </w:r>
      <w:r w:rsidR="00062879" w:rsidRPr="00E27D4B">
        <w:rPr>
          <w:rFonts w:ascii="Times New Roman" w:hAnsi="Times New Roman" w:cs="Times New Roman"/>
          <w:color w:val="9B2D1F" w:themeColor="accent2"/>
          <w:sz w:val="32"/>
          <w:szCs w:val="32"/>
        </w:rPr>
        <w:t xml:space="preserve">Red Clay </w:t>
      </w:r>
      <w:r w:rsidRPr="00E27D4B">
        <w:rPr>
          <w:rFonts w:ascii="Times New Roman" w:hAnsi="Times New Roman" w:cs="Times New Roman"/>
          <w:color w:val="9B2D1F" w:themeColor="accent2"/>
          <w:sz w:val="32"/>
          <w:szCs w:val="32"/>
        </w:rPr>
        <w:t xml:space="preserve">classrooms spread throughout the District – suddenly these </w:t>
      </w:r>
      <w:r w:rsidR="001E4A2A" w:rsidRPr="00E27D4B">
        <w:rPr>
          <w:rFonts w:ascii="Times New Roman" w:hAnsi="Times New Roman" w:cs="Times New Roman"/>
          <w:color w:val="9B2D1F" w:themeColor="accent2"/>
          <w:sz w:val="32"/>
          <w:szCs w:val="32"/>
        </w:rPr>
        <w:t>3</w:t>
      </w:r>
      <w:r w:rsidR="00330B06" w:rsidRPr="00E27D4B">
        <w:rPr>
          <w:rFonts w:ascii="Times New Roman" w:hAnsi="Times New Roman" w:cs="Times New Roman"/>
          <w:color w:val="9B2D1F" w:themeColor="accent2"/>
          <w:sz w:val="32"/>
          <w:szCs w:val="32"/>
        </w:rPr>
        <w:t xml:space="preserve">0 </w:t>
      </w:r>
      <w:r w:rsidRPr="00E27D4B">
        <w:rPr>
          <w:rFonts w:ascii="Times New Roman" w:hAnsi="Times New Roman" w:cs="Times New Roman"/>
          <w:color w:val="9B2D1F" w:themeColor="accent2"/>
          <w:sz w:val="32"/>
          <w:szCs w:val="32"/>
        </w:rPr>
        <w:t xml:space="preserve">kids are </w:t>
      </w:r>
      <w:r w:rsidR="004837A9" w:rsidRPr="00E27D4B">
        <w:rPr>
          <w:rFonts w:ascii="Times New Roman" w:hAnsi="Times New Roman" w:cs="Times New Roman"/>
          <w:color w:val="9B2D1F" w:themeColor="accent2"/>
          <w:sz w:val="32"/>
          <w:szCs w:val="32"/>
        </w:rPr>
        <w:t xml:space="preserve">blocked out of meeting </w:t>
      </w:r>
      <w:r w:rsidR="001A2EB7" w:rsidRPr="00E27D4B">
        <w:rPr>
          <w:rFonts w:ascii="Times New Roman" w:hAnsi="Times New Roman" w:cs="Times New Roman"/>
          <w:color w:val="9B2D1F" w:themeColor="accent2"/>
          <w:sz w:val="32"/>
          <w:szCs w:val="32"/>
        </w:rPr>
        <w:t xml:space="preserve">ELA </w:t>
      </w:r>
      <w:r w:rsidR="004837A9" w:rsidRPr="00E27D4B">
        <w:rPr>
          <w:rFonts w:ascii="Times New Roman" w:hAnsi="Times New Roman" w:cs="Times New Roman"/>
          <w:color w:val="9B2D1F" w:themeColor="accent2"/>
          <w:sz w:val="32"/>
          <w:szCs w:val="32"/>
        </w:rPr>
        <w:t>proficiency standards due to lack of appropriate resources being dedicated to their success at the necessary time:</w:t>
      </w:r>
      <w:r w:rsidR="001E4A2A" w:rsidRPr="00E27D4B">
        <w:rPr>
          <w:rFonts w:ascii="Times New Roman" w:hAnsi="Times New Roman" w:cs="Times New Roman"/>
          <w:color w:val="9B2D1F" w:themeColor="accent2"/>
          <w:sz w:val="24"/>
          <w:szCs w:val="24"/>
        </w:rPr>
        <w:t xml:space="preserve"> </w:t>
      </w:r>
    </w:p>
    <w:p w14:paraId="789E1F8A" w14:textId="68CC3E81" w:rsidR="00C91D60" w:rsidRPr="00E27D4B" w:rsidRDefault="001E4A2A" w:rsidP="00BF3308">
      <w:pPr>
        <w:spacing w:line="360" w:lineRule="auto"/>
        <w:jc w:val="center"/>
        <w:rPr>
          <w:rFonts w:ascii="Times New Roman" w:hAnsi="Times New Roman" w:cs="Times New Roman"/>
          <w:color w:val="696464" w:themeColor="text2"/>
          <w:sz w:val="32"/>
          <w:szCs w:val="32"/>
        </w:rPr>
      </w:pPr>
      <w:r w:rsidRPr="00E27D4B">
        <w:rPr>
          <w:rFonts w:ascii="Times New Roman" w:hAnsi="Times New Roman" w:cs="Times New Roman"/>
          <w:color w:val="696464" w:themeColor="text2"/>
          <w:sz w:val="24"/>
          <w:szCs w:val="24"/>
        </w:rPr>
        <w:t>(I count 12 in the group photo, plus 6 more = 30</w:t>
      </w:r>
      <w:r w:rsidR="00862B06">
        <w:rPr>
          <w:rFonts w:ascii="Times New Roman" w:hAnsi="Times New Roman" w:cs="Times New Roman"/>
          <w:color w:val="696464" w:themeColor="text2"/>
          <w:sz w:val="24"/>
          <w:szCs w:val="24"/>
        </w:rPr>
        <w:t>)</w:t>
      </w:r>
    </w:p>
    <w:p w14:paraId="473D5461" w14:textId="54762917" w:rsidR="00C91D60" w:rsidRPr="00E27D4B" w:rsidRDefault="000117EB" w:rsidP="00AC50D3">
      <w:pPr>
        <w:spacing w:line="360" w:lineRule="auto"/>
        <w:rPr>
          <w:rFonts w:ascii="Times New Roman" w:hAnsi="Times New Roman" w:cs="Times New Roman"/>
          <w:color w:val="9B2D1F" w:themeColor="accent2"/>
          <w:sz w:val="52"/>
          <w:szCs w:val="52"/>
        </w:rPr>
      </w:pPr>
      <w:r w:rsidRPr="00E27D4B">
        <w:rPr>
          <w:rFonts w:ascii="Times New Roman" w:hAnsi="Times New Roman" w:cs="Times New Roman"/>
          <w:noProof/>
        </w:rPr>
        <w:drawing>
          <wp:inline distT="0" distB="0" distL="0" distR="0" wp14:anchorId="1292FFF1" wp14:editId="27EDF08D">
            <wp:extent cx="1022350" cy="1533525"/>
            <wp:effectExtent l="0" t="0" r="0" b="9525"/>
            <wp:docPr id="309" name="Picture 2">
              <a:extLst xmlns:a="http://schemas.openxmlformats.org/drawingml/2006/main">
                <a:ext uri="{FF2B5EF4-FFF2-40B4-BE49-F238E27FC236}">
                  <a16:creationId xmlns:a16="http://schemas.microsoft.com/office/drawing/2014/main" id="{1E34919B-8C18-4650-8AA0-79EB5889FE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E34919B-8C18-4650-8AA0-79EB5889FEC8}"/>
                        </a:ext>
                      </a:extLs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22350" cy="1533525"/>
                    </a:xfrm>
                    <a:prstGeom prst="rect">
                      <a:avLst/>
                    </a:prstGeom>
                    <a:noFill/>
                  </pic:spPr>
                </pic:pic>
              </a:graphicData>
            </a:graphic>
          </wp:inline>
        </w:drawing>
      </w:r>
      <w:r w:rsidRPr="00E27D4B">
        <w:rPr>
          <w:rFonts w:ascii="Times New Roman" w:hAnsi="Times New Roman" w:cs="Times New Roman"/>
          <w:noProof/>
        </w:rPr>
        <w:drawing>
          <wp:inline distT="0" distB="0" distL="0" distR="0" wp14:anchorId="6B0F63E5" wp14:editId="48783BCE">
            <wp:extent cx="1060218" cy="1415844"/>
            <wp:effectExtent l="0" t="0" r="6985" b="0"/>
            <wp:docPr id="310" name="Picture 6">
              <a:extLst xmlns:a="http://schemas.openxmlformats.org/drawingml/2006/main">
                <a:ext uri="{FF2B5EF4-FFF2-40B4-BE49-F238E27FC236}">
                  <a16:creationId xmlns:a16="http://schemas.microsoft.com/office/drawing/2014/main" id="{C97E2E09-758F-461E-9E29-023B307CD3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97E2E09-758F-461E-9E29-023B307CD39D}"/>
                        </a:ext>
                      </a:extLst>
                    </pic:cNvPr>
                    <pic:cNvPicPr>
                      <a:picLocks noChangeAspect="1"/>
                    </pic:cNvPicPr>
                  </pic:nvPicPr>
                  <pic:blipFill>
                    <a:blip r:embed="rId51"/>
                    <a:stretch>
                      <a:fillRect/>
                    </a:stretch>
                  </pic:blipFill>
                  <pic:spPr>
                    <a:xfrm>
                      <a:off x="0" y="0"/>
                      <a:ext cx="1065606" cy="1423039"/>
                    </a:xfrm>
                    <a:prstGeom prst="rect">
                      <a:avLst/>
                    </a:prstGeom>
                  </pic:spPr>
                </pic:pic>
              </a:graphicData>
            </a:graphic>
          </wp:inline>
        </w:drawing>
      </w:r>
      <w:r w:rsidR="001E4A2A" w:rsidRPr="00E27D4B">
        <w:rPr>
          <w:rFonts w:ascii="Times New Roman" w:hAnsi="Times New Roman" w:cs="Times New Roman"/>
          <w:noProof/>
        </w:rPr>
        <w:drawing>
          <wp:inline distT="0" distB="0" distL="0" distR="0" wp14:anchorId="7DDF2650" wp14:editId="7667FAE2">
            <wp:extent cx="2819400" cy="2004322"/>
            <wp:effectExtent l="0" t="0" r="0" b="0"/>
            <wp:docPr id="315" name="Picture 7">
              <a:extLst xmlns:a="http://schemas.openxmlformats.org/drawingml/2006/main">
                <a:ext uri="{FF2B5EF4-FFF2-40B4-BE49-F238E27FC236}">
                  <a16:creationId xmlns:a16="http://schemas.microsoft.com/office/drawing/2014/main" id="{1E1FD037-5F29-4ED8-BAA0-02F8373DAA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1E1FD037-5F29-4ED8-BAA0-02F8373DAA3C}"/>
                        </a:ext>
                      </a:extLst>
                    </pic:cNvPr>
                    <pic:cNvPicPr>
                      <a:picLocks noChangeAspect="1"/>
                    </pic:cNvPicPr>
                  </pic:nvPicPr>
                  <pic:blipFill>
                    <a:blip r:embed="rId54"/>
                    <a:stretch>
                      <a:fillRect/>
                    </a:stretch>
                  </pic:blipFill>
                  <pic:spPr>
                    <a:xfrm>
                      <a:off x="0" y="0"/>
                      <a:ext cx="2871857" cy="2041614"/>
                    </a:xfrm>
                    <a:prstGeom prst="rect">
                      <a:avLst/>
                    </a:prstGeom>
                  </pic:spPr>
                </pic:pic>
              </a:graphicData>
            </a:graphic>
          </wp:inline>
        </w:drawing>
      </w:r>
      <w:r w:rsidR="00062879" w:rsidRPr="00E27D4B">
        <w:rPr>
          <w:rFonts w:ascii="Times New Roman" w:hAnsi="Times New Roman" w:cs="Times New Roman"/>
          <w:noProof/>
        </w:rPr>
        <w:drawing>
          <wp:inline distT="0" distB="0" distL="0" distR="0" wp14:anchorId="25A54149" wp14:editId="4FC656B9">
            <wp:extent cx="1022350" cy="1533525"/>
            <wp:effectExtent l="0" t="0" r="0" b="9525"/>
            <wp:docPr id="300" name="Picture 2">
              <a:extLst xmlns:a="http://schemas.openxmlformats.org/drawingml/2006/main">
                <a:ext uri="{FF2B5EF4-FFF2-40B4-BE49-F238E27FC236}">
                  <a16:creationId xmlns:a16="http://schemas.microsoft.com/office/drawing/2014/main" id="{1E34919B-8C18-4650-8AA0-79EB5889FE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E34919B-8C18-4650-8AA0-79EB5889FEC8}"/>
                        </a:ext>
                      </a:extLs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22350" cy="1533525"/>
                    </a:xfrm>
                    <a:prstGeom prst="rect">
                      <a:avLst/>
                    </a:prstGeom>
                    <a:noFill/>
                  </pic:spPr>
                </pic:pic>
              </a:graphicData>
            </a:graphic>
          </wp:inline>
        </w:drawing>
      </w:r>
      <w:r w:rsidR="00062879" w:rsidRPr="00E27D4B">
        <w:rPr>
          <w:rFonts w:ascii="Times New Roman" w:hAnsi="Times New Roman" w:cs="Times New Roman"/>
          <w:noProof/>
        </w:rPr>
        <w:drawing>
          <wp:inline distT="0" distB="0" distL="0" distR="0" wp14:anchorId="59D83DA6" wp14:editId="57C1FB32">
            <wp:extent cx="1060218" cy="1415844"/>
            <wp:effectExtent l="0" t="0" r="6985" b="0"/>
            <wp:docPr id="303" name="Picture 6">
              <a:extLst xmlns:a="http://schemas.openxmlformats.org/drawingml/2006/main">
                <a:ext uri="{FF2B5EF4-FFF2-40B4-BE49-F238E27FC236}">
                  <a16:creationId xmlns:a16="http://schemas.microsoft.com/office/drawing/2014/main" id="{C97E2E09-758F-461E-9E29-023B307CD3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97E2E09-758F-461E-9E29-023B307CD39D}"/>
                        </a:ext>
                      </a:extLst>
                    </pic:cNvPr>
                    <pic:cNvPicPr>
                      <a:picLocks noChangeAspect="1"/>
                    </pic:cNvPicPr>
                  </pic:nvPicPr>
                  <pic:blipFill>
                    <a:blip r:embed="rId51"/>
                    <a:stretch>
                      <a:fillRect/>
                    </a:stretch>
                  </pic:blipFill>
                  <pic:spPr>
                    <a:xfrm>
                      <a:off x="0" y="0"/>
                      <a:ext cx="1062614" cy="1419044"/>
                    </a:xfrm>
                    <a:prstGeom prst="rect">
                      <a:avLst/>
                    </a:prstGeom>
                  </pic:spPr>
                </pic:pic>
              </a:graphicData>
            </a:graphic>
          </wp:inline>
        </w:drawing>
      </w:r>
      <w:r w:rsidR="00062879" w:rsidRPr="00E27D4B">
        <w:rPr>
          <w:rFonts w:ascii="Times New Roman" w:hAnsi="Times New Roman" w:cs="Times New Roman"/>
          <w:noProof/>
        </w:rPr>
        <w:drawing>
          <wp:inline distT="0" distB="0" distL="0" distR="0" wp14:anchorId="001F77EA" wp14:editId="5247F764">
            <wp:extent cx="2667000" cy="1895981"/>
            <wp:effectExtent l="0" t="0" r="0" b="9525"/>
            <wp:docPr id="203" name="Picture 7">
              <a:extLst xmlns:a="http://schemas.openxmlformats.org/drawingml/2006/main">
                <a:ext uri="{FF2B5EF4-FFF2-40B4-BE49-F238E27FC236}">
                  <a16:creationId xmlns:a16="http://schemas.microsoft.com/office/drawing/2014/main" id="{1E1FD037-5F29-4ED8-BAA0-02F8373DAA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1E1FD037-5F29-4ED8-BAA0-02F8373DAA3C}"/>
                        </a:ext>
                      </a:extLst>
                    </pic:cNvPr>
                    <pic:cNvPicPr>
                      <a:picLocks noChangeAspect="1"/>
                    </pic:cNvPicPr>
                  </pic:nvPicPr>
                  <pic:blipFill>
                    <a:blip r:embed="rId54"/>
                    <a:stretch>
                      <a:fillRect/>
                    </a:stretch>
                  </pic:blipFill>
                  <pic:spPr>
                    <a:xfrm>
                      <a:off x="0" y="0"/>
                      <a:ext cx="2713159" cy="1928796"/>
                    </a:xfrm>
                    <a:prstGeom prst="rect">
                      <a:avLst/>
                    </a:prstGeom>
                  </pic:spPr>
                </pic:pic>
              </a:graphicData>
            </a:graphic>
          </wp:inline>
        </w:drawing>
      </w:r>
      <w:r w:rsidR="00062879" w:rsidRPr="00E27D4B">
        <w:rPr>
          <w:rFonts w:ascii="Times New Roman" w:hAnsi="Times New Roman" w:cs="Times New Roman"/>
          <w:noProof/>
        </w:rPr>
        <w:drawing>
          <wp:inline distT="0" distB="0" distL="0" distR="0" wp14:anchorId="45E80A33" wp14:editId="71DC26EB">
            <wp:extent cx="1041400" cy="1562100"/>
            <wp:effectExtent l="0" t="0" r="0" b="0"/>
            <wp:docPr id="302" name="Picture 2">
              <a:extLst xmlns:a="http://schemas.openxmlformats.org/drawingml/2006/main">
                <a:ext uri="{FF2B5EF4-FFF2-40B4-BE49-F238E27FC236}">
                  <a16:creationId xmlns:a16="http://schemas.microsoft.com/office/drawing/2014/main" id="{1E34919B-8C18-4650-8AA0-79EB5889FE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E34919B-8C18-4650-8AA0-79EB5889FEC8}"/>
                        </a:ext>
                      </a:extLs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41400" cy="1562100"/>
                    </a:xfrm>
                    <a:prstGeom prst="rect">
                      <a:avLst/>
                    </a:prstGeom>
                    <a:noFill/>
                  </pic:spPr>
                </pic:pic>
              </a:graphicData>
            </a:graphic>
          </wp:inline>
        </w:drawing>
      </w:r>
      <w:r w:rsidR="00062879" w:rsidRPr="00E27D4B">
        <w:rPr>
          <w:rFonts w:ascii="Times New Roman" w:hAnsi="Times New Roman" w:cs="Times New Roman"/>
          <w:noProof/>
        </w:rPr>
        <w:drawing>
          <wp:inline distT="0" distB="0" distL="0" distR="0" wp14:anchorId="54132CFF" wp14:editId="7EB22413">
            <wp:extent cx="1060218" cy="1415844"/>
            <wp:effectExtent l="0" t="0" r="6985" b="0"/>
            <wp:docPr id="311" name="Picture 6">
              <a:extLst xmlns:a="http://schemas.openxmlformats.org/drawingml/2006/main">
                <a:ext uri="{FF2B5EF4-FFF2-40B4-BE49-F238E27FC236}">
                  <a16:creationId xmlns:a16="http://schemas.microsoft.com/office/drawing/2014/main" id="{C97E2E09-758F-461E-9E29-023B307CD3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97E2E09-758F-461E-9E29-023B307CD39D}"/>
                        </a:ext>
                      </a:extLst>
                    </pic:cNvPr>
                    <pic:cNvPicPr>
                      <a:picLocks noChangeAspect="1"/>
                    </pic:cNvPicPr>
                  </pic:nvPicPr>
                  <pic:blipFill>
                    <a:blip r:embed="rId51"/>
                    <a:stretch>
                      <a:fillRect/>
                    </a:stretch>
                  </pic:blipFill>
                  <pic:spPr>
                    <a:xfrm>
                      <a:off x="0" y="0"/>
                      <a:ext cx="1065606" cy="1423039"/>
                    </a:xfrm>
                    <a:prstGeom prst="rect">
                      <a:avLst/>
                    </a:prstGeom>
                  </pic:spPr>
                </pic:pic>
              </a:graphicData>
            </a:graphic>
          </wp:inline>
        </w:drawing>
      </w:r>
    </w:p>
    <w:p w14:paraId="5E23B95E" w14:textId="475528CF" w:rsidR="00A54E77" w:rsidRPr="00E27D4B" w:rsidRDefault="00BC40DF" w:rsidP="00AC50D3">
      <w:pPr>
        <w:spacing w:line="360" w:lineRule="auto"/>
        <w:rPr>
          <w:rFonts w:ascii="Times New Roman" w:hAnsi="Times New Roman" w:cs="Times New Roman"/>
          <w:color w:val="9B2D1F" w:themeColor="accent2"/>
          <w:sz w:val="52"/>
          <w:szCs w:val="52"/>
        </w:rPr>
      </w:pPr>
      <w:r w:rsidRPr="00E27D4B">
        <w:rPr>
          <w:rFonts w:ascii="Times New Roman" w:hAnsi="Times New Roman" w:cs="Times New Roman"/>
          <w:color w:val="9B2D1F" w:themeColor="accent2"/>
          <w:sz w:val="52"/>
          <w:szCs w:val="52"/>
        </w:rPr>
        <w:lastRenderedPageBreak/>
        <w:t>Table 4</w:t>
      </w:r>
    </w:p>
    <w:tbl>
      <w:tblPr>
        <w:tblW w:w="10067" w:type="dxa"/>
        <w:tblLook w:val="04A0" w:firstRow="1" w:lastRow="0" w:firstColumn="1" w:lastColumn="0" w:noHBand="0" w:noVBand="1"/>
      </w:tblPr>
      <w:tblGrid>
        <w:gridCol w:w="1160"/>
        <w:gridCol w:w="1610"/>
        <w:gridCol w:w="1280"/>
        <w:gridCol w:w="950"/>
        <w:gridCol w:w="950"/>
        <w:gridCol w:w="1036"/>
        <w:gridCol w:w="974"/>
        <w:gridCol w:w="1000"/>
        <w:gridCol w:w="1200"/>
      </w:tblGrid>
      <w:tr w:rsidR="00A54E77" w:rsidRPr="00E27D4B" w14:paraId="1DA72D0C" w14:textId="77777777" w:rsidTr="00F265EF">
        <w:trPr>
          <w:trHeight w:val="1935"/>
        </w:trPr>
        <w:tc>
          <w:tcPr>
            <w:tcW w:w="1160" w:type="dxa"/>
            <w:tcBorders>
              <w:top w:val="nil"/>
              <w:left w:val="nil"/>
              <w:bottom w:val="nil"/>
              <w:right w:val="nil"/>
            </w:tcBorders>
            <w:shd w:val="clear" w:color="000000" w:fill="4472C4"/>
            <w:vAlign w:val="bottom"/>
            <w:hideMark/>
          </w:tcPr>
          <w:p w14:paraId="248D89EB" w14:textId="77777777" w:rsidR="00A54E77" w:rsidRPr="00E27D4B" w:rsidRDefault="00A54E77" w:rsidP="00A54E77">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Delaware County</w:t>
            </w:r>
          </w:p>
        </w:tc>
        <w:tc>
          <w:tcPr>
            <w:tcW w:w="1581" w:type="dxa"/>
            <w:tcBorders>
              <w:top w:val="nil"/>
              <w:left w:val="nil"/>
              <w:bottom w:val="nil"/>
              <w:right w:val="nil"/>
            </w:tcBorders>
            <w:shd w:val="clear" w:color="000000" w:fill="4472C4"/>
            <w:vAlign w:val="bottom"/>
            <w:hideMark/>
          </w:tcPr>
          <w:p w14:paraId="64F0BB75" w14:textId="77777777" w:rsidR="00A54E77" w:rsidRPr="00E27D4B" w:rsidRDefault="00A54E77" w:rsidP="00A54E77">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School District</w:t>
            </w:r>
          </w:p>
        </w:tc>
        <w:tc>
          <w:tcPr>
            <w:tcW w:w="1280" w:type="dxa"/>
            <w:tcBorders>
              <w:top w:val="nil"/>
              <w:left w:val="nil"/>
              <w:bottom w:val="nil"/>
              <w:right w:val="nil"/>
            </w:tcBorders>
            <w:shd w:val="clear" w:color="000000" w:fill="4472C4"/>
            <w:vAlign w:val="bottom"/>
            <w:hideMark/>
          </w:tcPr>
          <w:p w14:paraId="02547576" w14:textId="77777777" w:rsidR="00A54E77" w:rsidRPr="00E27D4B" w:rsidRDefault="00A54E77" w:rsidP="00A54E77">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 Difference in Overall Student Population between    (B) &amp; (W)</w:t>
            </w:r>
          </w:p>
        </w:tc>
        <w:tc>
          <w:tcPr>
            <w:tcW w:w="938" w:type="dxa"/>
            <w:tcBorders>
              <w:top w:val="nil"/>
              <w:left w:val="nil"/>
              <w:bottom w:val="nil"/>
              <w:right w:val="nil"/>
            </w:tcBorders>
            <w:shd w:val="clear" w:color="000000" w:fill="4472C4"/>
            <w:vAlign w:val="bottom"/>
            <w:hideMark/>
          </w:tcPr>
          <w:p w14:paraId="7D2AF04D" w14:textId="77777777" w:rsidR="00A54E77" w:rsidRPr="00E27D4B" w:rsidRDefault="00A54E77" w:rsidP="00A54E77">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(B) Student Total</w:t>
            </w:r>
          </w:p>
        </w:tc>
        <w:tc>
          <w:tcPr>
            <w:tcW w:w="938" w:type="dxa"/>
            <w:tcBorders>
              <w:top w:val="nil"/>
              <w:left w:val="nil"/>
              <w:bottom w:val="nil"/>
              <w:right w:val="nil"/>
            </w:tcBorders>
            <w:shd w:val="clear" w:color="000000" w:fill="4472C4"/>
            <w:vAlign w:val="bottom"/>
            <w:hideMark/>
          </w:tcPr>
          <w:p w14:paraId="7351C244" w14:textId="77777777" w:rsidR="00A54E77" w:rsidRPr="00E27D4B" w:rsidRDefault="00A54E77" w:rsidP="00A54E77">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(W) Student Total</w:t>
            </w:r>
          </w:p>
        </w:tc>
        <w:tc>
          <w:tcPr>
            <w:tcW w:w="1026" w:type="dxa"/>
            <w:tcBorders>
              <w:top w:val="nil"/>
              <w:left w:val="nil"/>
              <w:bottom w:val="nil"/>
              <w:right w:val="nil"/>
            </w:tcBorders>
            <w:shd w:val="clear" w:color="000000" w:fill="4472C4"/>
            <w:vAlign w:val="bottom"/>
            <w:hideMark/>
          </w:tcPr>
          <w:p w14:paraId="2296AB0F" w14:textId="77777777" w:rsidR="00A54E77" w:rsidRPr="00E27D4B" w:rsidRDefault="00A54E77" w:rsidP="00A54E77">
            <w:pPr>
              <w:spacing w:after="0" w:line="240" w:lineRule="auto"/>
              <w:jc w:val="center"/>
              <w:rPr>
                <w:rFonts w:ascii="Times New Roman" w:eastAsia="Times New Roman" w:hAnsi="Times New Roman" w:cs="Times New Roman"/>
                <w:b/>
                <w:bCs/>
                <w:color w:val="FFFFFF"/>
                <w:sz w:val="22"/>
                <w:szCs w:val="22"/>
              </w:rPr>
            </w:pPr>
            <w:proofErr w:type="spellStart"/>
            <w:r w:rsidRPr="00E27D4B">
              <w:rPr>
                <w:rFonts w:ascii="Times New Roman" w:eastAsia="Times New Roman" w:hAnsi="Times New Roman" w:cs="Times New Roman"/>
                <w:b/>
                <w:bCs/>
                <w:color w:val="FFFFFF"/>
                <w:sz w:val="22"/>
                <w:szCs w:val="22"/>
              </w:rPr>
              <w:t>Approx</w:t>
            </w:r>
            <w:proofErr w:type="spellEnd"/>
            <w:r w:rsidRPr="00E27D4B">
              <w:rPr>
                <w:rFonts w:ascii="Times New Roman" w:eastAsia="Times New Roman" w:hAnsi="Times New Roman" w:cs="Times New Roman"/>
                <w:b/>
                <w:bCs/>
                <w:color w:val="FFFFFF"/>
                <w:sz w:val="22"/>
                <w:szCs w:val="22"/>
              </w:rPr>
              <w:t xml:space="preserve"> Ratio (B):(W) Students</w:t>
            </w:r>
          </w:p>
        </w:tc>
        <w:tc>
          <w:tcPr>
            <w:tcW w:w="944" w:type="dxa"/>
            <w:tcBorders>
              <w:top w:val="nil"/>
              <w:left w:val="nil"/>
              <w:bottom w:val="nil"/>
              <w:right w:val="nil"/>
            </w:tcBorders>
            <w:shd w:val="clear" w:color="000000" w:fill="4472C4"/>
            <w:vAlign w:val="bottom"/>
            <w:hideMark/>
          </w:tcPr>
          <w:p w14:paraId="092D17C6" w14:textId="77777777" w:rsidR="00A54E77" w:rsidRPr="00E27D4B" w:rsidRDefault="00A54E77" w:rsidP="00A54E77">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Meets &amp; Exceeds ELA  (B)</w:t>
            </w:r>
          </w:p>
        </w:tc>
        <w:tc>
          <w:tcPr>
            <w:tcW w:w="1000" w:type="dxa"/>
            <w:tcBorders>
              <w:top w:val="nil"/>
              <w:left w:val="nil"/>
              <w:bottom w:val="nil"/>
              <w:right w:val="nil"/>
            </w:tcBorders>
            <w:shd w:val="clear" w:color="000000" w:fill="4472C4"/>
            <w:vAlign w:val="bottom"/>
            <w:hideMark/>
          </w:tcPr>
          <w:p w14:paraId="21F5B8AF" w14:textId="77777777" w:rsidR="00A54E77" w:rsidRPr="00E27D4B" w:rsidRDefault="00A54E77" w:rsidP="00A54E77">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Meets &amp; Exceeds ELA  (W)</w:t>
            </w:r>
          </w:p>
        </w:tc>
        <w:tc>
          <w:tcPr>
            <w:tcW w:w="1200" w:type="dxa"/>
            <w:tcBorders>
              <w:top w:val="nil"/>
              <w:left w:val="nil"/>
              <w:bottom w:val="nil"/>
              <w:right w:val="nil"/>
            </w:tcBorders>
            <w:shd w:val="clear" w:color="000000" w:fill="4472C4"/>
            <w:vAlign w:val="bottom"/>
            <w:hideMark/>
          </w:tcPr>
          <w:p w14:paraId="6ABADC6D" w14:textId="77777777" w:rsidR="00A54E77" w:rsidRPr="00E27D4B" w:rsidRDefault="00A54E77" w:rsidP="00A54E77">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Approx. Ratio of                   (B):(W) Students for Meets &amp; Exceeds ELA</w:t>
            </w:r>
          </w:p>
        </w:tc>
      </w:tr>
      <w:tr w:rsidR="00A54E77" w:rsidRPr="00E27D4B" w14:paraId="7BDB9037" w14:textId="77777777" w:rsidTr="00F265EF">
        <w:trPr>
          <w:trHeight w:val="600"/>
        </w:trPr>
        <w:tc>
          <w:tcPr>
            <w:tcW w:w="1160" w:type="dxa"/>
            <w:tcBorders>
              <w:top w:val="nil"/>
              <w:left w:val="nil"/>
              <w:bottom w:val="nil"/>
              <w:right w:val="nil"/>
            </w:tcBorders>
            <w:shd w:val="clear" w:color="auto" w:fill="auto"/>
            <w:noWrap/>
            <w:vAlign w:val="bottom"/>
            <w:hideMark/>
          </w:tcPr>
          <w:p w14:paraId="3177EAF8"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1581" w:type="dxa"/>
            <w:tcBorders>
              <w:top w:val="nil"/>
              <w:left w:val="nil"/>
              <w:bottom w:val="nil"/>
              <w:right w:val="nil"/>
            </w:tcBorders>
            <w:shd w:val="clear" w:color="auto" w:fill="auto"/>
            <w:noWrap/>
            <w:vAlign w:val="bottom"/>
            <w:hideMark/>
          </w:tcPr>
          <w:p w14:paraId="607DFC1E"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proofErr w:type="spellStart"/>
            <w:r w:rsidRPr="00E27D4B">
              <w:rPr>
                <w:rFonts w:ascii="Times New Roman" w:eastAsia="Times New Roman" w:hAnsi="Times New Roman" w:cs="Times New Roman"/>
                <w:color w:val="000000"/>
                <w:sz w:val="22"/>
                <w:szCs w:val="22"/>
              </w:rPr>
              <w:t>Appoquinimink</w:t>
            </w:r>
            <w:proofErr w:type="spellEnd"/>
          </w:p>
        </w:tc>
        <w:tc>
          <w:tcPr>
            <w:tcW w:w="1280" w:type="dxa"/>
            <w:tcBorders>
              <w:top w:val="nil"/>
              <w:left w:val="nil"/>
              <w:bottom w:val="nil"/>
              <w:right w:val="nil"/>
            </w:tcBorders>
            <w:shd w:val="clear" w:color="auto" w:fill="auto"/>
            <w:noWrap/>
            <w:vAlign w:val="bottom"/>
            <w:hideMark/>
          </w:tcPr>
          <w:p w14:paraId="5C3DE470" w14:textId="3C4560C9"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25.81</w:t>
            </w:r>
            <w:r w:rsidR="008B24F0" w:rsidRPr="00E27D4B">
              <w:rPr>
                <w:rFonts w:ascii="Times New Roman" w:eastAsia="Times New Roman" w:hAnsi="Times New Roman" w:cs="Times New Roman"/>
                <w:color w:val="000000"/>
                <w:sz w:val="22"/>
                <w:szCs w:val="22"/>
              </w:rPr>
              <w:t xml:space="preserve"> </w:t>
            </w:r>
            <w:r w:rsidRPr="00E27D4B">
              <w:rPr>
                <w:rFonts w:ascii="Times New Roman" w:eastAsia="Times New Roman" w:hAnsi="Times New Roman" w:cs="Times New Roman"/>
                <w:color w:val="000000"/>
                <w:sz w:val="22"/>
                <w:szCs w:val="22"/>
              </w:rPr>
              <w:t>(W)</w:t>
            </w:r>
          </w:p>
        </w:tc>
        <w:tc>
          <w:tcPr>
            <w:tcW w:w="938" w:type="dxa"/>
            <w:tcBorders>
              <w:top w:val="nil"/>
              <w:left w:val="nil"/>
              <w:bottom w:val="nil"/>
              <w:right w:val="nil"/>
            </w:tcBorders>
            <w:shd w:val="clear" w:color="auto" w:fill="auto"/>
            <w:noWrap/>
            <w:vAlign w:val="bottom"/>
            <w:hideMark/>
          </w:tcPr>
          <w:p w14:paraId="4D7178D9"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3,189</w:t>
            </w:r>
          </w:p>
        </w:tc>
        <w:tc>
          <w:tcPr>
            <w:tcW w:w="938" w:type="dxa"/>
            <w:tcBorders>
              <w:top w:val="nil"/>
              <w:left w:val="nil"/>
              <w:bottom w:val="nil"/>
              <w:right w:val="nil"/>
            </w:tcBorders>
            <w:shd w:val="clear" w:color="auto" w:fill="auto"/>
            <w:noWrap/>
            <w:vAlign w:val="bottom"/>
            <w:hideMark/>
          </w:tcPr>
          <w:p w14:paraId="153606B5"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6,218</w:t>
            </w:r>
          </w:p>
        </w:tc>
        <w:tc>
          <w:tcPr>
            <w:tcW w:w="1026" w:type="dxa"/>
            <w:tcBorders>
              <w:top w:val="nil"/>
              <w:left w:val="nil"/>
              <w:bottom w:val="nil"/>
              <w:right w:val="nil"/>
            </w:tcBorders>
            <w:shd w:val="clear" w:color="auto" w:fill="CCCCFF"/>
            <w:noWrap/>
            <w:vAlign w:val="bottom"/>
            <w:hideMark/>
          </w:tcPr>
          <w:p w14:paraId="54AC1A7B"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2</w:t>
            </w:r>
          </w:p>
        </w:tc>
        <w:tc>
          <w:tcPr>
            <w:tcW w:w="944" w:type="dxa"/>
            <w:tcBorders>
              <w:top w:val="nil"/>
              <w:left w:val="nil"/>
              <w:bottom w:val="nil"/>
              <w:right w:val="nil"/>
            </w:tcBorders>
            <w:shd w:val="clear" w:color="auto" w:fill="auto"/>
            <w:noWrap/>
            <w:vAlign w:val="bottom"/>
            <w:hideMark/>
          </w:tcPr>
          <w:p w14:paraId="6980BA85"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1,626</w:t>
            </w:r>
          </w:p>
        </w:tc>
        <w:tc>
          <w:tcPr>
            <w:tcW w:w="1000" w:type="dxa"/>
            <w:tcBorders>
              <w:top w:val="nil"/>
              <w:left w:val="nil"/>
              <w:bottom w:val="nil"/>
              <w:right w:val="nil"/>
            </w:tcBorders>
            <w:shd w:val="clear" w:color="auto" w:fill="auto"/>
            <w:noWrap/>
            <w:vAlign w:val="bottom"/>
            <w:hideMark/>
          </w:tcPr>
          <w:p w14:paraId="0A80785B"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4,477</w:t>
            </w:r>
          </w:p>
        </w:tc>
        <w:tc>
          <w:tcPr>
            <w:tcW w:w="1200" w:type="dxa"/>
            <w:tcBorders>
              <w:top w:val="nil"/>
              <w:left w:val="nil"/>
              <w:bottom w:val="nil"/>
              <w:right w:val="nil"/>
            </w:tcBorders>
            <w:shd w:val="clear" w:color="auto" w:fill="F5FBAB"/>
            <w:noWrap/>
            <w:vAlign w:val="bottom"/>
            <w:hideMark/>
          </w:tcPr>
          <w:p w14:paraId="7D95EE15"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3</w:t>
            </w:r>
          </w:p>
        </w:tc>
      </w:tr>
      <w:tr w:rsidR="00A54E77" w:rsidRPr="00E27D4B" w14:paraId="47ABB640" w14:textId="77777777" w:rsidTr="00F265EF">
        <w:trPr>
          <w:trHeight w:val="600"/>
        </w:trPr>
        <w:tc>
          <w:tcPr>
            <w:tcW w:w="1160" w:type="dxa"/>
            <w:tcBorders>
              <w:top w:val="nil"/>
              <w:left w:val="nil"/>
              <w:bottom w:val="nil"/>
              <w:right w:val="nil"/>
            </w:tcBorders>
            <w:shd w:val="clear" w:color="auto" w:fill="auto"/>
            <w:noWrap/>
            <w:vAlign w:val="bottom"/>
            <w:hideMark/>
          </w:tcPr>
          <w:p w14:paraId="31388019"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1581" w:type="dxa"/>
            <w:tcBorders>
              <w:top w:val="nil"/>
              <w:left w:val="nil"/>
              <w:bottom w:val="nil"/>
              <w:right w:val="nil"/>
            </w:tcBorders>
            <w:shd w:val="clear" w:color="auto" w:fill="auto"/>
            <w:noWrap/>
            <w:vAlign w:val="bottom"/>
            <w:hideMark/>
          </w:tcPr>
          <w:p w14:paraId="5F970B22"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Brandywine</w:t>
            </w:r>
          </w:p>
        </w:tc>
        <w:tc>
          <w:tcPr>
            <w:tcW w:w="1280" w:type="dxa"/>
            <w:tcBorders>
              <w:top w:val="nil"/>
              <w:left w:val="nil"/>
              <w:bottom w:val="nil"/>
              <w:right w:val="nil"/>
            </w:tcBorders>
            <w:shd w:val="clear" w:color="auto" w:fill="auto"/>
            <w:noWrap/>
            <w:vAlign w:val="bottom"/>
            <w:hideMark/>
          </w:tcPr>
          <w:p w14:paraId="4092FF34"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↑5.49 (w)</w:t>
            </w:r>
          </w:p>
        </w:tc>
        <w:tc>
          <w:tcPr>
            <w:tcW w:w="938" w:type="dxa"/>
            <w:tcBorders>
              <w:top w:val="nil"/>
              <w:left w:val="nil"/>
              <w:bottom w:val="nil"/>
              <w:right w:val="nil"/>
            </w:tcBorders>
            <w:shd w:val="clear" w:color="auto" w:fill="auto"/>
            <w:noWrap/>
            <w:vAlign w:val="bottom"/>
            <w:hideMark/>
          </w:tcPr>
          <w:p w14:paraId="62553E49"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4,008</w:t>
            </w:r>
          </w:p>
        </w:tc>
        <w:tc>
          <w:tcPr>
            <w:tcW w:w="938" w:type="dxa"/>
            <w:tcBorders>
              <w:top w:val="nil"/>
              <w:left w:val="nil"/>
              <w:bottom w:val="nil"/>
              <w:right w:val="nil"/>
            </w:tcBorders>
            <w:shd w:val="clear" w:color="auto" w:fill="auto"/>
            <w:noWrap/>
            <w:vAlign w:val="bottom"/>
            <w:hideMark/>
          </w:tcPr>
          <w:p w14:paraId="7B4372E6"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4,587</w:t>
            </w:r>
          </w:p>
        </w:tc>
        <w:tc>
          <w:tcPr>
            <w:tcW w:w="1026" w:type="dxa"/>
            <w:tcBorders>
              <w:top w:val="nil"/>
              <w:left w:val="nil"/>
              <w:bottom w:val="nil"/>
              <w:right w:val="nil"/>
            </w:tcBorders>
            <w:shd w:val="clear" w:color="auto" w:fill="CCCCFF"/>
            <w:noWrap/>
            <w:vAlign w:val="bottom"/>
            <w:hideMark/>
          </w:tcPr>
          <w:p w14:paraId="659BCF79"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944" w:type="dxa"/>
            <w:tcBorders>
              <w:top w:val="nil"/>
              <w:left w:val="nil"/>
              <w:bottom w:val="nil"/>
              <w:right w:val="nil"/>
            </w:tcBorders>
            <w:shd w:val="clear" w:color="auto" w:fill="auto"/>
            <w:noWrap/>
            <w:vAlign w:val="bottom"/>
            <w:hideMark/>
          </w:tcPr>
          <w:p w14:paraId="257340C8"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1,363</w:t>
            </w:r>
          </w:p>
        </w:tc>
        <w:tc>
          <w:tcPr>
            <w:tcW w:w="1000" w:type="dxa"/>
            <w:tcBorders>
              <w:top w:val="nil"/>
              <w:left w:val="nil"/>
              <w:bottom w:val="nil"/>
              <w:right w:val="nil"/>
            </w:tcBorders>
            <w:shd w:val="clear" w:color="auto" w:fill="auto"/>
            <w:noWrap/>
            <w:vAlign w:val="bottom"/>
            <w:hideMark/>
          </w:tcPr>
          <w:p w14:paraId="5188FABE"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3,211</w:t>
            </w:r>
          </w:p>
        </w:tc>
        <w:tc>
          <w:tcPr>
            <w:tcW w:w="1200" w:type="dxa"/>
            <w:tcBorders>
              <w:top w:val="nil"/>
              <w:left w:val="nil"/>
              <w:bottom w:val="nil"/>
              <w:right w:val="nil"/>
            </w:tcBorders>
            <w:shd w:val="clear" w:color="auto" w:fill="F5FBAB"/>
            <w:noWrap/>
            <w:vAlign w:val="bottom"/>
            <w:hideMark/>
          </w:tcPr>
          <w:p w14:paraId="0F082CCF"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2.4</w:t>
            </w:r>
          </w:p>
        </w:tc>
      </w:tr>
      <w:tr w:rsidR="00A54E77" w:rsidRPr="00E27D4B" w14:paraId="6FD23669" w14:textId="77777777" w:rsidTr="00F265EF">
        <w:trPr>
          <w:trHeight w:val="600"/>
        </w:trPr>
        <w:tc>
          <w:tcPr>
            <w:tcW w:w="1160" w:type="dxa"/>
            <w:tcBorders>
              <w:top w:val="nil"/>
              <w:left w:val="nil"/>
              <w:bottom w:val="nil"/>
              <w:right w:val="nil"/>
            </w:tcBorders>
            <w:shd w:val="clear" w:color="auto" w:fill="auto"/>
            <w:noWrap/>
            <w:vAlign w:val="bottom"/>
            <w:hideMark/>
          </w:tcPr>
          <w:p w14:paraId="217B7FCE"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1581" w:type="dxa"/>
            <w:tcBorders>
              <w:top w:val="nil"/>
              <w:left w:val="nil"/>
              <w:bottom w:val="nil"/>
              <w:right w:val="nil"/>
            </w:tcBorders>
            <w:shd w:val="clear" w:color="auto" w:fill="auto"/>
            <w:noWrap/>
            <w:vAlign w:val="bottom"/>
            <w:hideMark/>
          </w:tcPr>
          <w:p w14:paraId="19E2D16A"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Christina</w:t>
            </w:r>
          </w:p>
        </w:tc>
        <w:tc>
          <w:tcPr>
            <w:tcW w:w="1280" w:type="dxa"/>
            <w:tcBorders>
              <w:top w:val="nil"/>
              <w:left w:val="nil"/>
              <w:bottom w:val="nil"/>
              <w:right w:val="nil"/>
            </w:tcBorders>
            <w:shd w:val="clear" w:color="auto" w:fill="auto"/>
            <w:noWrap/>
            <w:vAlign w:val="bottom"/>
            <w:hideMark/>
          </w:tcPr>
          <w:p w14:paraId="2D887F3D"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↑11.94 (B)</w:t>
            </w:r>
          </w:p>
        </w:tc>
        <w:tc>
          <w:tcPr>
            <w:tcW w:w="938" w:type="dxa"/>
            <w:tcBorders>
              <w:top w:val="nil"/>
              <w:left w:val="nil"/>
              <w:bottom w:val="nil"/>
              <w:right w:val="nil"/>
            </w:tcBorders>
            <w:shd w:val="clear" w:color="auto" w:fill="auto"/>
            <w:noWrap/>
            <w:vAlign w:val="bottom"/>
            <w:hideMark/>
          </w:tcPr>
          <w:p w14:paraId="688615AF"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5,479</w:t>
            </w:r>
          </w:p>
        </w:tc>
        <w:tc>
          <w:tcPr>
            <w:tcW w:w="938" w:type="dxa"/>
            <w:tcBorders>
              <w:top w:val="nil"/>
              <w:left w:val="nil"/>
              <w:bottom w:val="nil"/>
              <w:right w:val="nil"/>
            </w:tcBorders>
            <w:shd w:val="clear" w:color="auto" w:fill="auto"/>
            <w:noWrap/>
            <w:vAlign w:val="bottom"/>
            <w:hideMark/>
          </w:tcPr>
          <w:p w14:paraId="7AFAC232"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3,807</w:t>
            </w:r>
          </w:p>
        </w:tc>
        <w:tc>
          <w:tcPr>
            <w:tcW w:w="1026" w:type="dxa"/>
            <w:tcBorders>
              <w:top w:val="nil"/>
              <w:left w:val="nil"/>
              <w:bottom w:val="nil"/>
              <w:right w:val="nil"/>
            </w:tcBorders>
            <w:shd w:val="clear" w:color="auto" w:fill="CCCCFF"/>
            <w:noWrap/>
            <w:vAlign w:val="bottom"/>
            <w:hideMark/>
          </w:tcPr>
          <w:p w14:paraId="00F90063"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1.4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944" w:type="dxa"/>
            <w:tcBorders>
              <w:top w:val="nil"/>
              <w:left w:val="nil"/>
              <w:bottom w:val="nil"/>
              <w:right w:val="nil"/>
            </w:tcBorders>
            <w:shd w:val="clear" w:color="auto" w:fill="auto"/>
            <w:noWrap/>
            <w:vAlign w:val="bottom"/>
            <w:hideMark/>
          </w:tcPr>
          <w:p w14:paraId="6B909221"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1,534</w:t>
            </w:r>
          </w:p>
        </w:tc>
        <w:tc>
          <w:tcPr>
            <w:tcW w:w="1000" w:type="dxa"/>
            <w:tcBorders>
              <w:top w:val="nil"/>
              <w:left w:val="nil"/>
              <w:bottom w:val="nil"/>
              <w:right w:val="nil"/>
            </w:tcBorders>
            <w:shd w:val="clear" w:color="auto" w:fill="auto"/>
            <w:noWrap/>
            <w:vAlign w:val="bottom"/>
            <w:hideMark/>
          </w:tcPr>
          <w:p w14:paraId="2442F6B9"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2,056</w:t>
            </w:r>
          </w:p>
        </w:tc>
        <w:tc>
          <w:tcPr>
            <w:tcW w:w="1200" w:type="dxa"/>
            <w:tcBorders>
              <w:top w:val="nil"/>
              <w:left w:val="nil"/>
              <w:bottom w:val="nil"/>
              <w:right w:val="nil"/>
            </w:tcBorders>
            <w:shd w:val="clear" w:color="auto" w:fill="F5FBAB"/>
            <w:noWrap/>
            <w:vAlign w:val="bottom"/>
            <w:hideMark/>
          </w:tcPr>
          <w:p w14:paraId="37FFEA74"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1.3</w:t>
            </w:r>
          </w:p>
        </w:tc>
      </w:tr>
      <w:tr w:rsidR="00A54E77" w:rsidRPr="00E27D4B" w14:paraId="6BFB2D0A" w14:textId="77777777" w:rsidTr="00F265EF">
        <w:trPr>
          <w:trHeight w:val="600"/>
        </w:trPr>
        <w:tc>
          <w:tcPr>
            <w:tcW w:w="1160" w:type="dxa"/>
            <w:tcBorders>
              <w:top w:val="nil"/>
              <w:left w:val="nil"/>
              <w:bottom w:val="nil"/>
              <w:right w:val="nil"/>
            </w:tcBorders>
            <w:shd w:val="clear" w:color="auto" w:fill="auto"/>
            <w:noWrap/>
            <w:vAlign w:val="bottom"/>
            <w:hideMark/>
          </w:tcPr>
          <w:p w14:paraId="6E7E44EA"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1581" w:type="dxa"/>
            <w:tcBorders>
              <w:top w:val="nil"/>
              <w:left w:val="nil"/>
              <w:bottom w:val="nil"/>
              <w:right w:val="nil"/>
            </w:tcBorders>
            <w:shd w:val="clear" w:color="auto" w:fill="auto"/>
            <w:noWrap/>
            <w:vAlign w:val="bottom"/>
            <w:hideMark/>
          </w:tcPr>
          <w:p w14:paraId="7D26BF10"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Colonial</w:t>
            </w:r>
          </w:p>
        </w:tc>
        <w:tc>
          <w:tcPr>
            <w:tcW w:w="1280" w:type="dxa"/>
            <w:tcBorders>
              <w:top w:val="nil"/>
              <w:left w:val="nil"/>
              <w:bottom w:val="nil"/>
              <w:right w:val="nil"/>
            </w:tcBorders>
            <w:shd w:val="clear" w:color="auto" w:fill="auto"/>
            <w:noWrap/>
            <w:vAlign w:val="bottom"/>
            <w:hideMark/>
          </w:tcPr>
          <w:p w14:paraId="527CC4F8"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↑17.9 (B)</w:t>
            </w:r>
          </w:p>
        </w:tc>
        <w:tc>
          <w:tcPr>
            <w:tcW w:w="938" w:type="dxa"/>
            <w:tcBorders>
              <w:top w:val="nil"/>
              <w:left w:val="nil"/>
              <w:bottom w:val="nil"/>
              <w:right w:val="nil"/>
            </w:tcBorders>
            <w:shd w:val="clear" w:color="auto" w:fill="auto"/>
            <w:noWrap/>
            <w:vAlign w:val="bottom"/>
            <w:hideMark/>
          </w:tcPr>
          <w:p w14:paraId="179D3730"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4,445</w:t>
            </w:r>
          </w:p>
        </w:tc>
        <w:tc>
          <w:tcPr>
            <w:tcW w:w="938" w:type="dxa"/>
            <w:tcBorders>
              <w:top w:val="nil"/>
              <w:left w:val="nil"/>
              <w:bottom w:val="nil"/>
              <w:right w:val="nil"/>
            </w:tcBorders>
            <w:shd w:val="clear" w:color="auto" w:fill="auto"/>
            <w:noWrap/>
            <w:vAlign w:val="bottom"/>
            <w:hideMark/>
          </w:tcPr>
          <w:p w14:paraId="055ADECB"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2,670</w:t>
            </w:r>
          </w:p>
        </w:tc>
        <w:tc>
          <w:tcPr>
            <w:tcW w:w="1026" w:type="dxa"/>
            <w:tcBorders>
              <w:top w:val="nil"/>
              <w:left w:val="nil"/>
              <w:bottom w:val="nil"/>
              <w:right w:val="nil"/>
            </w:tcBorders>
            <w:shd w:val="clear" w:color="auto" w:fill="CCCCFF"/>
            <w:noWrap/>
            <w:vAlign w:val="bottom"/>
            <w:hideMark/>
          </w:tcPr>
          <w:p w14:paraId="0A21C7A0"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1.7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944" w:type="dxa"/>
            <w:tcBorders>
              <w:top w:val="nil"/>
              <w:left w:val="nil"/>
              <w:bottom w:val="nil"/>
              <w:right w:val="nil"/>
            </w:tcBorders>
            <w:shd w:val="clear" w:color="auto" w:fill="auto"/>
            <w:noWrap/>
            <w:vAlign w:val="bottom"/>
            <w:hideMark/>
          </w:tcPr>
          <w:p w14:paraId="4CF3E93D"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1,511</w:t>
            </w:r>
          </w:p>
        </w:tc>
        <w:tc>
          <w:tcPr>
            <w:tcW w:w="1000" w:type="dxa"/>
            <w:tcBorders>
              <w:top w:val="nil"/>
              <w:left w:val="nil"/>
              <w:bottom w:val="nil"/>
              <w:right w:val="nil"/>
            </w:tcBorders>
            <w:shd w:val="clear" w:color="auto" w:fill="auto"/>
            <w:noWrap/>
            <w:vAlign w:val="bottom"/>
            <w:hideMark/>
          </w:tcPr>
          <w:p w14:paraId="4447B821"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1,308</w:t>
            </w:r>
          </w:p>
        </w:tc>
        <w:tc>
          <w:tcPr>
            <w:tcW w:w="1200" w:type="dxa"/>
            <w:tcBorders>
              <w:top w:val="nil"/>
              <w:left w:val="nil"/>
              <w:bottom w:val="nil"/>
              <w:right w:val="nil"/>
            </w:tcBorders>
            <w:shd w:val="clear" w:color="auto" w:fill="F5FBAB"/>
            <w:noWrap/>
            <w:vAlign w:val="bottom"/>
            <w:hideMark/>
          </w:tcPr>
          <w:p w14:paraId="0E6FA435"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r>
      <w:tr w:rsidR="00A54E77" w:rsidRPr="00E27D4B" w14:paraId="46FE9F2C" w14:textId="77777777" w:rsidTr="00F265EF">
        <w:trPr>
          <w:trHeight w:val="600"/>
        </w:trPr>
        <w:tc>
          <w:tcPr>
            <w:tcW w:w="1160" w:type="dxa"/>
            <w:tcBorders>
              <w:top w:val="nil"/>
              <w:left w:val="nil"/>
              <w:bottom w:val="nil"/>
              <w:right w:val="nil"/>
            </w:tcBorders>
            <w:shd w:val="clear" w:color="auto" w:fill="auto"/>
            <w:noWrap/>
            <w:vAlign w:val="bottom"/>
            <w:hideMark/>
          </w:tcPr>
          <w:p w14:paraId="1DFBC3C8"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1581" w:type="dxa"/>
            <w:tcBorders>
              <w:top w:val="nil"/>
              <w:left w:val="nil"/>
              <w:bottom w:val="nil"/>
              <w:right w:val="nil"/>
            </w:tcBorders>
            <w:shd w:val="clear" w:color="auto" w:fill="auto"/>
            <w:noWrap/>
            <w:vAlign w:val="bottom"/>
            <w:hideMark/>
          </w:tcPr>
          <w:p w14:paraId="5E929FE7"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Red Clay</w:t>
            </w:r>
          </w:p>
        </w:tc>
        <w:tc>
          <w:tcPr>
            <w:tcW w:w="1280" w:type="dxa"/>
            <w:tcBorders>
              <w:top w:val="nil"/>
              <w:left w:val="nil"/>
              <w:bottom w:val="nil"/>
              <w:right w:val="nil"/>
            </w:tcBorders>
            <w:shd w:val="clear" w:color="auto" w:fill="auto"/>
            <w:noWrap/>
            <w:vAlign w:val="bottom"/>
            <w:hideMark/>
          </w:tcPr>
          <w:p w14:paraId="3A0D4F5D"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21.35 (W)</w:t>
            </w:r>
          </w:p>
        </w:tc>
        <w:tc>
          <w:tcPr>
            <w:tcW w:w="938" w:type="dxa"/>
            <w:tcBorders>
              <w:top w:val="nil"/>
              <w:left w:val="nil"/>
              <w:bottom w:val="nil"/>
              <w:right w:val="nil"/>
            </w:tcBorders>
            <w:shd w:val="clear" w:color="auto" w:fill="auto"/>
            <w:noWrap/>
            <w:vAlign w:val="bottom"/>
            <w:hideMark/>
          </w:tcPr>
          <w:p w14:paraId="2BAA7296"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3,492</w:t>
            </w:r>
          </w:p>
        </w:tc>
        <w:tc>
          <w:tcPr>
            <w:tcW w:w="938" w:type="dxa"/>
            <w:tcBorders>
              <w:top w:val="nil"/>
              <w:left w:val="nil"/>
              <w:bottom w:val="nil"/>
              <w:right w:val="nil"/>
            </w:tcBorders>
            <w:shd w:val="clear" w:color="auto" w:fill="auto"/>
            <w:noWrap/>
            <w:vAlign w:val="bottom"/>
            <w:hideMark/>
          </w:tcPr>
          <w:p w14:paraId="44FAA920"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7,136</w:t>
            </w:r>
          </w:p>
        </w:tc>
        <w:tc>
          <w:tcPr>
            <w:tcW w:w="1026" w:type="dxa"/>
            <w:tcBorders>
              <w:top w:val="nil"/>
              <w:left w:val="nil"/>
              <w:bottom w:val="nil"/>
              <w:right w:val="nil"/>
            </w:tcBorders>
            <w:shd w:val="clear" w:color="auto" w:fill="CCCCFF"/>
            <w:noWrap/>
            <w:vAlign w:val="bottom"/>
            <w:hideMark/>
          </w:tcPr>
          <w:p w14:paraId="5F371926"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2</w:t>
            </w:r>
          </w:p>
        </w:tc>
        <w:tc>
          <w:tcPr>
            <w:tcW w:w="944" w:type="dxa"/>
            <w:tcBorders>
              <w:top w:val="nil"/>
              <w:left w:val="nil"/>
              <w:bottom w:val="nil"/>
              <w:right w:val="nil"/>
            </w:tcBorders>
            <w:shd w:val="clear" w:color="auto" w:fill="auto"/>
            <w:noWrap/>
            <w:vAlign w:val="bottom"/>
            <w:hideMark/>
          </w:tcPr>
          <w:p w14:paraId="5FCCAF8E"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908</w:t>
            </w:r>
          </w:p>
        </w:tc>
        <w:tc>
          <w:tcPr>
            <w:tcW w:w="1000" w:type="dxa"/>
            <w:tcBorders>
              <w:top w:val="nil"/>
              <w:left w:val="nil"/>
              <w:bottom w:val="nil"/>
              <w:right w:val="nil"/>
            </w:tcBorders>
            <w:shd w:val="clear" w:color="auto" w:fill="auto"/>
            <w:noWrap/>
            <w:vAlign w:val="bottom"/>
            <w:hideMark/>
          </w:tcPr>
          <w:p w14:paraId="4A77B1E1"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4,995</w:t>
            </w:r>
          </w:p>
        </w:tc>
        <w:tc>
          <w:tcPr>
            <w:tcW w:w="1200" w:type="dxa"/>
            <w:tcBorders>
              <w:top w:val="nil"/>
              <w:left w:val="nil"/>
              <w:bottom w:val="nil"/>
              <w:right w:val="nil"/>
            </w:tcBorders>
            <w:shd w:val="clear" w:color="auto" w:fill="F5FBAB"/>
            <w:noWrap/>
            <w:vAlign w:val="bottom"/>
            <w:hideMark/>
          </w:tcPr>
          <w:p w14:paraId="6CEFCFAA"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5.5</w:t>
            </w:r>
          </w:p>
        </w:tc>
      </w:tr>
      <w:tr w:rsidR="00A54E77" w:rsidRPr="00E27D4B" w14:paraId="42EA6873" w14:textId="77777777" w:rsidTr="00F265EF">
        <w:trPr>
          <w:trHeight w:val="600"/>
        </w:trPr>
        <w:tc>
          <w:tcPr>
            <w:tcW w:w="1160" w:type="dxa"/>
            <w:tcBorders>
              <w:top w:val="nil"/>
              <w:left w:val="nil"/>
              <w:bottom w:val="nil"/>
              <w:right w:val="nil"/>
            </w:tcBorders>
            <w:shd w:val="clear" w:color="auto" w:fill="auto"/>
            <w:noWrap/>
            <w:vAlign w:val="bottom"/>
            <w:hideMark/>
          </w:tcPr>
          <w:p w14:paraId="312D42E9"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1581" w:type="dxa"/>
            <w:tcBorders>
              <w:top w:val="nil"/>
              <w:left w:val="nil"/>
              <w:bottom w:val="nil"/>
              <w:right w:val="nil"/>
            </w:tcBorders>
            <w:shd w:val="clear" w:color="auto" w:fill="auto"/>
            <w:noWrap/>
            <w:vAlign w:val="bottom"/>
            <w:hideMark/>
          </w:tcPr>
          <w:p w14:paraId="306CBC03"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xml:space="preserve"> Caesar Rodney</w:t>
            </w:r>
          </w:p>
        </w:tc>
        <w:tc>
          <w:tcPr>
            <w:tcW w:w="1280" w:type="dxa"/>
            <w:tcBorders>
              <w:top w:val="nil"/>
              <w:left w:val="nil"/>
              <w:bottom w:val="nil"/>
              <w:right w:val="nil"/>
            </w:tcBorders>
            <w:shd w:val="clear" w:color="auto" w:fill="auto"/>
            <w:noWrap/>
            <w:vAlign w:val="bottom"/>
            <w:hideMark/>
          </w:tcPr>
          <w:p w14:paraId="567590FC"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28.43 (W)</w:t>
            </w:r>
          </w:p>
        </w:tc>
        <w:tc>
          <w:tcPr>
            <w:tcW w:w="938" w:type="dxa"/>
            <w:tcBorders>
              <w:top w:val="nil"/>
              <w:left w:val="nil"/>
              <w:bottom w:val="nil"/>
              <w:right w:val="nil"/>
            </w:tcBorders>
            <w:shd w:val="clear" w:color="auto" w:fill="auto"/>
            <w:noWrap/>
            <w:vAlign w:val="bottom"/>
            <w:hideMark/>
          </w:tcPr>
          <w:p w14:paraId="774801D7"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2,109</w:t>
            </w:r>
          </w:p>
        </w:tc>
        <w:tc>
          <w:tcPr>
            <w:tcW w:w="938" w:type="dxa"/>
            <w:tcBorders>
              <w:top w:val="nil"/>
              <w:left w:val="nil"/>
              <w:bottom w:val="nil"/>
              <w:right w:val="nil"/>
            </w:tcBorders>
            <w:shd w:val="clear" w:color="auto" w:fill="auto"/>
            <w:noWrap/>
            <w:vAlign w:val="bottom"/>
            <w:hideMark/>
          </w:tcPr>
          <w:p w14:paraId="207B7D55"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4,435</w:t>
            </w:r>
          </w:p>
        </w:tc>
        <w:tc>
          <w:tcPr>
            <w:tcW w:w="1026" w:type="dxa"/>
            <w:tcBorders>
              <w:top w:val="nil"/>
              <w:left w:val="nil"/>
              <w:bottom w:val="nil"/>
              <w:right w:val="nil"/>
            </w:tcBorders>
            <w:shd w:val="clear" w:color="auto" w:fill="CCCCFF"/>
            <w:noWrap/>
            <w:vAlign w:val="bottom"/>
            <w:hideMark/>
          </w:tcPr>
          <w:p w14:paraId="3C83F2D5"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to</w:t>
            </w:r>
            <w:r w:rsidRPr="00E27D4B">
              <w:rPr>
                <w:rFonts w:ascii="Times New Roman" w:eastAsia="Times New Roman" w:hAnsi="Times New Roman" w:cs="Times New Roman"/>
                <w:color w:val="548235"/>
                <w:sz w:val="22"/>
                <w:szCs w:val="22"/>
              </w:rPr>
              <w:t xml:space="preserve"> 2</w:t>
            </w:r>
          </w:p>
        </w:tc>
        <w:tc>
          <w:tcPr>
            <w:tcW w:w="944" w:type="dxa"/>
            <w:tcBorders>
              <w:top w:val="nil"/>
              <w:left w:val="nil"/>
              <w:bottom w:val="nil"/>
              <w:right w:val="nil"/>
            </w:tcBorders>
            <w:shd w:val="clear" w:color="auto" w:fill="auto"/>
            <w:noWrap/>
            <w:vAlign w:val="bottom"/>
            <w:hideMark/>
          </w:tcPr>
          <w:p w14:paraId="2D079DC3"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949</w:t>
            </w:r>
          </w:p>
        </w:tc>
        <w:tc>
          <w:tcPr>
            <w:tcW w:w="1000" w:type="dxa"/>
            <w:tcBorders>
              <w:top w:val="nil"/>
              <w:left w:val="nil"/>
              <w:bottom w:val="nil"/>
              <w:right w:val="nil"/>
            </w:tcBorders>
            <w:shd w:val="clear" w:color="auto" w:fill="auto"/>
            <w:noWrap/>
            <w:vAlign w:val="bottom"/>
            <w:hideMark/>
          </w:tcPr>
          <w:p w14:paraId="183C0727"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3,193</w:t>
            </w:r>
          </w:p>
        </w:tc>
        <w:tc>
          <w:tcPr>
            <w:tcW w:w="1200" w:type="dxa"/>
            <w:tcBorders>
              <w:top w:val="nil"/>
              <w:left w:val="nil"/>
              <w:bottom w:val="nil"/>
              <w:right w:val="nil"/>
            </w:tcBorders>
            <w:shd w:val="clear" w:color="auto" w:fill="F5FBAB"/>
            <w:noWrap/>
            <w:vAlign w:val="bottom"/>
            <w:hideMark/>
          </w:tcPr>
          <w:p w14:paraId="51EB1751"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3.4</w:t>
            </w:r>
          </w:p>
        </w:tc>
      </w:tr>
      <w:tr w:rsidR="00A54E77" w:rsidRPr="00E27D4B" w14:paraId="225E130C" w14:textId="77777777" w:rsidTr="00F265EF">
        <w:trPr>
          <w:trHeight w:val="600"/>
        </w:trPr>
        <w:tc>
          <w:tcPr>
            <w:tcW w:w="1160" w:type="dxa"/>
            <w:tcBorders>
              <w:top w:val="nil"/>
              <w:left w:val="nil"/>
              <w:bottom w:val="nil"/>
              <w:right w:val="nil"/>
            </w:tcBorders>
            <w:shd w:val="clear" w:color="auto" w:fill="auto"/>
            <w:noWrap/>
            <w:vAlign w:val="bottom"/>
            <w:hideMark/>
          </w:tcPr>
          <w:p w14:paraId="35B5DE71"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1581" w:type="dxa"/>
            <w:tcBorders>
              <w:top w:val="nil"/>
              <w:left w:val="nil"/>
              <w:bottom w:val="nil"/>
              <w:right w:val="nil"/>
            </w:tcBorders>
            <w:shd w:val="clear" w:color="auto" w:fill="auto"/>
            <w:noWrap/>
            <w:vAlign w:val="bottom"/>
            <w:hideMark/>
          </w:tcPr>
          <w:p w14:paraId="1D2366A6"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Capital</w:t>
            </w:r>
          </w:p>
        </w:tc>
        <w:tc>
          <w:tcPr>
            <w:tcW w:w="1280" w:type="dxa"/>
            <w:tcBorders>
              <w:top w:val="nil"/>
              <w:left w:val="nil"/>
              <w:bottom w:val="nil"/>
              <w:right w:val="nil"/>
            </w:tcBorders>
            <w:shd w:val="clear" w:color="auto" w:fill="auto"/>
            <w:noWrap/>
            <w:vAlign w:val="bottom"/>
            <w:hideMark/>
          </w:tcPr>
          <w:p w14:paraId="7225C0B9"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26.18 (B)</w:t>
            </w:r>
          </w:p>
        </w:tc>
        <w:tc>
          <w:tcPr>
            <w:tcW w:w="938" w:type="dxa"/>
            <w:tcBorders>
              <w:top w:val="nil"/>
              <w:left w:val="nil"/>
              <w:bottom w:val="nil"/>
              <w:right w:val="nil"/>
            </w:tcBorders>
            <w:shd w:val="clear" w:color="auto" w:fill="auto"/>
            <w:noWrap/>
            <w:vAlign w:val="bottom"/>
            <w:hideMark/>
          </w:tcPr>
          <w:p w14:paraId="2D5F71EB"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3,440</w:t>
            </w:r>
          </w:p>
        </w:tc>
        <w:tc>
          <w:tcPr>
            <w:tcW w:w="938" w:type="dxa"/>
            <w:tcBorders>
              <w:top w:val="nil"/>
              <w:left w:val="nil"/>
              <w:bottom w:val="nil"/>
              <w:right w:val="nil"/>
            </w:tcBorders>
            <w:shd w:val="clear" w:color="auto" w:fill="auto"/>
            <w:noWrap/>
            <w:vAlign w:val="bottom"/>
            <w:hideMark/>
          </w:tcPr>
          <w:p w14:paraId="41A20FD3"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1,710</w:t>
            </w:r>
          </w:p>
        </w:tc>
        <w:tc>
          <w:tcPr>
            <w:tcW w:w="1026" w:type="dxa"/>
            <w:tcBorders>
              <w:top w:val="nil"/>
              <w:left w:val="nil"/>
              <w:bottom w:val="nil"/>
              <w:right w:val="nil"/>
            </w:tcBorders>
            <w:shd w:val="clear" w:color="auto" w:fill="CCCCFF"/>
            <w:noWrap/>
            <w:vAlign w:val="bottom"/>
            <w:hideMark/>
          </w:tcPr>
          <w:p w14:paraId="0145E820"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2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944" w:type="dxa"/>
            <w:tcBorders>
              <w:top w:val="nil"/>
              <w:left w:val="nil"/>
              <w:bottom w:val="nil"/>
              <w:right w:val="nil"/>
            </w:tcBorders>
            <w:shd w:val="clear" w:color="auto" w:fill="auto"/>
            <w:noWrap/>
            <w:vAlign w:val="bottom"/>
            <w:hideMark/>
          </w:tcPr>
          <w:p w14:paraId="71E6B843"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1,204</w:t>
            </w:r>
          </w:p>
        </w:tc>
        <w:tc>
          <w:tcPr>
            <w:tcW w:w="1000" w:type="dxa"/>
            <w:tcBorders>
              <w:top w:val="nil"/>
              <w:left w:val="nil"/>
              <w:bottom w:val="nil"/>
              <w:right w:val="nil"/>
            </w:tcBorders>
            <w:shd w:val="clear" w:color="auto" w:fill="auto"/>
            <w:noWrap/>
            <w:vAlign w:val="bottom"/>
            <w:hideMark/>
          </w:tcPr>
          <w:p w14:paraId="3B37DBBA"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1,026</w:t>
            </w:r>
          </w:p>
        </w:tc>
        <w:tc>
          <w:tcPr>
            <w:tcW w:w="1200" w:type="dxa"/>
            <w:tcBorders>
              <w:top w:val="nil"/>
              <w:left w:val="nil"/>
              <w:bottom w:val="nil"/>
              <w:right w:val="nil"/>
            </w:tcBorders>
            <w:shd w:val="clear" w:color="auto" w:fill="F5FBAB"/>
            <w:noWrap/>
            <w:vAlign w:val="bottom"/>
            <w:hideMark/>
          </w:tcPr>
          <w:p w14:paraId="68F53779"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r>
      <w:tr w:rsidR="00A54E77" w:rsidRPr="00E27D4B" w14:paraId="3E2F3BD3" w14:textId="77777777" w:rsidTr="00F265EF">
        <w:trPr>
          <w:trHeight w:val="600"/>
        </w:trPr>
        <w:tc>
          <w:tcPr>
            <w:tcW w:w="1160" w:type="dxa"/>
            <w:tcBorders>
              <w:top w:val="nil"/>
              <w:left w:val="nil"/>
              <w:bottom w:val="nil"/>
              <w:right w:val="nil"/>
            </w:tcBorders>
            <w:shd w:val="clear" w:color="auto" w:fill="auto"/>
            <w:noWrap/>
            <w:vAlign w:val="bottom"/>
            <w:hideMark/>
          </w:tcPr>
          <w:p w14:paraId="0E0D7107"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1581" w:type="dxa"/>
            <w:tcBorders>
              <w:top w:val="nil"/>
              <w:left w:val="nil"/>
              <w:bottom w:val="nil"/>
              <w:right w:val="nil"/>
            </w:tcBorders>
            <w:shd w:val="clear" w:color="auto" w:fill="auto"/>
            <w:noWrap/>
            <w:vAlign w:val="bottom"/>
            <w:hideMark/>
          </w:tcPr>
          <w:p w14:paraId="34B5DFD4"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Lake Forest</w:t>
            </w:r>
          </w:p>
        </w:tc>
        <w:tc>
          <w:tcPr>
            <w:tcW w:w="1280" w:type="dxa"/>
            <w:tcBorders>
              <w:top w:val="nil"/>
              <w:left w:val="nil"/>
              <w:bottom w:val="nil"/>
              <w:right w:val="nil"/>
            </w:tcBorders>
            <w:shd w:val="clear" w:color="auto" w:fill="auto"/>
            <w:noWrap/>
            <w:vAlign w:val="bottom"/>
            <w:hideMark/>
          </w:tcPr>
          <w:p w14:paraId="40588A07"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↑39.66 (W)</w:t>
            </w:r>
          </w:p>
        </w:tc>
        <w:tc>
          <w:tcPr>
            <w:tcW w:w="938" w:type="dxa"/>
            <w:tcBorders>
              <w:top w:val="nil"/>
              <w:left w:val="nil"/>
              <w:bottom w:val="nil"/>
              <w:right w:val="nil"/>
            </w:tcBorders>
            <w:shd w:val="clear" w:color="auto" w:fill="auto"/>
            <w:noWrap/>
            <w:vAlign w:val="bottom"/>
            <w:hideMark/>
          </w:tcPr>
          <w:p w14:paraId="1FB4095C"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811</w:t>
            </w:r>
          </w:p>
        </w:tc>
        <w:tc>
          <w:tcPr>
            <w:tcW w:w="938" w:type="dxa"/>
            <w:tcBorders>
              <w:top w:val="nil"/>
              <w:left w:val="nil"/>
              <w:bottom w:val="nil"/>
              <w:right w:val="nil"/>
            </w:tcBorders>
            <w:shd w:val="clear" w:color="auto" w:fill="auto"/>
            <w:noWrap/>
            <w:vAlign w:val="bottom"/>
            <w:hideMark/>
          </w:tcPr>
          <w:p w14:paraId="58D7C797"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2,287</w:t>
            </w:r>
          </w:p>
        </w:tc>
        <w:tc>
          <w:tcPr>
            <w:tcW w:w="1026" w:type="dxa"/>
            <w:tcBorders>
              <w:top w:val="nil"/>
              <w:left w:val="nil"/>
              <w:bottom w:val="nil"/>
              <w:right w:val="nil"/>
            </w:tcBorders>
            <w:shd w:val="clear" w:color="auto" w:fill="CCCCFF"/>
            <w:noWrap/>
            <w:vAlign w:val="bottom"/>
            <w:hideMark/>
          </w:tcPr>
          <w:p w14:paraId="6910DC65"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3</w:t>
            </w:r>
          </w:p>
        </w:tc>
        <w:tc>
          <w:tcPr>
            <w:tcW w:w="944" w:type="dxa"/>
            <w:tcBorders>
              <w:top w:val="nil"/>
              <w:left w:val="nil"/>
              <w:bottom w:val="nil"/>
              <w:right w:val="nil"/>
            </w:tcBorders>
            <w:shd w:val="clear" w:color="auto" w:fill="auto"/>
            <w:noWrap/>
            <w:vAlign w:val="bottom"/>
            <w:hideMark/>
          </w:tcPr>
          <w:p w14:paraId="46E40826"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308</w:t>
            </w:r>
          </w:p>
        </w:tc>
        <w:tc>
          <w:tcPr>
            <w:tcW w:w="1000" w:type="dxa"/>
            <w:tcBorders>
              <w:top w:val="nil"/>
              <w:left w:val="nil"/>
              <w:bottom w:val="nil"/>
              <w:right w:val="nil"/>
            </w:tcBorders>
            <w:shd w:val="clear" w:color="auto" w:fill="auto"/>
            <w:noWrap/>
            <w:vAlign w:val="bottom"/>
            <w:hideMark/>
          </w:tcPr>
          <w:p w14:paraId="35198481"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1,509</w:t>
            </w:r>
          </w:p>
        </w:tc>
        <w:tc>
          <w:tcPr>
            <w:tcW w:w="1200" w:type="dxa"/>
            <w:tcBorders>
              <w:top w:val="nil"/>
              <w:left w:val="nil"/>
              <w:bottom w:val="nil"/>
              <w:right w:val="nil"/>
            </w:tcBorders>
            <w:shd w:val="clear" w:color="auto" w:fill="F5FBAB"/>
            <w:noWrap/>
            <w:vAlign w:val="bottom"/>
            <w:hideMark/>
          </w:tcPr>
          <w:p w14:paraId="2EFD1584"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5</w:t>
            </w:r>
          </w:p>
        </w:tc>
      </w:tr>
      <w:tr w:rsidR="00A54E77" w:rsidRPr="00E27D4B" w14:paraId="424D0B87" w14:textId="77777777" w:rsidTr="00F265EF">
        <w:trPr>
          <w:trHeight w:val="600"/>
        </w:trPr>
        <w:tc>
          <w:tcPr>
            <w:tcW w:w="1160" w:type="dxa"/>
            <w:tcBorders>
              <w:top w:val="nil"/>
              <w:left w:val="nil"/>
              <w:bottom w:val="nil"/>
              <w:right w:val="nil"/>
            </w:tcBorders>
            <w:shd w:val="clear" w:color="auto" w:fill="auto"/>
            <w:noWrap/>
            <w:vAlign w:val="bottom"/>
            <w:hideMark/>
          </w:tcPr>
          <w:p w14:paraId="3516E372"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1581" w:type="dxa"/>
            <w:tcBorders>
              <w:top w:val="nil"/>
              <w:left w:val="nil"/>
              <w:bottom w:val="nil"/>
              <w:right w:val="nil"/>
            </w:tcBorders>
            <w:shd w:val="clear" w:color="auto" w:fill="auto"/>
            <w:noWrap/>
            <w:vAlign w:val="bottom"/>
            <w:hideMark/>
          </w:tcPr>
          <w:p w14:paraId="4A20656E"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Milford</w:t>
            </w:r>
          </w:p>
        </w:tc>
        <w:tc>
          <w:tcPr>
            <w:tcW w:w="1280" w:type="dxa"/>
            <w:tcBorders>
              <w:top w:val="nil"/>
              <w:left w:val="nil"/>
              <w:bottom w:val="nil"/>
              <w:right w:val="nil"/>
            </w:tcBorders>
            <w:shd w:val="clear" w:color="auto" w:fill="auto"/>
            <w:noWrap/>
            <w:vAlign w:val="bottom"/>
            <w:hideMark/>
          </w:tcPr>
          <w:p w14:paraId="57DFFEB5"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↑23.51 (W)</w:t>
            </w:r>
          </w:p>
        </w:tc>
        <w:tc>
          <w:tcPr>
            <w:tcW w:w="938" w:type="dxa"/>
            <w:tcBorders>
              <w:top w:val="nil"/>
              <w:left w:val="nil"/>
              <w:bottom w:val="nil"/>
              <w:right w:val="nil"/>
            </w:tcBorders>
            <w:shd w:val="clear" w:color="auto" w:fill="auto"/>
            <w:noWrap/>
            <w:vAlign w:val="bottom"/>
            <w:hideMark/>
          </w:tcPr>
          <w:p w14:paraId="473B461D"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1,071</w:t>
            </w:r>
          </w:p>
        </w:tc>
        <w:tc>
          <w:tcPr>
            <w:tcW w:w="938" w:type="dxa"/>
            <w:tcBorders>
              <w:top w:val="nil"/>
              <w:left w:val="nil"/>
              <w:bottom w:val="nil"/>
              <w:right w:val="nil"/>
            </w:tcBorders>
            <w:shd w:val="clear" w:color="auto" w:fill="auto"/>
            <w:noWrap/>
            <w:vAlign w:val="bottom"/>
            <w:hideMark/>
          </w:tcPr>
          <w:p w14:paraId="47FD90A4"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2,082</w:t>
            </w:r>
          </w:p>
        </w:tc>
        <w:tc>
          <w:tcPr>
            <w:tcW w:w="1026" w:type="dxa"/>
            <w:tcBorders>
              <w:top w:val="nil"/>
              <w:left w:val="nil"/>
              <w:bottom w:val="nil"/>
              <w:right w:val="nil"/>
            </w:tcBorders>
            <w:shd w:val="clear" w:color="auto" w:fill="CCCCFF"/>
            <w:noWrap/>
            <w:vAlign w:val="bottom"/>
            <w:hideMark/>
          </w:tcPr>
          <w:p w14:paraId="65A2AFB4"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2</w:t>
            </w:r>
          </w:p>
        </w:tc>
        <w:tc>
          <w:tcPr>
            <w:tcW w:w="944" w:type="dxa"/>
            <w:tcBorders>
              <w:top w:val="nil"/>
              <w:left w:val="nil"/>
              <w:bottom w:val="nil"/>
              <w:right w:val="nil"/>
            </w:tcBorders>
            <w:shd w:val="clear" w:color="auto" w:fill="auto"/>
            <w:noWrap/>
            <w:vAlign w:val="bottom"/>
            <w:hideMark/>
          </w:tcPr>
          <w:p w14:paraId="2D3B7B36"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375</w:t>
            </w:r>
          </w:p>
        </w:tc>
        <w:tc>
          <w:tcPr>
            <w:tcW w:w="1000" w:type="dxa"/>
            <w:tcBorders>
              <w:top w:val="nil"/>
              <w:left w:val="nil"/>
              <w:bottom w:val="nil"/>
              <w:right w:val="nil"/>
            </w:tcBorders>
            <w:shd w:val="clear" w:color="auto" w:fill="auto"/>
            <w:noWrap/>
            <w:vAlign w:val="bottom"/>
            <w:hideMark/>
          </w:tcPr>
          <w:p w14:paraId="5DF292E5"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1,312</w:t>
            </w:r>
          </w:p>
        </w:tc>
        <w:tc>
          <w:tcPr>
            <w:tcW w:w="1200" w:type="dxa"/>
            <w:tcBorders>
              <w:top w:val="nil"/>
              <w:left w:val="nil"/>
              <w:bottom w:val="nil"/>
              <w:right w:val="nil"/>
            </w:tcBorders>
            <w:shd w:val="clear" w:color="auto" w:fill="F5FBAB"/>
            <w:noWrap/>
            <w:vAlign w:val="bottom"/>
            <w:hideMark/>
          </w:tcPr>
          <w:p w14:paraId="3DFA3196"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3.5</w:t>
            </w:r>
          </w:p>
        </w:tc>
      </w:tr>
      <w:tr w:rsidR="00A54E77" w:rsidRPr="00E27D4B" w14:paraId="3149E2CE" w14:textId="77777777" w:rsidTr="00F265EF">
        <w:trPr>
          <w:trHeight w:val="600"/>
        </w:trPr>
        <w:tc>
          <w:tcPr>
            <w:tcW w:w="1160" w:type="dxa"/>
            <w:tcBorders>
              <w:top w:val="nil"/>
              <w:left w:val="nil"/>
              <w:bottom w:val="nil"/>
              <w:right w:val="nil"/>
            </w:tcBorders>
            <w:shd w:val="clear" w:color="auto" w:fill="auto"/>
            <w:noWrap/>
            <w:vAlign w:val="bottom"/>
            <w:hideMark/>
          </w:tcPr>
          <w:p w14:paraId="20C01130"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1581" w:type="dxa"/>
            <w:tcBorders>
              <w:top w:val="nil"/>
              <w:left w:val="nil"/>
              <w:bottom w:val="nil"/>
              <w:right w:val="nil"/>
            </w:tcBorders>
            <w:shd w:val="clear" w:color="auto" w:fill="auto"/>
            <w:noWrap/>
            <w:vAlign w:val="bottom"/>
            <w:hideMark/>
          </w:tcPr>
          <w:p w14:paraId="03601B6F"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Smyrna</w:t>
            </w:r>
          </w:p>
        </w:tc>
        <w:tc>
          <w:tcPr>
            <w:tcW w:w="1280" w:type="dxa"/>
            <w:tcBorders>
              <w:top w:val="nil"/>
              <w:left w:val="nil"/>
              <w:bottom w:val="nil"/>
              <w:right w:val="nil"/>
            </w:tcBorders>
            <w:shd w:val="clear" w:color="auto" w:fill="auto"/>
            <w:noWrap/>
            <w:vAlign w:val="bottom"/>
            <w:hideMark/>
          </w:tcPr>
          <w:p w14:paraId="19091F42"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↑28.34 (W)</w:t>
            </w:r>
          </w:p>
        </w:tc>
        <w:tc>
          <w:tcPr>
            <w:tcW w:w="938" w:type="dxa"/>
            <w:tcBorders>
              <w:top w:val="nil"/>
              <w:left w:val="nil"/>
              <w:bottom w:val="nil"/>
              <w:right w:val="nil"/>
            </w:tcBorders>
            <w:shd w:val="clear" w:color="auto" w:fill="auto"/>
            <w:noWrap/>
            <w:vAlign w:val="bottom"/>
            <w:hideMark/>
          </w:tcPr>
          <w:p w14:paraId="0E00E7B8"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1,724</w:t>
            </w:r>
          </w:p>
        </w:tc>
        <w:tc>
          <w:tcPr>
            <w:tcW w:w="938" w:type="dxa"/>
            <w:tcBorders>
              <w:top w:val="nil"/>
              <w:left w:val="nil"/>
              <w:bottom w:val="nil"/>
              <w:right w:val="nil"/>
            </w:tcBorders>
            <w:shd w:val="clear" w:color="auto" w:fill="auto"/>
            <w:noWrap/>
            <w:vAlign w:val="bottom"/>
            <w:hideMark/>
          </w:tcPr>
          <w:p w14:paraId="53C62EEC"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3,391</w:t>
            </w:r>
          </w:p>
        </w:tc>
        <w:tc>
          <w:tcPr>
            <w:tcW w:w="1026" w:type="dxa"/>
            <w:tcBorders>
              <w:top w:val="nil"/>
              <w:left w:val="nil"/>
              <w:bottom w:val="nil"/>
              <w:right w:val="nil"/>
            </w:tcBorders>
            <w:shd w:val="clear" w:color="auto" w:fill="CCCCFF"/>
            <w:noWrap/>
            <w:vAlign w:val="bottom"/>
            <w:hideMark/>
          </w:tcPr>
          <w:p w14:paraId="7502EC99"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2</w:t>
            </w:r>
          </w:p>
        </w:tc>
        <w:tc>
          <w:tcPr>
            <w:tcW w:w="944" w:type="dxa"/>
            <w:tcBorders>
              <w:top w:val="nil"/>
              <w:left w:val="nil"/>
              <w:bottom w:val="nil"/>
              <w:right w:val="nil"/>
            </w:tcBorders>
            <w:shd w:val="clear" w:color="auto" w:fill="auto"/>
            <w:noWrap/>
            <w:vAlign w:val="bottom"/>
            <w:hideMark/>
          </w:tcPr>
          <w:p w14:paraId="0C3B93C2"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759</w:t>
            </w:r>
          </w:p>
        </w:tc>
        <w:tc>
          <w:tcPr>
            <w:tcW w:w="1000" w:type="dxa"/>
            <w:tcBorders>
              <w:top w:val="nil"/>
              <w:left w:val="nil"/>
              <w:bottom w:val="nil"/>
              <w:right w:val="nil"/>
            </w:tcBorders>
            <w:shd w:val="clear" w:color="auto" w:fill="auto"/>
            <w:noWrap/>
            <w:vAlign w:val="bottom"/>
            <w:hideMark/>
          </w:tcPr>
          <w:p w14:paraId="64A03BC9"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2,102</w:t>
            </w:r>
          </w:p>
        </w:tc>
        <w:tc>
          <w:tcPr>
            <w:tcW w:w="1200" w:type="dxa"/>
            <w:tcBorders>
              <w:top w:val="nil"/>
              <w:left w:val="nil"/>
              <w:bottom w:val="nil"/>
              <w:right w:val="nil"/>
            </w:tcBorders>
            <w:shd w:val="clear" w:color="auto" w:fill="F5FBAB"/>
            <w:noWrap/>
            <w:vAlign w:val="bottom"/>
            <w:hideMark/>
          </w:tcPr>
          <w:p w14:paraId="722284B4"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3</w:t>
            </w:r>
          </w:p>
        </w:tc>
      </w:tr>
      <w:tr w:rsidR="00A54E77" w:rsidRPr="00E27D4B" w14:paraId="27D61BB2" w14:textId="77777777" w:rsidTr="00F265EF">
        <w:trPr>
          <w:trHeight w:val="600"/>
        </w:trPr>
        <w:tc>
          <w:tcPr>
            <w:tcW w:w="1160" w:type="dxa"/>
            <w:tcBorders>
              <w:top w:val="nil"/>
              <w:left w:val="nil"/>
              <w:bottom w:val="nil"/>
              <w:right w:val="nil"/>
            </w:tcBorders>
            <w:shd w:val="clear" w:color="auto" w:fill="auto"/>
            <w:noWrap/>
            <w:vAlign w:val="bottom"/>
            <w:hideMark/>
          </w:tcPr>
          <w:p w14:paraId="7A8EC496"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1581" w:type="dxa"/>
            <w:tcBorders>
              <w:top w:val="nil"/>
              <w:left w:val="nil"/>
              <w:bottom w:val="nil"/>
              <w:right w:val="nil"/>
            </w:tcBorders>
            <w:shd w:val="clear" w:color="auto" w:fill="auto"/>
            <w:noWrap/>
            <w:vAlign w:val="bottom"/>
            <w:hideMark/>
          </w:tcPr>
          <w:p w14:paraId="5218A0D5"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Cape Henlopen</w:t>
            </w:r>
          </w:p>
        </w:tc>
        <w:tc>
          <w:tcPr>
            <w:tcW w:w="1280" w:type="dxa"/>
            <w:tcBorders>
              <w:top w:val="nil"/>
              <w:left w:val="nil"/>
              <w:bottom w:val="nil"/>
              <w:right w:val="nil"/>
            </w:tcBorders>
            <w:shd w:val="clear" w:color="auto" w:fill="auto"/>
            <w:noWrap/>
            <w:vAlign w:val="bottom"/>
            <w:hideMark/>
          </w:tcPr>
          <w:p w14:paraId="15DEEC6A"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55.47 (W)</w:t>
            </w:r>
          </w:p>
        </w:tc>
        <w:tc>
          <w:tcPr>
            <w:tcW w:w="938" w:type="dxa"/>
            <w:tcBorders>
              <w:top w:val="nil"/>
              <w:left w:val="nil"/>
              <w:bottom w:val="nil"/>
              <w:right w:val="nil"/>
            </w:tcBorders>
            <w:shd w:val="clear" w:color="auto" w:fill="auto"/>
            <w:noWrap/>
            <w:vAlign w:val="bottom"/>
            <w:hideMark/>
          </w:tcPr>
          <w:p w14:paraId="24205A9A"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669</w:t>
            </w:r>
          </w:p>
        </w:tc>
        <w:tc>
          <w:tcPr>
            <w:tcW w:w="938" w:type="dxa"/>
            <w:tcBorders>
              <w:top w:val="nil"/>
              <w:left w:val="nil"/>
              <w:bottom w:val="nil"/>
              <w:right w:val="nil"/>
            </w:tcBorders>
            <w:shd w:val="clear" w:color="auto" w:fill="auto"/>
            <w:noWrap/>
            <w:vAlign w:val="bottom"/>
            <w:hideMark/>
          </w:tcPr>
          <w:p w14:paraId="0840935A"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3,919</w:t>
            </w:r>
          </w:p>
        </w:tc>
        <w:tc>
          <w:tcPr>
            <w:tcW w:w="1026" w:type="dxa"/>
            <w:tcBorders>
              <w:top w:val="nil"/>
              <w:left w:val="nil"/>
              <w:bottom w:val="nil"/>
              <w:right w:val="nil"/>
            </w:tcBorders>
            <w:shd w:val="clear" w:color="auto" w:fill="CCCCFF"/>
            <w:noWrap/>
            <w:vAlign w:val="bottom"/>
            <w:hideMark/>
          </w:tcPr>
          <w:p w14:paraId="30618929"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6</w:t>
            </w:r>
          </w:p>
        </w:tc>
        <w:tc>
          <w:tcPr>
            <w:tcW w:w="944" w:type="dxa"/>
            <w:tcBorders>
              <w:top w:val="nil"/>
              <w:left w:val="nil"/>
              <w:bottom w:val="nil"/>
              <w:right w:val="nil"/>
            </w:tcBorders>
            <w:shd w:val="clear" w:color="auto" w:fill="auto"/>
            <w:noWrap/>
            <w:vAlign w:val="bottom"/>
            <w:hideMark/>
          </w:tcPr>
          <w:p w14:paraId="28D7BCD8"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201</w:t>
            </w:r>
          </w:p>
        </w:tc>
        <w:tc>
          <w:tcPr>
            <w:tcW w:w="1000" w:type="dxa"/>
            <w:tcBorders>
              <w:top w:val="nil"/>
              <w:left w:val="nil"/>
              <w:bottom w:val="nil"/>
              <w:right w:val="nil"/>
            </w:tcBorders>
            <w:shd w:val="clear" w:color="auto" w:fill="auto"/>
            <w:noWrap/>
            <w:vAlign w:val="bottom"/>
            <w:hideMark/>
          </w:tcPr>
          <w:p w14:paraId="777460DD"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2,978</w:t>
            </w:r>
          </w:p>
        </w:tc>
        <w:tc>
          <w:tcPr>
            <w:tcW w:w="1200" w:type="dxa"/>
            <w:tcBorders>
              <w:top w:val="nil"/>
              <w:left w:val="nil"/>
              <w:bottom w:val="nil"/>
              <w:right w:val="nil"/>
            </w:tcBorders>
            <w:shd w:val="clear" w:color="auto" w:fill="F5FBAB"/>
            <w:noWrap/>
            <w:vAlign w:val="bottom"/>
            <w:hideMark/>
          </w:tcPr>
          <w:p w14:paraId="46B4F98B"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15</w:t>
            </w:r>
          </w:p>
        </w:tc>
      </w:tr>
      <w:tr w:rsidR="00A54E77" w:rsidRPr="00E27D4B" w14:paraId="0C0DF0EC" w14:textId="77777777" w:rsidTr="00F265EF">
        <w:trPr>
          <w:trHeight w:val="600"/>
        </w:trPr>
        <w:tc>
          <w:tcPr>
            <w:tcW w:w="1160" w:type="dxa"/>
            <w:tcBorders>
              <w:top w:val="nil"/>
              <w:left w:val="nil"/>
              <w:bottom w:val="nil"/>
              <w:right w:val="nil"/>
            </w:tcBorders>
            <w:shd w:val="clear" w:color="auto" w:fill="auto"/>
            <w:noWrap/>
            <w:vAlign w:val="bottom"/>
            <w:hideMark/>
          </w:tcPr>
          <w:p w14:paraId="5BF1391B"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1581" w:type="dxa"/>
            <w:tcBorders>
              <w:top w:val="nil"/>
              <w:left w:val="nil"/>
              <w:bottom w:val="nil"/>
              <w:right w:val="nil"/>
            </w:tcBorders>
            <w:shd w:val="clear" w:color="auto" w:fill="auto"/>
            <w:noWrap/>
            <w:vAlign w:val="bottom"/>
            <w:hideMark/>
          </w:tcPr>
          <w:p w14:paraId="5028988D"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Delmar</w:t>
            </w:r>
          </w:p>
        </w:tc>
        <w:tc>
          <w:tcPr>
            <w:tcW w:w="1280" w:type="dxa"/>
            <w:tcBorders>
              <w:top w:val="nil"/>
              <w:left w:val="nil"/>
              <w:bottom w:val="nil"/>
              <w:right w:val="nil"/>
            </w:tcBorders>
            <w:shd w:val="clear" w:color="auto" w:fill="auto"/>
            <w:noWrap/>
            <w:vAlign w:val="bottom"/>
            <w:hideMark/>
          </w:tcPr>
          <w:p w14:paraId="40712799" w14:textId="0E2305A5"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w:t>
            </w:r>
            <w:r w:rsidR="001D2641">
              <w:rPr>
                <w:rFonts w:ascii="Times New Roman" w:eastAsia="Times New Roman" w:hAnsi="Times New Roman" w:cs="Times New Roman"/>
                <w:color w:val="000000"/>
                <w:sz w:val="22"/>
                <w:szCs w:val="22"/>
              </w:rPr>
              <w:t>49.9 (W)</w:t>
            </w:r>
          </w:p>
        </w:tc>
        <w:tc>
          <w:tcPr>
            <w:tcW w:w="938" w:type="dxa"/>
            <w:tcBorders>
              <w:top w:val="nil"/>
              <w:left w:val="nil"/>
              <w:bottom w:val="nil"/>
              <w:right w:val="nil"/>
            </w:tcBorders>
            <w:shd w:val="clear" w:color="auto" w:fill="auto"/>
            <w:noWrap/>
            <w:vAlign w:val="bottom"/>
            <w:hideMark/>
          </w:tcPr>
          <w:p w14:paraId="5008F245"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208</w:t>
            </w:r>
          </w:p>
        </w:tc>
        <w:tc>
          <w:tcPr>
            <w:tcW w:w="938" w:type="dxa"/>
            <w:tcBorders>
              <w:top w:val="nil"/>
              <w:left w:val="nil"/>
              <w:bottom w:val="nil"/>
              <w:right w:val="nil"/>
            </w:tcBorders>
            <w:shd w:val="clear" w:color="auto" w:fill="auto"/>
            <w:noWrap/>
            <w:vAlign w:val="bottom"/>
            <w:hideMark/>
          </w:tcPr>
          <w:p w14:paraId="02432B2B"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909</w:t>
            </w:r>
          </w:p>
        </w:tc>
        <w:tc>
          <w:tcPr>
            <w:tcW w:w="1026" w:type="dxa"/>
            <w:tcBorders>
              <w:top w:val="nil"/>
              <w:left w:val="nil"/>
              <w:bottom w:val="nil"/>
              <w:right w:val="nil"/>
            </w:tcBorders>
            <w:shd w:val="clear" w:color="auto" w:fill="CCCCFF"/>
            <w:noWrap/>
            <w:vAlign w:val="bottom"/>
            <w:hideMark/>
          </w:tcPr>
          <w:p w14:paraId="65DBCBE3"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4.4</w:t>
            </w:r>
          </w:p>
        </w:tc>
        <w:tc>
          <w:tcPr>
            <w:tcW w:w="944" w:type="dxa"/>
            <w:tcBorders>
              <w:top w:val="nil"/>
              <w:left w:val="nil"/>
              <w:bottom w:val="nil"/>
              <w:right w:val="nil"/>
            </w:tcBorders>
            <w:shd w:val="clear" w:color="auto" w:fill="auto"/>
            <w:noWrap/>
            <w:vAlign w:val="bottom"/>
            <w:hideMark/>
          </w:tcPr>
          <w:p w14:paraId="3C29B74F"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67</w:t>
            </w:r>
          </w:p>
        </w:tc>
        <w:tc>
          <w:tcPr>
            <w:tcW w:w="1000" w:type="dxa"/>
            <w:tcBorders>
              <w:top w:val="nil"/>
              <w:left w:val="nil"/>
              <w:bottom w:val="nil"/>
              <w:right w:val="nil"/>
            </w:tcBorders>
            <w:shd w:val="clear" w:color="auto" w:fill="auto"/>
            <w:noWrap/>
            <w:vAlign w:val="bottom"/>
            <w:hideMark/>
          </w:tcPr>
          <w:p w14:paraId="276A1523"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518</w:t>
            </w:r>
          </w:p>
        </w:tc>
        <w:tc>
          <w:tcPr>
            <w:tcW w:w="1200" w:type="dxa"/>
            <w:tcBorders>
              <w:top w:val="nil"/>
              <w:left w:val="nil"/>
              <w:bottom w:val="nil"/>
              <w:right w:val="nil"/>
            </w:tcBorders>
            <w:shd w:val="clear" w:color="auto" w:fill="F5FBAB"/>
            <w:noWrap/>
            <w:vAlign w:val="bottom"/>
            <w:hideMark/>
          </w:tcPr>
          <w:p w14:paraId="2BB9A57A"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7.7</w:t>
            </w:r>
          </w:p>
        </w:tc>
      </w:tr>
      <w:tr w:rsidR="00A54E77" w:rsidRPr="00E27D4B" w14:paraId="5A5BEE00" w14:textId="77777777" w:rsidTr="00F265EF">
        <w:trPr>
          <w:trHeight w:val="600"/>
        </w:trPr>
        <w:tc>
          <w:tcPr>
            <w:tcW w:w="1160" w:type="dxa"/>
            <w:tcBorders>
              <w:top w:val="nil"/>
              <w:left w:val="nil"/>
              <w:bottom w:val="nil"/>
              <w:right w:val="nil"/>
            </w:tcBorders>
            <w:shd w:val="clear" w:color="auto" w:fill="auto"/>
            <w:noWrap/>
            <w:vAlign w:val="bottom"/>
            <w:hideMark/>
          </w:tcPr>
          <w:p w14:paraId="0DE038AC"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1581" w:type="dxa"/>
            <w:tcBorders>
              <w:top w:val="nil"/>
              <w:left w:val="nil"/>
              <w:bottom w:val="nil"/>
              <w:right w:val="nil"/>
            </w:tcBorders>
            <w:shd w:val="clear" w:color="auto" w:fill="auto"/>
            <w:noWrap/>
            <w:vAlign w:val="bottom"/>
            <w:hideMark/>
          </w:tcPr>
          <w:p w14:paraId="6DEAD508"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Indian River</w:t>
            </w:r>
          </w:p>
        </w:tc>
        <w:tc>
          <w:tcPr>
            <w:tcW w:w="1280" w:type="dxa"/>
            <w:tcBorders>
              <w:top w:val="nil"/>
              <w:left w:val="nil"/>
              <w:bottom w:val="nil"/>
              <w:right w:val="nil"/>
            </w:tcBorders>
            <w:shd w:val="clear" w:color="auto" w:fill="auto"/>
            <w:noWrap/>
            <w:vAlign w:val="bottom"/>
            <w:hideMark/>
          </w:tcPr>
          <w:p w14:paraId="64FB76BC"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35.45 (W)</w:t>
            </w:r>
          </w:p>
        </w:tc>
        <w:tc>
          <w:tcPr>
            <w:tcW w:w="938" w:type="dxa"/>
            <w:tcBorders>
              <w:top w:val="nil"/>
              <w:left w:val="nil"/>
              <w:bottom w:val="nil"/>
              <w:right w:val="nil"/>
            </w:tcBorders>
            <w:shd w:val="clear" w:color="auto" w:fill="auto"/>
            <w:noWrap/>
            <w:vAlign w:val="bottom"/>
            <w:hideMark/>
          </w:tcPr>
          <w:p w14:paraId="1E06FA9E"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1,209</w:t>
            </w:r>
          </w:p>
        </w:tc>
        <w:tc>
          <w:tcPr>
            <w:tcW w:w="938" w:type="dxa"/>
            <w:tcBorders>
              <w:top w:val="nil"/>
              <w:left w:val="nil"/>
              <w:bottom w:val="nil"/>
              <w:right w:val="nil"/>
            </w:tcBorders>
            <w:shd w:val="clear" w:color="auto" w:fill="auto"/>
            <w:noWrap/>
            <w:vAlign w:val="bottom"/>
            <w:hideMark/>
          </w:tcPr>
          <w:p w14:paraId="0CC93D98"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5,088</w:t>
            </w:r>
          </w:p>
        </w:tc>
        <w:tc>
          <w:tcPr>
            <w:tcW w:w="1026" w:type="dxa"/>
            <w:tcBorders>
              <w:top w:val="nil"/>
              <w:left w:val="nil"/>
              <w:bottom w:val="nil"/>
              <w:right w:val="nil"/>
            </w:tcBorders>
            <w:shd w:val="clear" w:color="auto" w:fill="CCCCFF"/>
            <w:noWrap/>
            <w:vAlign w:val="bottom"/>
            <w:hideMark/>
          </w:tcPr>
          <w:p w14:paraId="1F4C9A8E"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4</w:t>
            </w:r>
          </w:p>
        </w:tc>
        <w:tc>
          <w:tcPr>
            <w:tcW w:w="944" w:type="dxa"/>
            <w:tcBorders>
              <w:top w:val="nil"/>
              <w:left w:val="nil"/>
              <w:bottom w:val="nil"/>
              <w:right w:val="nil"/>
            </w:tcBorders>
            <w:shd w:val="clear" w:color="auto" w:fill="auto"/>
            <w:noWrap/>
            <w:vAlign w:val="bottom"/>
            <w:hideMark/>
          </w:tcPr>
          <w:p w14:paraId="58D2051D"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496</w:t>
            </w:r>
          </w:p>
        </w:tc>
        <w:tc>
          <w:tcPr>
            <w:tcW w:w="1000" w:type="dxa"/>
            <w:tcBorders>
              <w:top w:val="nil"/>
              <w:left w:val="nil"/>
              <w:bottom w:val="nil"/>
              <w:right w:val="nil"/>
            </w:tcBorders>
            <w:shd w:val="clear" w:color="auto" w:fill="auto"/>
            <w:noWrap/>
            <w:vAlign w:val="bottom"/>
            <w:hideMark/>
          </w:tcPr>
          <w:p w14:paraId="0C1B06F9"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3,562</w:t>
            </w:r>
          </w:p>
        </w:tc>
        <w:tc>
          <w:tcPr>
            <w:tcW w:w="1200" w:type="dxa"/>
            <w:tcBorders>
              <w:top w:val="nil"/>
              <w:left w:val="nil"/>
              <w:bottom w:val="nil"/>
              <w:right w:val="nil"/>
            </w:tcBorders>
            <w:shd w:val="clear" w:color="auto" w:fill="F5FBAB"/>
            <w:noWrap/>
            <w:vAlign w:val="bottom"/>
            <w:hideMark/>
          </w:tcPr>
          <w:p w14:paraId="03E74558"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7</w:t>
            </w:r>
          </w:p>
        </w:tc>
      </w:tr>
      <w:tr w:rsidR="00A54E77" w:rsidRPr="00E27D4B" w14:paraId="2BD2DD11" w14:textId="77777777" w:rsidTr="00F265EF">
        <w:trPr>
          <w:trHeight w:val="600"/>
        </w:trPr>
        <w:tc>
          <w:tcPr>
            <w:tcW w:w="1160" w:type="dxa"/>
            <w:tcBorders>
              <w:top w:val="nil"/>
              <w:left w:val="nil"/>
              <w:bottom w:val="nil"/>
              <w:right w:val="nil"/>
            </w:tcBorders>
            <w:shd w:val="clear" w:color="auto" w:fill="auto"/>
            <w:noWrap/>
            <w:vAlign w:val="bottom"/>
            <w:hideMark/>
          </w:tcPr>
          <w:p w14:paraId="13C65636"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1581" w:type="dxa"/>
            <w:tcBorders>
              <w:top w:val="nil"/>
              <w:left w:val="nil"/>
              <w:bottom w:val="nil"/>
              <w:right w:val="nil"/>
            </w:tcBorders>
            <w:shd w:val="clear" w:color="auto" w:fill="auto"/>
            <w:noWrap/>
            <w:vAlign w:val="bottom"/>
            <w:hideMark/>
          </w:tcPr>
          <w:p w14:paraId="3AE611C9"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Laurel</w:t>
            </w:r>
          </w:p>
        </w:tc>
        <w:tc>
          <w:tcPr>
            <w:tcW w:w="1280" w:type="dxa"/>
            <w:tcBorders>
              <w:top w:val="nil"/>
              <w:left w:val="nil"/>
              <w:bottom w:val="nil"/>
              <w:right w:val="nil"/>
            </w:tcBorders>
            <w:shd w:val="clear" w:color="auto" w:fill="auto"/>
            <w:noWrap/>
            <w:vAlign w:val="bottom"/>
            <w:hideMark/>
          </w:tcPr>
          <w:p w14:paraId="27452064"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22.15 (W)</w:t>
            </w:r>
          </w:p>
        </w:tc>
        <w:tc>
          <w:tcPr>
            <w:tcW w:w="938" w:type="dxa"/>
            <w:tcBorders>
              <w:top w:val="nil"/>
              <w:left w:val="nil"/>
              <w:bottom w:val="nil"/>
              <w:right w:val="nil"/>
            </w:tcBorders>
            <w:shd w:val="clear" w:color="auto" w:fill="auto"/>
            <w:noWrap/>
            <w:vAlign w:val="bottom"/>
            <w:hideMark/>
          </w:tcPr>
          <w:p w14:paraId="21F86409"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695</w:t>
            </w:r>
          </w:p>
        </w:tc>
        <w:tc>
          <w:tcPr>
            <w:tcW w:w="938" w:type="dxa"/>
            <w:tcBorders>
              <w:top w:val="nil"/>
              <w:left w:val="nil"/>
              <w:bottom w:val="nil"/>
              <w:right w:val="nil"/>
            </w:tcBorders>
            <w:shd w:val="clear" w:color="auto" w:fill="auto"/>
            <w:noWrap/>
            <w:vAlign w:val="bottom"/>
            <w:hideMark/>
          </w:tcPr>
          <w:p w14:paraId="51228097"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1,281</w:t>
            </w:r>
          </w:p>
        </w:tc>
        <w:tc>
          <w:tcPr>
            <w:tcW w:w="1026" w:type="dxa"/>
            <w:tcBorders>
              <w:top w:val="nil"/>
              <w:left w:val="nil"/>
              <w:bottom w:val="nil"/>
              <w:right w:val="nil"/>
            </w:tcBorders>
            <w:shd w:val="clear" w:color="auto" w:fill="CCCCFF"/>
            <w:noWrap/>
            <w:vAlign w:val="bottom"/>
            <w:hideMark/>
          </w:tcPr>
          <w:p w14:paraId="33ABFA19"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2</w:t>
            </w:r>
          </w:p>
        </w:tc>
        <w:tc>
          <w:tcPr>
            <w:tcW w:w="944" w:type="dxa"/>
            <w:tcBorders>
              <w:top w:val="nil"/>
              <w:left w:val="nil"/>
              <w:bottom w:val="nil"/>
              <w:right w:val="nil"/>
            </w:tcBorders>
            <w:shd w:val="clear" w:color="auto" w:fill="auto"/>
            <w:noWrap/>
            <w:vAlign w:val="bottom"/>
            <w:hideMark/>
          </w:tcPr>
          <w:p w14:paraId="67A6515E"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250</w:t>
            </w:r>
          </w:p>
        </w:tc>
        <w:tc>
          <w:tcPr>
            <w:tcW w:w="1000" w:type="dxa"/>
            <w:tcBorders>
              <w:top w:val="nil"/>
              <w:left w:val="nil"/>
              <w:bottom w:val="nil"/>
              <w:right w:val="nil"/>
            </w:tcBorders>
            <w:shd w:val="clear" w:color="auto" w:fill="auto"/>
            <w:noWrap/>
            <w:vAlign w:val="bottom"/>
            <w:hideMark/>
          </w:tcPr>
          <w:p w14:paraId="728C7D81"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717</w:t>
            </w:r>
          </w:p>
        </w:tc>
        <w:tc>
          <w:tcPr>
            <w:tcW w:w="1200" w:type="dxa"/>
            <w:tcBorders>
              <w:top w:val="nil"/>
              <w:left w:val="nil"/>
              <w:bottom w:val="nil"/>
              <w:right w:val="nil"/>
            </w:tcBorders>
            <w:shd w:val="clear" w:color="auto" w:fill="F5FBAB"/>
            <w:noWrap/>
            <w:vAlign w:val="bottom"/>
            <w:hideMark/>
          </w:tcPr>
          <w:p w14:paraId="12B7AF75"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3</w:t>
            </w:r>
          </w:p>
        </w:tc>
      </w:tr>
      <w:tr w:rsidR="00A54E77" w:rsidRPr="00E27D4B" w14:paraId="19917CAE" w14:textId="77777777" w:rsidTr="00F265EF">
        <w:trPr>
          <w:trHeight w:val="600"/>
        </w:trPr>
        <w:tc>
          <w:tcPr>
            <w:tcW w:w="1160" w:type="dxa"/>
            <w:tcBorders>
              <w:top w:val="nil"/>
              <w:left w:val="nil"/>
              <w:bottom w:val="nil"/>
              <w:right w:val="nil"/>
            </w:tcBorders>
            <w:shd w:val="clear" w:color="auto" w:fill="auto"/>
            <w:noWrap/>
            <w:vAlign w:val="bottom"/>
            <w:hideMark/>
          </w:tcPr>
          <w:p w14:paraId="5377AC8B"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1581" w:type="dxa"/>
            <w:tcBorders>
              <w:top w:val="nil"/>
              <w:left w:val="nil"/>
              <w:bottom w:val="nil"/>
              <w:right w:val="nil"/>
            </w:tcBorders>
            <w:shd w:val="clear" w:color="auto" w:fill="auto"/>
            <w:noWrap/>
            <w:vAlign w:val="bottom"/>
            <w:hideMark/>
          </w:tcPr>
          <w:p w14:paraId="31232265"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Seaford</w:t>
            </w:r>
          </w:p>
        </w:tc>
        <w:tc>
          <w:tcPr>
            <w:tcW w:w="1280" w:type="dxa"/>
            <w:tcBorders>
              <w:top w:val="nil"/>
              <w:left w:val="nil"/>
              <w:bottom w:val="nil"/>
              <w:right w:val="nil"/>
            </w:tcBorders>
            <w:shd w:val="clear" w:color="auto" w:fill="auto"/>
            <w:noWrap/>
            <w:vAlign w:val="bottom"/>
            <w:hideMark/>
          </w:tcPr>
          <w:p w14:paraId="2BEB44A0"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↑2.67 (B)</w:t>
            </w:r>
          </w:p>
        </w:tc>
        <w:tc>
          <w:tcPr>
            <w:tcW w:w="938" w:type="dxa"/>
            <w:tcBorders>
              <w:top w:val="nil"/>
              <w:left w:val="nil"/>
              <w:bottom w:val="nil"/>
              <w:right w:val="nil"/>
            </w:tcBorders>
            <w:shd w:val="clear" w:color="auto" w:fill="auto"/>
            <w:noWrap/>
            <w:vAlign w:val="bottom"/>
            <w:hideMark/>
          </w:tcPr>
          <w:p w14:paraId="7BB46FFC"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1,264</w:t>
            </w:r>
          </w:p>
        </w:tc>
        <w:tc>
          <w:tcPr>
            <w:tcW w:w="938" w:type="dxa"/>
            <w:tcBorders>
              <w:top w:val="nil"/>
              <w:left w:val="nil"/>
              <w:bottom w:val="nil"/>
              <w:right w:val="nil"/>
            </w:tcBorders>
            <w:shd w:val="clear" w:color="auto" w:fill="auto"/>
            <w:noWrap/>
            <w:vAlign w:val="bottom"/>
            <w:hideMark/>
          </w:tcPr>
          <w:p w14:paraId="543909C9"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1,170</w:t>
            </w:r>
          </w:p>
        </w:tc>
        <w:tc>
          <w:tcPr>
            <w:tcW w:w="1026" w:type="dxa"/>
            <w:tcBorders>
              <w:top w:val="nil"/>
              <w:left w:val="nil"/>
              <w:bottom w:val="nil"/>
              <w:right w:val="nil"/>
            </w:tcBorders>
            <w:shd w:val="clear" w:color="auto" w:fill="CCCCFF"/>
            <w:noWrap/>
            <w:vAlign w:val="bottom"/>
            <w:hideMark/>
          </w:tcPr>
          <w:p w14:paraId="2B394BF2"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944" w:type="dxa"/>
            <w:tcBorders>
              <w:top w:val="nil"/>
              <w:left w:val="nil"/>
              <w:bottom w:val="nil"/>
              <w:right w:val="nil"/>
            </w:tcBorders>
            <w:shd w:val="clear" w:color="auto" w:fill="auto"/>
            <w:noWrap/>
            <w:vAlign w:val="bottom"/>
            <w:hideMark/>
          </w:tcPr>
          <w:p w14:paraId="50235A48"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543</w:t>
            </w:r>
          </w:p>
        </w:tc>
        <w:tc>
          <w:tcPr>
            <w:tcW w:w="1000" w:type="dxa"/>
            <w:tcBorders>
              <w:top w:val="nil"/>
              <w:left w:val="nil"/>
              <w:bottom w:val="nil"/>
              <w:right w:val="nil"/>
            </w:tcBorders>
            <w:shd w:val="clear" w:color="auto" w:fill="auto"/>
            <w:noWrap/>
            <w:vAlign w:val="bottom"/>
            <w:hideMark/>
          </w:tcPr>
          <w:p w14:paraId="774B4E0D"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714</w:t>
            </w:r>
          </w:p>
        </w:tc>
        <w:tc>
          <w:tcPr>
            <w:tcW w:w="1200" w:type="dxa"/>
            <w:tcBorders>
              <w:top w:val="nil"/>
              <w:left w:val="nil"/>
              <w:bottom w:val="nil"/>
              <w:right w:val="nil"/>
            </w:tcBorders>
            <w:shd w:val="clear" w:color="auto" w:fill="F5FBAB"/>
            <w:noWrap/>
            <w:vAlign w:val="bottom"/>
            <w:hideMark/>
          </w:tcPr>
          <w:p w14:paraId="1EFE3705"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1.3</w:t>
            </w:r>
          </w:p>
        </w:tc>
      </w:tr>
      <w:tr w:rsidR="00A54E77" w:rsidRPr="00E27D4B" w14:paraId="36B5FE12" w14:textId="77777777" w:rsidTr="00F265EF">
        <w:trPr>
          <w:trHeight w:val="600"/>
        </w:trPr>
        <w:tc>
          <w:tcPr>
            <w:tcW w:w="1160" w:type="dxa"/>
            <w:tcBorders>
              <w:top w:val="nil"/>
              <w:left w:val="nil"/>
              <w:bottom w:val="nil"/>
              <w:right w:val="nil"/>
            </w:tcBorders>
            <w:shd w:val="clear" w:color="auto" w:fill="auto"/>
            <w:noWrap/>
            <w:vAlign w:val="bottom"/>
            <w:hideMark/>
          </w:tcPr>
          <w:p w14:paraId="7D68EC15"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1581" w:type="dxa"/>
            <w:tcBorders>
              <w:top w:val="nil"/>
              <w:left w:val="nil"/>
              <w:bottom w:val="nil"/>
              <w:right w:val="nil"/>
            </w:tcBorders>
            <w:shd w:val="clear" w:color="auto" w:fill="auto"/>
            <w:noWrap/>
            <w:vAlign w:val="bottom"/>
            <w:hideMark/>
          </w:tcPr>
          <w:p w14:paraId="3D35EFC5"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Woodbridge</w:t>
            </w:r>
          </w:p>
        </w:tc>
        <w:tc>
          <w:tcPr>
            <w:tcW w:w="1280" w:type="dxa"/>
            <w:tcBorders>
              <w:top w:val="nil"/>
              <w:left w:val="nil"/>
              <w:bottom w:val="nil"/>
              <w:right w:val="nil"/>
            </w:tcBorders>
            <w:shd w:val="clear" w:color="auto" w:fill="auto"/>
            <w:noWrap/>
            <w:vAlign w:val="bottom"/>
            <w:hideMark/>
          </w:tcPr>
          <w:p w14:paraId="593C2212" w14:textId="77777777" w:rsidR="00A54E77" w:rsidRPr="00E27D4B" w:rsidRDefault="00A54E77" w:rsidP="00A54E77">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↑22.55 (W)</w:t>
            </w:r>
          </w:p>
        </w:tc>
        <w:tc>
          <w:tcPr>
            <w:tcW w:w="938" w:type="dxa"/>
            <w:tcBorders>
              <w:top w:val="nil"/>
              <w:left w:val="nil"/>
              <w:bottom w:val="nil"/>
              <w:right w:val="nil"/>
            </w:tcBorders>
            <w:shd w:val="clear" w:color="auto" w:fill="auto"/>
            <w:noWrap/>
            <w:vAlign w:val="bottom"/>
            <w:hideMark/>
          </w:tcPr>
          <w:p w14:paraId="72F3EDA5"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554</w:t>
            </w:r>
          </w:p>
        </w:tc>
        <w:tc>
          <w:tcPr>
            <w:tcW w:w="938" w:type="dxa"/>
            <w:tcBorders>
              <w:top w:val="nil"/>
              <w:left w:val="nil"/>
              <w:bottom w:val="nil"/>
              <w:right w:val="nil"/>
            </w:tcBorders>
            <w:shd w:val="clear" w:color="auto" w:fill="auto"/>
            <w:noWrap/>
            <w:vAlign w:val="bottom"/>
            <w:hideMark/>
          </w:tcPr>
          <w:p w14:paraId="12F0BC5E" w14:textId="77777777" w:rsidR="00A54E77" w:rsidRPr="00E27D4B" w:rsidRDefault="00A54E77" w:rsidP="00A54E77">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1,139</w:t>
            </w:r>
          </w:p>
        </w:tc>
        <w:tc>
          <w:tcPr>
            <w:tcW w:w="1026" w:type="dxa"/>
            <w:tcBorders>
              <w:top w:val="nil"/>
              <w:left w:val="nil"/>
              <w:bottom w:val="nil"/>
              <w:right w:val="nil"/>
            </w:tcBorders>
            <w:shd w:val="clear" w:color="auto" w:fill="CCCCFF"/>
            <w:noWrap/>
            <w:vAlign w:val="bottom"/>
            <w:hideMark/>
          </w:tcPr>
          <w:p w14:paraId="38772B81"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 to </w:t>
            </w:r>
            <w:r w:rsidRPr="00E27D4B">
              <w:rPr>
                <w:rFonts w:ascii="Times New Roman" w:eastAsia="Times New Roman" w:hAnsi="Times New Roman" w:cs="Times New Roman"/>
                <w:color w:val="548235"/>
                <w:sz w:val="22"/>
                <w:szCs w:val="22"/>
              </w:rPr>
              <w:t>2</w:t>
            </w:r>
          </w:p>
        </w:tc>
        <w:tc>
          <w:tcPr>
            <w:tcW w:w="944" w:type="dxa"/>
            <w:tcBorders>
              <w:top w:val="nil"/>
              <w:left w:val="nil"/>
              <w:bottom w:val="nil"/>
              <w:right w:val="nil"/>
            </w:tcBorders>
            <w:shd w:val="clear" w:color="auto" w:fill="auto"/>
            <w:noWrap/>
            <w:vAlign w:val="bottom"/>
            <w:hideMark/>
          </w:tcPr>
          <w:p w14:paraId="4ECCC708"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139</w:t>
            </w:r>
          </w:p>
        </w:tc>
        <w:tc>
          <w:tcPr>
            <w:tcW w:w="1000" w:type="dxa"/>
            <w:tcBorders>
              <w:top w:val="nil"/>
              <w:left w:val="nil"/>
              <w:bottom w:val="nil"/>
              <w:right w:val="nil"/>
            </w:tcBorders>
            <w:shd w:val="clear" w:color="auto" w:fill="auto"/>
            <w:noWrap/>
            <w:vAlign w:val="bottom"/>
            <w:hideMark/>
          </w:tcPr>
          <w:p w14:paraId="20FC6F93" w14:textId="77777777" w:rsidR="00A54E77" w:rsidRPr="00E27D4B" w:rsidRDefault="00A54E77" w:rsidP="00A54E77">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558</w:t>
            </w:r>
          </w:p>
        </w:tc>
        <w:tc>
          <w:tcPr>
            <w:tcW w:w="1200" w:type="dxa"/>
            <w:tcBorders>
              <w:top w:val="nil"/>
              <w:left w:val="nil"/>
              <w:bottom w:val="nil"/>
              <w:right w:val="nil"/>
            </w:tcBorders>
            <w:shd w:val="clear" w:color="auto" w:fill="F5FBAB"/>
            <w:noWrap/>
            <w:vAlign w:val="bottom"/>
            <w:hideMark/>
          </w:tcPr>
          <w:p w14:paraId="0F5122F0" w14:textId="77777777" w:rsidR="00A54E77" w:rsidRPr="00E27D4B" w:rsidRDefault="00A54E77" w:rsidP="00A54E77">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 to </w:t>
            </w:r>
            <w:r w:rsidRPr="00E27D4B">
              <w:rPr>
                <w:rFonts w:ascii="Times New Roman" w:eastAsia="Times New Roman" w:hAnsi="Times New Roman" w:cs="Times New Roman"/>
                <w:color w:val="548235"/>
                <w:sz w:val="22"/>
                <w:szCs w:val="22"/>
              </w:rPr>
              <w:t>4</w:t>
            </w:r>
          </w:p>
        </w:tc>
      </w:tr>
    </w:tbl>
    <w:p w14:paraId="3F3977C0" w14:textId="77777777" w:rsidR="00BF3308" w:rsidRPr="00E27D4B" w:rsidRDefault="00F265EF" w:rsidP="00F265EF">
      <w:pPr>
        <w:spacing w:line="360" w:lineRule="auto"/>
        <w:rPr>
          <w:rFonts w:ascii="Times New Roman" w:hAnsi="Times New Roman" w:cs="Times New Roman"/>
          <w:color w:val="696464" w:themeColor="text2"/>
          <w:sz w:val="24"/>
          <w:szCs w:val="24"/>
        </w:rPr>
      </w:pPr>
      <w:r w:rsidRPr="00E27D4B">
        <w:rPr>
          <w:rFonts w:ascii="Times New Roman" w:hAnsi="Times New Roman" w:cs="Times New Roman"/>
          <w:color w:val="9B2D1F" w:themeColor="accent2"/>
          <w:sz w:val="52"/>
          <w:szCs w:val="52"/>
        </w:rPr>
        <w:lastRenderedPageBreak/>
        <w:t xml:space="preserve">Table 5 </w:t>
      </w:r>
    </w:p>
    <w:p w14:paraId="49EC717B" w14:textId="778833D5" w:rsidR="00F265EF" w:rsidRPr="00E27D4B" w:rsidRDefault="00F265EF" w:rsidP="00F265EF">
      <w:pPr>
        <w:spacing w:line="360" w:lineRule="auto"/>
        <w:rPr>
          <w:rFonts w:ascii="Times New Roman" w:hAnsi="Times New Roman" w:cs="Times New Roman"/>
          <w:color w:val="696464" w:themeColor="text2"/>
          <w:sz w:val="24"/>
          <w:szCs w:val="24"/>
        </w:rPr>
      </w:pPr>
      <w:r w:rsidRPr="00E27D4B">
        <w:rPr>
          <w:rFonts w:ascii="Times New Roman" w:hAnsi="Times New Roman" w:cs="Times New Roman"/>
          <w:color w:val="696464" w:themeColor="text2"/>
          <w:sz w:val="24"/>
          <w:szCs w:val="24"/>
        </w:rPr>
        <w:t>Please reference Table 4’s methodology. I</w:t>
      </w:r>
      <w:r w:rsidR="003F09D3" w:rsidRPr="00E27D4B">
        <w:rPr>
          <w:rFonts w:ascii="Times New Roman" w:hAnsi="Times New Roman" w:cs="Times New Roman"/>
          <w:color w:val="696464" w:themeColor="text2"/>
          <w:sz w:val="24"/>
          <w:szCs w:val="24"/>
        </w:rPr>
        <w:t xml:space="preserve"> </w:t>
      </w:r>
      <w:r w:rsidRPr="00E27D4B">
        <w:rPr>
          <w:rFonts w:ascii="Times New Roman" w:hAnsi="Times New Roman" w:cs="Times New Roman"/>
          <w:color w:val="696464" w:themeColor="text2"/>
          <w:sz w:val="24"/>
          <w:szCs w:val="24"/>
        </w:rPr>
        <w:t>used the same process for Table 5</w:t>
      </w:r>
      <w:r w:rsidR="003F09D3" w:rsidRPr="00E27D4B">
        <w:rPr>
          <w:rFonts w:ascii="Times New Roman" w:hAnsi="Times New Roman" w:cs="Times New Roman"/>
          <w:color w:val="696464" w:themeColor="text2"/>
          <w:sz w:val="24"/>
          <w:szCs w:val="24"/>
        </w:rPr>
        <w:t xml:space="preserve">, but I switched the categories to Meets &amp; Exceeds </w:t>
      </w:r>
      <w:proofErr w:type="spellStart"/>
      <w:r w:rsidR="003F09D3" w:rsidRPr="00E27D4B">
        <w:rPr>
          <w:rFonts w:ascii="Times New Roman" w:hAnsi="Times New Roman" w:cs="Times New Roman"/>
          <w:color w:val="696464" w:themeColor="text2"/>
          <w:sz w:val="24"/>
          <w:szCs w:val="24"/>
        </w:rPr>
        <w:t>Maths</w:t>
      </w:r>
      <w:proofErr w:type="spellEnd"/>
      <w:r w:rsidR="003F09D3" w:rsidRPr="00E27D4B">
        <w:rPr>
          <w:rFonts w:ascii="Times New Roman" w:hAnsi="Times New Roman" w:cs="Times New Roman"/>
          <w:color w:val="696464" w:themeColor="text2"/>
          <w:sz w:val="24"/>
          <w:szCs w:val="24"/>
        </w:rPr>
        <w:t xml:space="preserve"> and highlighted that ratio in orange.</w:t>
      </w:r>
    </w:p>
    <w:p w14:paraId="1E3FE1B8" w14:textId="6F450292" w:rsidR="003022D3" w:rsidRPr="00E27D4B" w:rsidRDefault="003022D3" w:rsidP="003022D3">
      <w:pPr>
        <w:spacing w:line="360" w:lineRule="auto"/>
        <w:rPr>
          <w:rFonts w:ascii="Times New Roman" w:hAnsi="Times New Roman" w:cs="Times New Roman"/>
          <w:i/>
          <w:iCs/>
          <w:sz w:val="24"/>
          <w:szCs w:val="24"/>
        </w:rPr>
      </w:pPr>
      <w:r w:rsidRPr="00E27D4B">
        <w:rPr>
          <w:rFonts w:ascii="Times New Roman" w:hAnsi="Times New Roman" w:cs="Times New Roman"/>
          <w:i/>
          <w:iCs/>
          <w:sz w:val="24"/>
          <w:szCs w:val="24"/>
        </w:rPr>
        <w:t xml:space="preserve">Again - in order to represent an equitable outcome for </w:t>
      </w:r>
      <w:r w:rsidRPr="00E27D4B">
        <w:rPr>
          <w:rFonts w:ascii="Times New Roman" w:hAnsi="Times New Roman" w:cs="Times New Roman"/>
          <w:color w:val="9B2D1F" w:themeColor="accent2"/>
          <w:sz w:val="24"/>
          <w:szCs w:val="24"/>
        </w:rPr>
        <w:t xml:space="preserve">the Meets &amp; Exceeds </w:t>
      </w:r>
      <w:proofErr w:type="spellStart"/>
      <w:r w:rsidR="008C6C5A" w:rsidRPr="00E27D4B">
        <w:rPr>
          <w:rFonts w:ascii="Times New Roman" w:hAnsi="Times New Roman" w:cs="Times New Roman"/>
          <w:color w:val="9B2D1F" w:themeColor="accent2"/>
          <w:sz w:val="24"/>
          <w:szCs w:val="24"/>
        </w:rPr>
        <w:t>Maths</w:t>
      </w:r>
      <w:proofErr w:type="spellEnd"/>
      <w:r w:rsidR="008C6C5A" w:rsidRPr="00E27D4B">
        <w:rPr>
          <w:rFonts w:ascii="Times New Roman" w:hAnsi="Times New Roman" w:cs="Times New Roman"/>
          <w:color w:val="9B2D1F" w:themeColor="accent2"/>
          <w:sz w:val="24"/>
          <w:szCs w:val="24"/>
        </w:rPr>
        <w:t xml:space="preserve"> </w:t>
      </w:r>
      <w:r w:rsidRPr="00E27D4B">
        <w:rPr>
          <w:rFonts w:ascii="Times New Roman" w:hAnsi="Times New Roman" w:cs="Times New Roman"/>
          <w:color w:val="9B2D1F" w:themeColor="accent2"/>
          <w:sz w:val="24"/>
          <w:szCs w:val="24"/>
        </w:rPr>
        <w:t>data, you would want the ratio to equal and reflect the same student population ratio.</w:t>
      </w:r>
    </w:p>
    <w:p w14:paraId="208669B4" w14:textId="341B13A8" w:rsidR="00E4143F" w:rsidRPr="00E27D4B" w:rsidRDefault="00E4143F" w:rsidP="00E4143F">
      <w:pPr>
        <w:spacing w:line="360" w:lineRule="auto"/>
        <w:rPr>
          <w:rFonts w:ascii="Times New Roman" w:hAnsi="Times New Roman" w:cs="Times New Roman"/>
          <w:i/>
          <w:iCs/>
          <w:sz w:val="24"/>
          <w:szCs w:val="24"/>
        </w:rPr>
      </w:pPr>
      <w:r w:rsidRPr="00E27D4B">
        <w:rPr>
          <w:rFonts w:ascii="Times New Roman" w:hAnsi="Times New Roman" w:cs="Times New Roman"/>
          <w:i/>
          <w:iCs/>
          <w:sz w:val="24"/>
          <w:szCs w:val="24"/>
        </w:rPr>
        <w:t xml:space="preserve">The more the Meet &amp; Exceeds </w:t>
      </w:r>
      <w:proofErr w:type="spellStart"/>
      <w:r w:rsidRPr="00E27D4B">
        <w:rPr>
          <w:rFonts w:ascii="Times New Roman" w:hAnsi="Times New Roman" w:cs="Times New Roman"/>
          <w:i/>
          <w:iCs/>
          <w:sz w:val="24"/>
          <w:szCs w:val="24"/>
        </w:rPr>
        <w:t>Maths</w:t>
      </w:r>
      <w:proofErr w:type="spellEnd"/>
      <w:r w:rsidRPr="00E27D4B">
        <w:rPr>
          <w:rFonts w:ascii="Times New Roman" w:hAnsi="Times New Roman" w:cs="Times New Roman"/>
          <w:i/>
          <w:iCs/>
          <w:sz w:val="24"/>
          <w:szCs w:val="24"/>
        </w:rPr>
        <w:t xml:space="preserve"> ratio deviates in relation to the student population ratio – the more inequitable.</w:t>
      </w:r>
    </w:p>
    <w:p w14:paraId="3DDB9602" w14:textId="05BAE985" w:rsidR="003022D3" w:rsidRPr="00E27D4B" w:rsidRDefault="003022D3" w:rsidP="003022D3">
      <w:pPr>
        <w:spacing w:line="360" w:lineRule="auto"/>
        <w:rPr>
          <w:rFonts w:ascii="Times New Roman" w:hAnsi="Times New Roman" w:cs="Times New Roman"/>
          <w:i/>
          <w:iCs/>
          <w:color w:val="9B2D1F" w:themeColor="accent2"/>
          <w:sz w:val="24"/>
          <w:szCs w:val="24"/>
        </w:rPr>
      </w:pPr>
      <w:r w:rsidRPr="00E27D4B">
        <w:rPr>
          <w:rFonts w:ascii="Times New Roman" w:hAnsi="Times New Roman" w:cs="Times New Roman"/>
          <w:i/>
          <w:iCs/>
          <w:color w:val="9B2D1F" w:themeColor="accent2"/>
          <w:sz w:val="24"/>
          <w:szCs w:val="24"/>
        </w:rPr>
        <w:t xml:space="preserve">By comparing the purple and </w:t>
      </w:r>
      <w:r w:rsidR="008C6C5A" w:rsidRPr="00E27D4B">
        <w:rPr>
          <w:rFonts w:ascii="Times New Roman" w:hAnsi="Times New Roman" w:cs="Times New Roman"/>
          <w:i/>
          <w:iCs/>
          <w:color w:val="9B2D1F" w:themeColor="accent2"/>
          <w:sz w:val="24"/>
          <w:szCs w:val="24"/>
        </w:rPr>
        <w:t>orange</w:t>
      </w:r>
      <w:r w:rsidRPr="00E27D4B">
        <w:rPr>
          <w:rFonts w:ascii="Times New Roman" w:hAnsi="Times New Roman" w:cs="Times New Roman"/>
          <w:i/>
          <w:iCs/>
          <w:color w:val="9B2D1F" w:themeColor="accent2"/>
          <w:sz w:val="24"/>
          <w:szCs w:val="24"/>
        </w:rPr>
        <w:t xml:space="preserve"> columns in Table </w:t>
      </w:r>
      <w:r w:rsidR="008C6C5A" w:rsidRPr="00E27D4B">
        <w:rPr>
          <w:rFonts w:ascii="Times New Roman" w:hAnsi="Times New Roman" w:cs="Times New Roman"/>
          <w:i/>
          <w:iCs/>
          <w:color w:val="9B2D1F" w:themeColor="accent2"/>
          <w:sz w:val="24"/>
          <w:szCs w:val="24"/>
        </w:rPr>
        <w:t>5</w:t>
      </w:r>
      <w:r w:rsidRPr="00E27D4B">
        <w:rPr>
          <w:rFonts w:ascii="Times New Roman" w:hAnsi="Times New Roman" w:cs="Times New Roman"/>
          <w:i/>
          <w:iCs/>
          <w:color w:val="9B2D1F" w:themeColor="accent2"/>
          <w:sz w:val="24"/>
          <w:szCs w:val="24"/>
        </w:rPr>
        <w:t xml:space="preserve">, you can gauge the reach of Opportunity Gaps in your District and how </w:t>
      </w:r>
      <w:r w:rsidR="00BA2849" w:rsidRPr="00E27D4B">
        <w:rPr>
          <w:rFonts w:ascii="Times New Roman" w:hAnsi="Times New Roman" w:cs="Times New Roman"/>
          <w:i/>
          <w:iCs/>
          <w:color w:val="9B2D1F" w:themeColor="accent2"/>
          <w:sz w:val="24"/>
          <w:szCs w:val="24"/>
        </w:rPr>
        <w:t xml:space="preserve">gaps </w:t>
      </w:r>
      <w:r w:rsidRPr="00E27D4B">
        <w:rPr>
          <w:rFonts w:ascii="Times New Roman" w:hAnsi="Times New Roman" w:cs="Times New Roman"/>
          <w:i/>
          <w:iCs/>
          <w:color w:val="9B2D1F" w:themeColor="accent2"/>
          <w:sz w:val="24"/>
          <w:szCs w:val="24"/>
        </w:rPr>
        <w:t>compare</w:t>
      </w:r>
      <w:r w:rsidR="00BA2849" w:rsidRPr="00E27D4B">
        <w:rPr>
          <w:rFonts w:ascii="Times New Roman" w:hAnsi="Times New Roman" w:cs="Times New Roman"/>
          <w:i/>
          <w:iCs/>
          <w:color w:val="9B2D1F" w:themeColor="accent2"/>
          <w:sz w:val="24"/>
          <w:szCs w:val="24"/>
        </w:rPr>
        <w:t xml:space="preserve"> to other Districts</w:t>
      </w:r>
      <w:r w:rsidRPr="00E27D4B">
        <w:rPr>
          <w:rFonts w:ascii="Times New Roman" w:hAnsi="Times New Roman" w:cs="Times New Roman"/>
          <w:i/>
          <w:iCs/>
          <w:color w:val="9B2D1F" w:themeColor="accent2"/>
          <w:sz w:val="24"/>
          <w:szCs w:val="24"/>
        </w:rPr>
        <w:t>.</w:t>
      </w:r>
    </w:p>
    <w:p w14:paraId="3DFEA066" w14:textId="4DA3AB85" w:rsidR="00620265" w:rsidRPr="00E27D4B" w:rsidRDefault="00620265" w:rsidP="00620265">
      <w:pPr>
        <w:spacing w:line="360" w:lineRule="auto"/>
        <w:rPr>
          <w:rFonts w:ascii="Times New Roman" w:hAnsi="Times New Roman" w:cs="Times New Roman"/>
          <w:sz w:val="24"/>
          <w:szCs w:val="24"/>
        </w:rPr>
      </w:pPr>
      <w:r w:rsidRPr="00E27D4B">
        <w:rPr>
          <w:rFonts w:ascii="Times New Roman" w:hAnsi="Times New Roman" w:cs="Times New Roman"/>
          <w:sz w:val="24"/>
          <w:szCs w:val="24"/>
        </w:rPr>
        <w:t xml:space="preserve">If we stick to </w:t>
      </w:r>
      <w:r w:rsidR="00904FA6" w:rsidRPr="00E27D4B">
        <w:rPr>
          <w:rFonts w:ascii="Times New Roman" w:hAnsi="Times New Roman" w:cs="Times New Roman"/>
          <w:sz w:val="24"/>
          <w:szCs w:val="24"/>
        </w:rPr>
        <w:t xml:space="preserve">the </w:t>
      </w:r>
      <w:r w:rsidRPr="00E27D4B">
        <w:rPr>
          <w:rFonts w:ascii="Times New Roman" w:hAnsi="Times New Roman" w:cs="Times New Roman"/>
          <w:sz w:val="24"/>
          <w:szCs w:val="24"/>
        </w:rPr>
        <w:t>Cape Henlopen and Red Clay</w:t>
      </w:r>
      <w:r w:rsidR="00B14340" w:rsidRPr="00E27D4B">
        <w:rPr>
          <w:rFonts w:ascii="Times New Roman" w:hAnsi="Times New Roman" w:cs="Times New Roman"/>
          <w:sz w:val="24"/>
          <w:szCs w:val="24"/>
        </w:rPr>
        <w:t xml:space="preserve"> examples</w:t>
      </w:r>
      <w:r w:rsidR="00771367" w:rsidRPr="00E27D4B">
        <w:rPr>
          <w:rFonts w:ascii="Times New Roman" w:hAnsi="Times New Roman" w:cs="Times New Roman"/>
          <w:sz w:val="24"/>
          <w:szCs w:val="24"/>
        </w:rPr>
        <w:t>, t</w:t>
      </w:r>
      <w:r w:rsidRPr="00E27D4B">
        <w:rPr>
          <w:rFonts w:ascii="Times New Roman" w:hAnsi="Times New Roman" w:cs="Times New Roman"/>
          <w:sz w:val="24"/>
          <w:szCs w:val="24"/>
        </w:rPr>
        <w:t xml:space="preserve">he jump that takes place from a 1 (B) to 6 (W) students’ ratio in the student population of Cape Henlopen to a </w:t>
      </w:r>
      <w:r w:rsidR="00904FA6" w:rsidRPr="00E27D4B">
        <w:rPr>
          <w:rFonts w:ascii="Times New Roman" w:hAnsi="Times New Roman" w:cs="Times New Roman"/>
          <w:sz w:val="24"/>
          <w:szCs w:val="24"/>
        </w:rPr>
        <w:t xml:space="preserve">      </w:t>
      </w:r>
      <w:r w:rsidRPr="00E27D4B">
        <w:rPr>
          <w:rFonts w:ascii="Times New Roman" w:hAnsi="Times New Roman" w:cs="Times New Roman"/>
          <w:sz w:val="24"/>
          <w:szCs w:val="24"/>
        </w:rPr>
        <w:t>1 (B) to 1</w:t>
      </w:r>
      <w:r w:rsidR="00771367" w:rsidRPr="00E27D4B">
        <w:rPr>
          <w:rFonts w:ascii="Times New Roman" w:hAnsi="Times New Roman" w:cs="Times New Roman"/>
          <w:sz w:val="24"/>
          <w:szCs w:val="24"/>
        </w:rPr>
        <w:t>6</w:t>
      </w:r>
      <w:r w:rsidRPr="00E27D4B">
        <w:rPr>
          <w:rFonts w:ascii="Times New Roman" w:hAnsi="Times New Roman" w:cs="Times New Roman"/>
          <w:sz w:val="24"/>
          <w:szCs w:val="24"/>
        </w:rPr>
        <w:t xml:space="preserve"> (W) students that Meet &amp; Exceed in </w:t>
      </w:r>
      <w:proofErr w:type="spellStart"/>
      <w:r w:rsidR="00771367" w:rsidRPr="00E27D4B">
        <w:rPr>
          <w:rFonts w:ascii="Times New Roman" w:hAnsi="Times New Roman" w:cs="Times New Roman"/>
          <w:sz w:val="24"/>
          <w:szCs w:val="24"/>
        </w:rPr>
        <w:t>Maths</w:t>
      </w:r>
      <w:proofErr w:type="spellEnd"/>
      <w:r w:rsidR="00771367" w:rsidRPr="00E27D4B">
        <w:rPr>
          <w:rFonts w:ascii="Times New Roman" w:hAnsi="Times New Roman" w:cs="Times New Roman"/>
          <w:sz w:val="24"/>
          <w:szCs w:val="24"/>
        </w:rPr>
        <w:t xml:space="preserve"> </w:t>
      </w:r>
      <w:r w:rsidRPr="00E27D4B">
        <w:rPr>
          <w:rFonts w:ascii="Times New Roman" w:hAnsi="Times New Roman" w:cs="Times New Roman"/>
          <w:sz w:val="24"/>
          <w:szCs w:val="24"/>
        </w:rPr>
        <w:t xml:space="preserve">proficiency levels </w:t>
      </w:r>
      <w:r w:rsidR="00771367" w:rsidRPr="00E27D4B">
        <w:rPr>
          <w:rFonts w:ascii="Times New Roman" w:hAnsi="Times New Roman" w:cs="Times New Roman"/>
          <w:sz w:val="24"/>
          <w:szCs w:val="24"/>
        </w:rPr>
        <w:t xml:space="preserve">still </w:t>
      </w:r>
      <w:r w:rsidRPr="00E27D4B">
        <w:rPr>
          <w:rFonts w:ascii="Times New Roman" w:hAnsi="Times New Roman" w:cs="Times New Roman"/>
          <w:sz w:val="24"/>
          <w:szCs w:val="24"/>
        </w:rPr>
        <w:t xml:space="preserve">represents the largest inequity included on the table. </w:t>
      </w:r>
    </w:p>
    <w:p w14:paraId="6C5C3687" w14:textId="06FABE83" w:rsidR="00620265" w:rsidRPr="00E27D4B" w:rsidRDefault="00620265" w:rsidP="00620265">
      <w:pPr>
        <w:spacing w:line="360" w:lineRule="auto"/>
        <w:rPr>
          <w:rFonts w:ascii="Times New Roman" w:hAnsi="Times New Roman" w:cs="Times New Roman"/>
          <w:sz w:val="24"/>
          <w:szCs w:val="24"/>
        </w:rPr>
      </w:pPr>
      <w:r w:rsidRPr="00E27D4B">
        <w:rPr>
          <w:rFonts w:ascii="Times New Roman" w:hAnsi="Times New Roman" w:cs="Times New Roman"/>
          <w:sz w:val="24"/>
          <w:szCs w:val="24"/>
        </w:rPr>
        <w:t>However, the inequity jump in Red Clay from 1:2 to 1:</w:t>
      </w:r>
      <w:r w:rsidR="00137B1B" w:rsidRPr="00E27D4B">
        <w:rPr>
          <w:rFonts w:ascii="Times New Roman" w:hAnsi="Times New Roman" w:cs="Times New Roman"/>
          <w:sz w:val="24"/>
          <w:szCs w:val="24"/>
        </w:rPr>
        <w:t>10.4</w:t>
      </w:r>
      <w:r w:rsidRPr="00E27D4B">
        <w:rPr>
          <w:rFonts w:ascii="Times New Roman" w:hAnsi="Times New Roman" w:cs="Times New Roman"/>
          <w:sz w:val="24"/>
          <w:szCs w:val="24"/>
        </w:rPr>
        <w:t xml:space="preserve">, although </w:t>
      </w:r>
      <w:r w:rsidR="00137B1B" w:rsidRPr="00E27D4B">
        <w:rPr>
          <w:rFonts w:ascii="Times New Roman" w:hAnsi="Times New Roman" w:cs="Times New Roman"/>
          <w:sz w:val="24"/>
          <w:szCs w:val="24"/>
        </w:rPr>
        <w:t>still</w:t>
      </w:r>
      <w:r w:rsidRPr="00E27D4B">
        <w:rPr>
          <w:rFonts w:ascii="Times New Roman" w:hAnsi="Times New Roman" w:cs="Times New Roman"/>
          <w:sz w:val="24"/>
          <w:szCs w:val="24"/>
        </w:rPr>
        <w:t xml:space="preserve"> smaller compared to Cape Henlopen, </w:t>
      </w:r>
      <w:r w:rsidR="00137B1B" w:rsidRPr="00E27D4B">
        <w:rPr>
          <w:rFonts w:ascii="Times New Roman" w:hAnsi="Times New Roman" w:cs="Times New Roman"/>
          <w:sz w:val="24"/>
          <w:szCs w:val="24"/>
        </w:rPr>
        <w:t xml:space="preserve">has </w:t>
      </w:r>
      <w:r w:rsidR="00A34DC3" w:rsidRPr="00E27D4B">
        <w:rPr>
          <w:rFonts w:ascii="Times New Roman" w:hAnsi="Times New Roman" w:cs="Times New Roman"/>
          <w:sz w:val="24"/>
          <w:szCs w:val="24"/>
        </w:rPr>
        <w:t xml:space="preserve">almost </w:t>
      </w:r>
      <w:r w:rsidR="002F7524" w:rsidRPr="00E27D4B">
        <w:rPr>
          <w:rFonts w:ascii="Times New Roman" w:hAnsi="Times New Roman" w:cs="Times New Roman"/>
          <w:sz w:val="24"/>
          <w:szCs w:val="24"/>
        </w:rPr>
        <w:t>double</w:t>
      </w:r>
      <w:r w:rsidR="00B6772E" w:rsidRPr="00E27D4B">
        <w:rPr>
          <w:rFonts w:ascii="Times New Roman" w:hAnsi="Times New Roman" w:cs="Times New Roman"/>
          <w:sz w:val="24"/>
          <w:szCs w:val="24"/>
        </w:rPr>
        <w:t>d</w:t>
      </w:r>
      <w:r w:rsidR="002F7524" w:rsidRPr="00E27D4B">
        <w:rPr>
          <w:rFonts w:ascii="Times New Roman" w:hAnsi="Times New Roman" w:cs="Times New Roman"/>
          <w:sz w:val="24"/>
          <w:szCs w:val="24"/>
        </w:rPr>
        <w:t xml:space="preserve"> and</w:t>
      </w:r>
      <w:r w:rsidR="00A34DC3" w:rsidRPr="00E27D4B">
        <w:rPr>
          <w:rFonts w:ascii="Times New Roman" w:hAnsi="Times New Roman" w:cs="Times New Roman"/>
          <w:sz w:val="24"/>
          <w:szCs w:val="24"/>
        </w:rPr>
        <w:t xml:space="preserve"> still </w:t>
      </w:r>
      <w:r w:rsidRPr="00E27D4B">
        <w:rPr>
          <w:rFonts w:ascii="Times New Roman" w:hAnsi="Times New Roman" w:cs="Times New Roman"/>
          <w:sz w:val="24"/>
          <w:szCs w:val="24"/>
        </w:rPr>
        <w:t>effects 5 to 6 times as many (B) students.</w:t>
      </w:r>
      <w:r w:rsidR="00B6772E" w:rsidRPr="00E27D4B">
        <w:rPr>
          <w:rFonts w:ascii="Times New Roman" w:hAnsi="Times New Roman" w:cs="Times New Roman"/>
          <w:sz w:val="24"/>
          <w:szCs w:val="24"/>
        </w:rPr>
        <w:t xml:space="preserve"> </w:t>
      </w:r>
    </w:p>
    <w:p w14:paraId="1C695A2C" w14:textId="77777777" w:rsidR="005259C7" w:rsidRPr="00E27D4B" w:rsidRDefault="005259C7" w:rsidP="00F265EF">
      <w:pPr>
        <w:spacing w:line="360" w:lineRule="auto"/>
        <w:rPr>
          <w:rFonts w:ascii="Times New Roman" w:hAnsi="Times New Roman" w:cs="Times New Roman"/>
          <w:color w:val="696464" w:themeColor="text2"/>
          <w:sz w:val="24"/>
          <w:szCs w:val="24"/>
        </w:rPr>
      </w:pPr>
    </w:p>
    <w:p w14:paraId="1E0A51B9" w14:textId="02AD0F52" w:rsidR="005259C7" w:rsidRPr="00E27D4B" w:rsidRDefault="00330B06" w:rsidP="00BF3308">
      <w:pPr>
        <w:spacing w:line="360" w:lineRule="auto"/>
        <w:jc w:val="center"/>
        <w:rPr>
          <w:rFonts w:ascii="Times New Roman" w:hAnsi="Times New Roman" w:cs="Times New Roman"/>
          <w:color w:val="696464" w:themeColor="text2"/>
          <w:sz w:val="24"/>
          <w:szCs w:val="24"/>
        </w:rPr>
      </w:pPr>
      <w:r w:rsidRPr="00E27D4B">
        <w:rPr>
          <w:rFonts w:ascii="Times New Roman" w:hAnsi="Times New Roman" w:cs="Times New Roman"/>
          <w:color w:val="9B2D1F" w:themeColor="accent2"/>
          <w:sz w:val="32"/>
          <w:szCs w:val="32"/>
        </w:rPr>
        <w:t>When this happens</w:t>
      </w:r>
      <w:r w:rsidR="004643A1" w:rsidRPr="00E27D4B">
        <w:rPr>
          <w:rFonts w:ascii="Times New Roman" w:hAnsi="Times New Roman" w:cs="Times New Roman"/>
          <w:color w:val="9B2D1F" w:themeColor="accent2"/>
          <w:sz w:val="32"/>
          <w:szCs w:val="32"/>
        </w:rPr>
        <w:t xml:space="preserve">, 60 </w:t>
      </w:r>
      <w:r w:rsidR="00C32175" w:rsidRPr="00E27D4B">
        <w:rPr>
          <w:rFonts w:ascii="Times New Roman" w:hAnsi="Times New Roman" w:cs="Times New Roman"/>
          <w:color w:val="9B2D1F" w:themeColor="accent2"/>
          <w:sz w:val="32"/>
          <w:szCs w:val="32"/>
        </w:rPr>
        <w:t xml:space="preserve">Red Clay (B) </w:t>
      </w:r>
      <w:proofErr w:type="spellStart"/>
      <w:r w:rsidR="00C32175" w:rsidRPr="00E27D4B">
        <w:rPr>
          <w:rFonts w:ascii="Times New Roman" w:hAnsi="Times New Roman" w:cs="Times New Roman"/>
          <w:color w:val="9B2D1F" w:themeColor="accent2"/>
          <w:sz w:val="32"/>
          <w:szCs w:val="32"/>
        </w:rPr>
        <w:t>Maths</w:t>
      </w:r>
      <w:proofErr w:type="spellEnd"/>
      <w:r w:rsidR="0029659B" w:rsidRPr="00E27D4B">
        <w:rPr>
          <w:rFonts w:ascii="Times New Roman" w:hAnsi="Times New Roman" w:cs="Times New Roman"/>
          <w:color w:val="9B2D1F" w:themeColor="accent2"/>
          <w:sz w:val="32"/>
          <w:szCs w:val="32"/>
        </w:rPr>
        <w:t xml:space="preserve"> </w:t>
      </w:r>
      <w:r w:rsidR="004643A1" w:rsidRPr="00E27D4B">
        <w:rPr>
          <w:rFonts w:ascii="Times New Roman" w:hAnsi="Times New Roman" w:cs="Times New Roman"/>
          <w:color w:val="9B2D1F" w:themeColor="accent2"/>
          <w:sz w:val="32"/>
          <w:szCs w:val="32"/>
        </w:rPr>
        <w:t xml:space="preserve">students are now </w:t>
      </w:r>
      <w:r w:rsidR="00F80FF8" w:rsidRPr="00E27D4B">
        <w:rPr>
          <w:rFonts w:ascii="Times New Roman" w:hAnsi="Times New Roman" w:cs="Times New Roman"/>
          <w:color w:val="9B2D1F" w:themeColor="accent2"/>
          <w:sz w:val="32"/>
          <w:szCs w:val="32"/>
        </w:rPr>
        <w:t>not ready for the next level:</w:t>
      </w:r>
    </w:p>
    <w:p w14:paraId="14062AFA" w14:textId="59356225" w:rsidR="005259C7" w:rsidRPr="00E27D4B" w:rsidRDefault="00F80FF8" w:rsidP="00F265EF">
      <w:pPr>
        <w:spacing w:line="360" w:lineRule="auto"/>
        <w:rPr>
          <w:rFonts w:ascii="Times New Roman" w:hAnsi="Times New Roman" w:cs="Times New Roman"/>
          <w:color w:val="696464" w:themeColor="text2"/>
          <w:sz w:val="24"/>
          <w:szCs w:val="24"/>
        </w:rPr>
      </w:pPr>
      <w:r w:rsidRPr="00E27D4B">
        <w:rPr>
          <w:rFonts w:ascii="Times New Roman" w:hAnsi="Times New Roman" w:cs="Times New Roman"/>
          <w:noProof/>
        </w:rPr>
        <w:lastRenderedPageBreak/>
        <w:drawing>
          <wp:inline distT="0" distB="0" distL="0" distR="0" wp14:anchorId="37EF9E5D" wp14:editId="54D23BE7">
            <wp:extent cx="2438515" cy="1733550"/>
            <wp:effectExtent l="0" t="0" r="0" b="0"/>
            <wp:docPr id="316" name="Picture 7">
              <a:extLst xmlns:a="http://schemas.openxmlformats.org/drawingml/2006/main">
                <a:ext uri="{FF2B5EF4-FFF2-40B4-BE49-F238E27FC236}">
                  <a16:creationId xmlns:a16="http://schemas.microsoft.com/office/drawing/2014/main" id="{1E1FD037-5F29-4ED8-BAA0-02F8373DAA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1E1FD037-5F29-4ED8-BAA0-02F8373DAA3C}"/>
                        </a:ext>
                      </a:extLst>
                    </pic:cNvPr>
                    <pic:cNvPicPr>
                      <a:picLocks noChangeAspect="1"/>
                    </pic:cNvPicPr>
                  </pic:nvPicPr>
                  <pic:blipFill>
                    <a:blip r:embed="rId54"/>
                    <a:stretch>
                      <a:fillRect/>
                    </a:stretch>
                  </pic:blipFill>
                  <pic:spPr>
                    <a:xfrm>
                      <a:off x="0" y="0"/>
                      <a:ext cx="2481792" cy="1764316"/>
                    </a:xfrm>
                    <a:prstGeom prst="rect">
                      <a:avLst/>
                    </a:prstGeom>
                  </pic:spPr>
                </pic:pic>
              </a:graphicData>
            </a:graphic>
          </wp:inline>
        </w:drawing>
      </w:r>
      <w:r w:rsidRPr="00E27D4B">
        <w:rPr>
          <w:rFonts w:ascii="Times New Roman" w:hAnsi="Times New Roman" w:cs="Times New Roman"/>
          <w:noProof/>
        </w:rPr>
        <w:drawing>
          <wp:inline distT="0" distB="0" distL="0" distR="0" wp14:anchorId="43F3DA3A" wp14:editId="590B41FA">
            <wp:extent cx="2438515" cy="1733550"/>
            <wp:effectExtent l="0" t="0" r="0" b="0"/>
            <wp:docPr id="318" name="Picture 7">
              <a:extLst xmlns:a="http://schemas.openxmlformats.org/drawingml/2006/main">
                <a:ext uri="{FF2B5EF4-FFF2-40B4-BE49-F238E27FC236}">
                  <a16:creationId xmlns:a16="http://schemas.microsoft.com/office/drawing/2014/main" id="{1E1FD037-5F29-4ED8-BAA0-02F8373DAA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1E1FD037-5F29-4ED8-BAA0-02F8373DAA3C}"/>
                        </a:ext>
                      </a:extLst>
                    </pic:cNvPr>
                    <pic:cNvPicPr>
                      <a:picLocks noChangeAspect="1"/>
                    </pic:cNvPicPr>
                  </pic:nvPicPr>
                  <pic:blipFill>
                    <a:blip r:embed="rId54"/>
                    <a:stretch>
                      <a:fillRect/>
                    </a:stretch>
                  </pic:blipFill>
                  <pic:spPr>
                    <a:xfrm>
                      <a:off x="0" y="0"/>
                      <a:ext cx="2493999" cy="1772994"/>
                    </a:xfrm>
                    <a:prstGeom prst="rect">
                      <a:avLst/>
                    </a:prstGeom>
                  </pic:spPr>
                </pic:pic>
              </a:graphicData>
            </a:graphic>
          </wp:inline>
        </w:drawing>
      </w:r>
      <w:r w:rsidRPr="00E27D4B">
        <w:rPr>
          <w:rFonts w:ascii="Times New Roman" w:hAnsi="Times New Roman" w:cs="Times New Roman"/>
          <w:noProof/>
        </w:rPr>
        <w:drawing>
          <wp:inline distT="0" distB="0" distL="0" distR="0" wp14:anchorId="31577954" wp14:editId="1573B842">
            <wp:extent cx="2419350" cy="1719926"/>
            <wp:effectExtent l="0" t="0" r="0" b="0"/>
            <wp:docPr id="319" name="Picture 7">
              <a:extLst xmlns:a="http://schemas.openxmlformats.org/drawingml/2006/main">
                <a:ext uri="{FF2B5EF4-FFF2-40B4-BE49-F238E27FC236}">
                  <a16:creationId xmlns:a16="http://schemas.microsoft.com/office/drawing/2014/main" id="{1E1FD037-5F29-4ED8-BAA0-02F8373DAA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1E1FD037-5F29-4ED8-BAA0-02F8373DAA3C}"/>
                        </a:ext>
                      </a:extLst>
                    </pic:cNvPr>
                    <pic:cNvPicPr>
                      <a:picLocks noChangeAspect="1"/>
                    </pic:cNvPicPr>
                  </pic:nvPicPr>
                  <pic:blipFill>
                    <a:blip r:embed="rId54"/>
                    <a:stretch>
                      <a:fillRect/>
                    </a:stretch>
                  </pic:blipFill>
                  <pic:spPr>
                    <a:xfrm>
                      <a:off x="0" y="0"/>
                      <a:ext cx="2470027" cy="1755952"/>
                    </a:xfrm>
                    <a:prstGeom prst="rect">
                      <a:avLst/>
                    </a:prstGeom>
                  </pic:spPr>
                </pic:pic>
              </a:graphicData>
            </a:graphic>
          </wp:inline>
        </w:drawing>
      </w:r>
      <w:r w:rsidRPr="00E27D4B">
        <w:rPr>
          <w:rFonts w:ascii="Times New Roman" w:hAnsi="Times New Roman" w:cs="Times New Roman"/>
          <w:noProof/>
        </w:rPr>
        <w:drawing>
          <wp:inline distT="0" distB="0" distL="0" distR="0" wp14:anchorId="70031408" wp14:editId="31743931">
            <wp:extent cx="2438515" cy="1733550"/>
            <wp:effectExtent l="0" t="0" r="0" b="0"/>
            <wp:docPr id="101" name="Picture 7">
              <a:extLst xmlns:a="http://schemas.openxmlformats.org/drawingml/2006/main">
                <a:ext uri="{FF2B5EF4-FFF2-40B4-BE49-F238E27FC236}">
                  <a16:creationId xmlns:a16="http://schemas.microsoft.com/office/drawing/2014/main" id="{1E1FD037-5F29-4ED8-BAA0-02F8373DAA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1E1FD037-5F29-4ED8-BAA0-02F8373DAA3C}"/>
                        </a:ext>
                      </a:extLst>
                    </pic:cNvPr>
                    <pic:cNvPicPr>
                      <a:picLocks noChangeAspect="1"/>
                    </pic:cNvPicPr>
                  </pic:nvPicPr>
                  <pic:blipFill>
                    <a:blip r:embed="rId54"/>
                    <a:stretch>
                      <a:fillRect/>
                    </a:stretch>
                  </pic:blipFill>
                  <pic:spPr>
                    <a:xfrm>
                      <a:off x="0" y="0"/>
                      <a:ext cx="2482772" cy="1765013"/>
                    </a:xfrm>
                    <a:prstGeom prst="rect">
                      <a:avLst/>
                    </a:prstGeom>
                  </pic:spPr>
                </pic:pic>
              </a:graphicData>
            </a:graphic>
          </wp:inline>
        </w:drawing>
      </w:r>
    </w:p>
    <w:p w14:paraId="08DF82E0" w14:textId="30696908" w:rsidR="005259C7" w:rsidRPr="00E27D4B" w:rsidRDefault="00F80FF8" w:rsidP="00F265EF">
      <w:pPr>
        <w:spacing w:line="360" w:lineRule="auto"/>
        <w:rPr>
          <w:rFonts w:ascii="Times New Roman" w:hAnsi="Times New Roman" w:cs="Times New Roman"/>
          <w:color w:val="696464" w:themeColor="text2"/>
          <w:sz w:val="24"/>
          <w:szCs w:val="24"/>
        </w:rPr>
      </w:pPr>
      <w:r w:rsidRPr="00E27D4B">
        <w:rPr>
          <w:rFonts w:ascii="Times New Roman" w:hAnsi="Times New Roman" w:cs="Times New Roman"/>
          <w:noProof/>
        </w:rPr>
        <w:drawing>
          <wp:inline distT="0" distB="0" distL="0" distR="0" wp14:anchorId="0BE669EF" wp14:editId="2C7FEFA4">
            <wp:extent cx="914400" cy="1371600"/>
            <wp:effectExtent l="0" t="0" r="0" b="0"/>
            <wp:docPr id="83" name="Picture 2">
              <a:extLst xmlns:a="http://schemas.openxmlformats.org/drawingml/2006/main">
                <a:ext uri="{FF2B5EF4-FFF2-40B4-BE49-F238E27FC236}">
                  <a16:creationId xmlns:a16="http://schemas.microsoft.com/office/drawing/2014/main" id="{1E34919B-8C18-4650-8AA0-79EB5889FE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E34919B-8C18-4650-8AA0-79EB5889FEC8}"/>
                        </a:ext>
                      </a:extLst>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14400" cy="1371600"/>
                    </a:xfrm>
                    <a:prstGeom prst="rect">
                      <a:avLst/>
                    </a:prstGeom>
                    <a:noFill/>
                  </pic:spPr>
                </pic:pic>
              </a:graphicData>
            </a:graphic>
          </wp:inline>
        </w:drawing>
      </w:r>
      <w:r w:rsidRPr="00E27D4B">
        <w:rPr>
          <w:rFonts w:ascii="Times New Roman" w:hAnsi="Times New Roman" w:cs="Times New Roman"/>
          <w:noProof/>
        </w:rPr>
        <w:drawing>
          <wp:inline distT="0" distB="0" distL="0" distR="0" wp14:anchorId="526DCC23" wp14:editId="4EE62049">
            <wp:extent cx="863600" cy="1295400"/>
            <wp:effectExtent l="0" t="0" r="0" b="0"/>
            <wp:docPr id="94" name="Picture 2">
              <a:extLst xmlns:a="http://schemas.openxmlformats.org/drawingml/2006/main">
                <a:ext uri="{FF2B5EF4-FFF2-40B4-BE49-F238E27FC236}">
                  <a16:creationId xmlns:a16="http://schemas.microsoft.com/office/drawing/2014/main" id="{1E34919B-8C18-4650-8AA0-79EB5889FE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E34919B-8C18-4650-8AA0-79EB5889FEC8}"/>
                        </a:ext>
                      </a:extLs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63787" cy="1295681"/>
                    </a:xfrm>
                    <a:prstGeom prst="rect">
                      <a:avLst/>
                    </a:prstGeom>
                    <a:noFill/>
                  </pic:spPr>
                </pic:pic>
              </a:graphicData>
            </a:graphic>
          </wp:inline>
        </w:drawing>
      </w:r>
      <w:r w:rsidRPr="00E27D4B">
        <w:rPr>
          <w:rFonts w:ascii="Times New Roman" w:hAnsi="Times New Roman" w:cs="Times New Roman"/>
          <w:noProof/>
        </w:rPr>
        <w:drawing>
          <wp:inline distT="0" distB="0" distL="0" distR="0" wp14:anchorId="724A65D3" wp14:editId="6E715DB4">
            <wp:extent cx="901700" cy="1352550"/>
            <wp:effectExtent l="0" t="0" r="0" b="0"/>
            <wp:docPr id="95" name="Picture 2">
              <a:extLst xmlns:a="http://schemas.openxmlformats.org/drawingml/2006/main">
                <a:ext uri="{FF2B5EF4-FFF2-40B4-BE49-F238E27FC236}">
                  <a16:creationId xmlns:a16="http://schemas.microsoft.com/office/drawing/2014/main" id="{1E34919B-8C18-4650-8AA0-79EB5889FE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E34919B-8C18-4650-8AA0-79EB5889FEC8}"/>
                        </a:ext>
                      </a:extLs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01700" cy="1352550"/>
                    </a:xfrm>
                    <a:prstGeom prst="rect">
                      <a:avLst/>
                    </a:prstGeom>
                    <a:noFill/>
                  </pic:spPr>
                </pic:pic>
              </a:graphicData>
            </a:graphic>
          </wp:inline>
        </w:drawing>
      </w:r>
      <w:r w:rsidRPr="00E27D4B">
        <w:rPr>
          <w:rFonts w:ascii="Times New Roman" w:hAnsi="Times New Roman" w:cs="Times New Roman"/>
          <w:noProof/>
        </w:rPr>
        <w:drawing>
          <wp:inline distT="0" distB="0" distL="0" distR="0" wp14:anchorId="065360AC" wp14:editId="0DE92DF3">
            <wp:extent cx="939800" cy="1409700"/>
            <wp:effectExtent l="0" t="0" r="0" b="0"/>
            <wp:docPr id="96" name="Picture 2">
              <a:extLst xmlns:a="http://schemas.openxmlformats.org/drawingml/2006/main">
                <a:ext uri="{FF2B5EF4-FFF2-40B4-BE49-F238E27FC236}">
                  <a16:creationId xmlns:a16="http://schemas.microsoft.com/office/drawing/2014/main" id="{1E34919B-8C18-4650-8AA0-79EB5889FE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E34919B-8C18-4650-8AA0-79EB5889FEC8}"/>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39800" cy="1409700"/>
                    </a:xfrm>
                    <a:prstGeom prst="rect">
                      <a:avLst/>
                    </a:prstGeom>
                    <a:noFill/>
                  </pic:spPr>
                </pic:pic>
              </a:graphicData>
            </a:graphic>
          </wp:inline>
        </w:drawing>
      </w:r>
      <w:r w:rsidRPr="00E27D4B">
        <w:rPr>
          <w:rFonts w:ascii="Times New Roman" w:hAnsi="Times New Roman" w:cs="Times New Roman"/>
          <w:noProof/>
        </w:rPr>
        <w:drawing>
          <wp:inline distT="0" distB="0" distL="0" distR="0" wp14:anchorId="419AB64C" wp14:editId="5C55FB87">
            <wp:extent cx="901700" cy="1352550"/>
            <wp:effectExtent l="0" t="0" r="0" b="0"/>
            <wp:docPr id="97" name="Picture 2">
              <a:extLst xmlns:a="http://schemas.openxmlformats.org/drawingml/2006/main">
                <a:ext uri="{FF2B5EF4-FFF2-40B4-BE49-F238E27FC236}">
                  <a16:creationId xmlns:a16="http://schemas.microsoft.com/office/drawing/2014/main" id="{1E34919B-8C18-4650-8AA0-79EB5889FE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E34919B-8C18-4650-8AA0-79EB5889FEC8}"/>
                        </a:ext>
                      </a:extLs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01700" cy="1352550"/>
                    </a:xfrm>
                    <a:prstGeom prst="rect">
                      <a:avLst/>
                    </a:prstGeom>
                    <a:noFill/>
                  </pic:spPr>
                </pic:pic>
              </a:graphicData>
            </a:graphic>
          </wp:inline>
        </w:drawing>
      </w:r>
      <w:r w:rsidRPr="00E27D4B">
        <w:rPr>
          <w:rFonts w:ascii="Times New Roman" w:hAnsi="Times New Roman" w:cs="Times New Roman"/>
          <w:noProof/>
        </w:rPr>
        <w:drawing>
          <wp:inline distT="0" distB="0" distL="0" distR="0" wp14:anchorId="56EF2CE0" wp14:editId="57061330">
            <wp:extent cx="895350" cy="1343025"/>
            <wp:effectExtent l="0" t="0" r="0" b="9525"/>
            <wp:docPr id="98" name="Picture 2">
              <a:extLst xmlns:a="http://schemas.openxmlformats.org/drawingml/2006/main">
                <a:ext uri="{FF2B5EF4-FFF2-40B4-BE49-F238E27FC236}">
                  <a16:creationId xmlns:a16="http://schemas.microsoft.com/office/drawing/2014/main" id="{1E34919B-8C18-4650-8AA0-79EB5889FE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E34919B-8C18-4650-8AA0-79EB5889FEC8}"/>
                        </a:ext>
                      </a:extLst>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95350" cy="1343025"/>
                    </a:xfrm>
                    <a:prstGeom prst="rect">
                      <a:avLst/>
                    </a:prstGeom>
                    <a:noFill/>
                  </pic:spPr>
                </pic:pic>
              </a:graphicData>
            </a:graphic>
          </wp:inline>
        </w:drawing>
      </w:r>
    </w:p>
    <w:p w14:paraId="4F3B1D82" w14:textId="77777777" w:rsidR="005259C7" w:rsidRPr="00E27D4B" w:rsidRDefault="005259C7" w:rsidP="00F265EF">
      <w:pPr>
        <w:spacing w:line="360" w:lineRule="auto"/>
        <w:rPr>
          <w:rFonts w:ascii="Times New Roman" w:hAnsi="Times New Roman" w:cs="Times New Roman"/>
          <w:color w:val="696464" w:themeColor="text2"/>
          <w:sz w:val="24"/>
          <w:szCs w:val="24"/>
        </w:rPr>
      </w:pPr>
    </w:p>
    <w:p w14:paraId="3FEB9317" w14:textId="49C70F7C" w:rsidR="005259C7" w:rsidRPr="00E27D4B" w:rsidRDefault="00F80FF8" w:rsidP="00F265EF">
      <w:pPr>
        <w:spacing w:line="360" w:lineRule="auto"/>
        <w:rPr>
          <w:rFonts w:ascii="Times New Roman" w:hAnsi="Times New Roman" w:cs="Times New Roman"/>
          <w:color w:val="696464" w:themeColor="text2"/>
          <w:sz w:val="24"/>
          <w:szCs w:val="24"/>
        </w:rPr>
      </w:pPr>
      <w:r w:rsidRPr="00E27D4B">
        <w:rPr>
          <w:rFonts w:ascii="Times New Roman" w:hAnsi="Times New Roman" w:cs="Times New Roman"/>
          <w:noProof/>
        </w:rPr>
        <w:drawing>
          <wp:inline distT="0" distB="0" distL="0" distR="0" wp14:anchorId="3AD8F33E" wp14:editId="674CCEA0">
            <wp:extent cx="866842" cy="1157605"/>
            <wp:effectExtent l="0" t="0" r="9525" b="4445"/>
            <wp:docPr id="102" name="Picture 6">
              <a:extLst xmlns:a="http://schemas.openxmlformats.org/drawingml/2006/main">
                <a:ext uri="{FF2B5EF4-FFF2-40B4-BE49-F238E27FC236}">
                  <a16:creationId xmlns:a16="http://schemas.microsoft.com/office/drawing/2014/main" id="{C97E2E09-758F-461E-9E29-023B307CD3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97E2E09-758F-461E-9E29-023B307CD39D}"/>
                        </a:ext>
                      </a:extLst>
                    </pic:cNvPr>
                    <pic:cNvPicPr>
                      <a:picLocks noChangeAspect="1"/>
                    </pic:cNvPicPr>
                  </pic:nvPicPr>
                  <pic:blipFill>
                    <a:blip r:embed="rId51"/>
                    <a:stretch>
                      <a:fillRect/>
                    </a:stretch>
                  </pic:blipFill>
                  <pic:spPr>
                    <a:xfrm>
                      <a:off x="0" y="0"/>
                      <a:ext cx="873234" cy="1166142"/>
                    </a:xfrm>
                    <a:prstGeom prst="rect">
                      <a:avLst/>
                    </a:prstGeom>
                  </pic:spPr>
                </pic:pic>
              </a:graphicData>
            </a:graphic>
          </wp:inline>
        </w:drawing>
      </w:r>
      <w:r w:rsidRPr="00E27D4B">
        <w:rPr>
          <w:rFonts w:ascii="Times New Roman" w:hAnsi="Times New Roman" w:cs="Times New Roman"/>
          <w:noProof/>
        </w:rPr>
        <w:drawing>
          <wp:inline distT="0" distB="0" distL="0" distR="0" wp14:anchorId="73335568" wp14:editId="05B485D0">
            <wp:extent cx="901700" cy="1204154"/>
            <wp:effectExtent l="0" t="0" r="0" b="0"/>
            <wp:docPr id="197" name="Picture 6">
              <a:extLst xmlns:a="http://schemas.openxmlformats.org/drawingml/2006/main">
                <a:ext uri="{FF2B5EF4-FFF2-40B4-BE49-F238E27FC236}">
                  <a16:creationId xmlns:a16="http://schemas.microsoft.com/office/drawing/2014/main" id="{C97E2E09-758F-461E-9E29-023B307CD3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97E2E09-758F-461E-9E29-023B307CD39D}"/>
                        </a:ext>
                      </a:extLst>
                    </pic:cNvPr>
                    <pic:cNvPicPr>
                      <a:picLocks noChangeAspect="1"/>
                    </pic:cNvPicPr>
                  </pic:nvPicPr>
                  <pic:blipFill>
                    <a:blip r:embed="rId51"/>
                    <a:stretch>
                      <a:fillRect/>
                    </a:stretch>
                  </pic:blipFill>
                  <pic:spPr>
                    <a:xfrm>
                      <a:off x="0" y="0"/>
                      <a:ext cx="908227" cy="1212870"/>
                    </a:xfrm>
                    <a:prstGeom prst="rect">
                      <a:avLst/>
                    </a:prstGeom>
                  </pic:spPr>
                </pic:pic>
              </a:graphicData>
            </a:graphic>
          </wp:inline>
        </w:drawing>
      </w:r>
      <w:r w:rsidRPr="00E27D4B">
        <w:rPr>
          <w:rFonts w:ascii="Times New Roman" w:hAnsi="Times New Roman" w:cs="Times New Roman"/>
          <w:noProof/>
        </w:rPr>
        <w:drawing>
          <wp:inline distT="0" distB="0" distL="0" distR="0" wp14:anchorId="19AF7809" wp14:editId="10D800FB">
            <wp:extent cx="800100" cy="1221105"/>
            <wp:effectExtent l="0" t="0" r="0" b="0"/>
            <wp:docPr id="198" name="Picture 6">
              <a:extLst xmlns:a="http://schemas.openxmlformats.org/drawingml/2006/main">
                <a:ext uri="{FF2B5EF4-FFF2-40B4-BE49-F238E27FC236}">
                  <a16:creationId xmlns:a16="http://schemas.microsoft.com/office/drawing/2014/main" id="{C97E2E09-758F-461E-9E29-023B307CD3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97E2E09-758F-461E-9E29-023B307CD39D}"/>
                        </a:ext>
                      </a:extLst>
                    </pic:cNvPr>
                    <pic:cNvPicPr>
                      <a:picLocks noChangeAspect="1"/>
                    </pic:cNvPicPr>
                  </pic:nvPicPr>
                  <pic:blipFill>
                    <a:blip r:embed="rId51"/>
                    <a:stretch>
                      <a:fillRect/>
                    </a:stretch>
                  </pic:blipFill>
                  <pic:spPr>
                    <a:xfrm>
                      <a:off x="0" y="0"/>
                      <a:ext cx="805251" cy="1228967"/>
                    </a:xfrm>
                    <a:prstGeom prst="rect">
                      <a:avLst/>
                    </a:prstGeom>
                  </pic:spPr>
                </pic:pic>
              </a:graphicData>
            </a:graphic>
          </wp:inline>
        </w:drawing>
      </w:r>
      <w:r w:rsidRPr="00E27D4B">
        <w:rPr>
          <w:rFonts w:ascii="Times New Roman" w:hAnsi="Times New Roman" w:cs="Times New Roman"/>
          <w:noProof/>
        </w:rPr>
        <w:drawing>
          <wp:inline distT="0" distB="0" distL="0" distR="0" wp14:anchorId="6F595B0D" wp14:editId="0A4CB294">
            <wp:extent cx="904875" cy="1208395"/>
            <wp:effectExtent l="0" t="0" r="0" b="0"/>
            <wp:docPr id="199" name="Picture 6">
              <a:extLst xmlns:a="http://schemas.openxmlformats.org/drawingml/2006/main">
                <a:ext uri="{FF2B5EF4-FFF2-40B4-BE49-F238E27FC236}">
                  <a16:creationId xmlns:a16="http://schemas.microsoft.com/office/drawing/2014/main" id="{C97E2E09-758F-461E-9E29-023B307CD3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97E2E09-758F-461E-9E29-023B307CD39D}"/>
                        </a:ext>
                      </a:extLst>
                    </pic:cNvPr>
                    <pic:cNvPicPr>
                      <a:picLocks noChangeAspect="1"/>
                    </pic:cNvPicPr>
                  </pic:nvPicPr>
                  <pic:blipFill>
                    <a:blip r:embed="rId51"/>
                    <a:stretch>
                      <a:fillRect/>
                    </a:stretch>
                  </pic:blipFill>
                  <pic:spPr>
                    <a:xfrm>
                      <a:off x="0" y="0"/>
                      <a:ext cx="910636" cy="1216089"/>
                    </a:xfrm>
                    <a:prstGeom prst="rect">
                      <a:avLst/>
                    </a:prstGeom>
                  </pic:spPr>
                </pic:pic>
              </a:graphicData>
            </a:graphic>
          </wp:inline>
        </w:drawing>
      </w:r>
      <w:r w:rsidRPr="00E27D4B">
        <w:rPr>
          <w:rFonts w:ascii="Times New Roman" w:hAnsi="Times New Roman" w:cs="Times New Roman"/>
          <w:noProof/>
        </w:rPr>
        <w:drawing>
          <wp:inline distT="0" distB="0" distL="0" distR="0" wp14:anchorId="7ECB1085" wp14:editId="6F706C0C">
            <wp:extent cx="887570" cy="1185287"/>
            <wp:effectExtent l="0" t="0" r="8255" b="0"/>
            <wp:docPr id="200" name="Picture 6">
              <a:extLst xmlns:a="http://schemas.openxmlformats.org/drawingml/2006/main">
                <a:ext uri="{FF2B5EF4-FFF2-40B4-BE49-F238E27FC236}">
                  <a16:creationId xmlns:a16="http://schemas.microsoft.com/office/drawing/2014/main" id="{C97E2E09-758F-461E-9E29-023B307CD3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97E2E09-758F-461E-9E29-023B307CD39D}"/>
                        </a:ext>
                      </a:extLst>
                    </pic:cNvPr>
                    <pic:cNvPicPr>
                      <a:picLocks noChangeAspect="1"/>
                    </pic:cNvPicPr>
                  </pic:nvPicPr>
                  <pic:blipFill>
                    <a:blip r:embed="rId51"/>
                    <a:stretch>
                      <a:fillRect/>
                    </a:stretch>
                  </pic:blipFill>
                  <pic:spPr>
                    <a:xfrm>
                      <a:off x="0" y="0"/>
                      <a:ext cx="899432" cy="1201128"/>
                    </a:xfrm>
                    <a:prstGeom prst="rect">
                      <a:avLst/>
                    </a:prstGeom>
                  </pic:spPr>
                </pic:pic>
              </a:graphicData>
            </a:graphic>
          </wp:inline>
        </w:drawing>
      </w:r>
      <w:r w:rsidRPr="00E27D4B">
        <w:rPr>
          <w:rFonts w:ascii="Times New Roman" w:hAnsi="Times New Roman" w:cs="Times New Roman"/>
          <w:noProof/>
        </w:rPr>
        <w:drawing>
          <wp:inline distT="0" distB="0" distL="0" distR="0" wp14:anchorId="74A9D1D9" wp14:editId="7329E1D7">
            <wp:extent cx="895350" cy="1195675"/>
            <wp:effectExtent l="0" t="0" r="0" b="5080"/>
            <wp:docPr id="202" name="Picture 6">
              <a:extLst xmlns:a="http://schemas.openxmlformats.org/drawingml/2006/main">
                <a:ext uri="{FF2B5EF4-FFF2-40B4-BE49-F238E27FC236}">
                  <a16:creationId xmlns:a16="http://schemas.microsoft.com/office/drawing/2014/main" id="{C97E2E09-758F-461E-9E29-023B307CD3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97E2E09-758F-461E-9E29-023B307CD39D}"/>
                        </a:ext>
                      </a:extLst>
                    </pic:cNvPr>
                    <pic:cNvPicPr>
                      <a:picLocks noChangeAspect="1"/>
                    </pic:cNvPicPr>
                  </pic:nvPicPr>
                  <pic:blipFill>
                    <a:blip r:embed="rId51"/>
                    <a:stretch>
                      <a:fillRect/>
                    </a:stretch>
                  </pic:blipFill>
                  <pic:spPr>
                    <a:xfrm>
                      <a:off x="0" y="0"/>
                      <a:ext cx="899872" cy="1201714"/>
                    </a:xfrm>
                    <a:prstGeom prst="rect">
                      <a:avLst/>
                    </a:prstGeom>
                  </pic:spPr>
                </pic:pic>
              </a:graphicData>
            </a:graphic>
          </wp:inline>
        </w:drawing>
      </w:r>
    </w:p>
    <w:p w14:paraId="5A698C80" w14:textId="5A69A475" w:rsidR="003022D3" w:rsidRPr="00E27D4B" w:rsidRDefault="00A10BC5" w:rsidP="00F265EF">
      <w:pPr>
        <w:spacing w:line="360" w:lineRule="auto"/>
        <w:rPr>
          <w:rFonts w:ascii="Times New Roman" w:hAnsi="Times New Roman" w:cs="Times New Roman"/>
          <w:color w:val="696464" w:themeColor="text2"/>
          <w:sz w:val="24"/>
          <w:szCs w:val="24"/>
        </w:rPr>
      </w:pPr>
      <w:r w:rsidRPr="00E27D4B">
        <w:rPr>
          <w:rFonts w:ascii="Times New Roman" w:hAnsi="Times New Roman" w:cs="Times New Roman"/>
          <w:color w:val="696464" w:themeColor="text2"/>
          <w:sz w:val="24"/>
          <w:szCs w:val="24"/>
        </w:rPr>
        <w:t xml:space="preserve">At first glance, </w:t>
      </w:r>
      <w:r w:rsidRPr="00E27D4B">
        <w:rPr>
          <w:rFonts w:ascii="Times New Roman" w:hAnsi="Times New Roman" w:cs="Times New Roman"/>
          <w:color w:val="9B2D1F" w:themeColor="accent2"/>
          <w:sz w:val="24"/>
          <w:szCs w:val="24"/>
        </w:rPr>
        <w:t>Christina</w:t>
      </w:r>
      <w:r w:rsidRPr="00E27D4B">
        <w:rPr>
          <w:rFonts w:ascii="Times New Roman" w:hAnsi="Times New Roman" w:cs="Times New Roman"/>
          <w:color w:val="696464" w:themeColor="text2"/>
          <w:sz w:val="24"/>
          <w:szCs w:val="24"/>
        </w:rPr>
        <w:t xml:space="preserve"> may look</w:t>
      </w:r>
      <w:r w:rsidR="004A3CF6" w:rsidRPr="00E27D4B">
        <w:rPr>
          <w:rFonts w:ascii="Times New Roman" w:hAnsi="Times New Roman" w:cs="Times New Roman"/>
          <w:color w:val="696464" w:themeColor="text2"/>
          <w:sz w:val="24"/>
          <w:szCs w:val="24"/>
        </w:rPr>
        <w:t xml:space="preserve"> equitable because the numbers are similar and there is a lower gap. However, the </w:t>
      </w:r>
      <w:r w:rsidR="00F45E4F" w:rsidRPr="00E27D4B">
        <w:rPr>
          <w:rFonts w:ascii="Times New Roman" w:hAnsi="Times New Roman" w:cs="Times New Roman"/>
          <w:color w:val="696464" w:themeColor="text2"/>
          <w:sz w:val="24"/>
          <w:szCs w:val="24"/>
        </w:rPr>
        <w:t>1.4 (B) to 1 (W) st</w:t>
      </w:r>
      <w:r w:rsidR="004A7CBF" w:rsidRPr="00E27D4B">
        <w:rPr>
          <w:rFonts w:ascii="Times New Roman" w:hAnsi="Times New Roman" w:cs="Times New Roman"/>
          <w:color w:val="696464" w:themeColor="text2"/>
          <w:sz w:val="24"/>
          <w:szCs w:val="24"/>
        </w:rPr>
        <w:t xml:space="preserve">udent ratio in Christina means you should find more (B) students that Meet &amp; Exceed ELA standards. What happens, is the ratio flips and you find 1 (B) </w:t>
      </w:r>
      <w:r w:rsidR="004A7CBF" w:rsidRPr="00E27D4B">
        <w:rPr>
          <w:rFonts w:ascii="Times New Roman" w:hAnsi="Times New Roman" w:cs="Times New Roman"/>
          <w:color w:val="696464" w:themeColor="text2"/>
          <w:sz w:val="24"/>
          <w:szCs w:val="24"/>
        </w:rPr>
        <w:lastRenderedPageBreak/>
        <w:t>student for every 1.</w:t>
      </w:r>
      <w:r w:rsidR="00C8186B" w:rsidRPr="00E27D4B">
        <w:rPr>
          <w:rFonts w:ascii="Times New Roman" w:hAnsi="Times New Roman" w:cs="Times New Roman"/>
          <w:color w:val="696464" w:themeColor="text2"/>
          <w:sz w:val="24"/>
          <w:szCs w:val="24"/>
        </w:rPr>
        <w:t xml:space="preserve">5 (W) students – so more (W) children meet proficiency levels, even though </w:t>
      </w:r>
      <w:r w:rsidR="00A46359" w:rsidRPr="00E27D4B">
        <w:rPr>
          <w:rFonts w:ascii="Times New Roman" w:hAnsi="Times New Roman" w:cs="Times New Roman"/>
          <w:color w:val="696464" w:themeColor="text2"/>
          <w:sz w:val="24"/>
          <w:szCs w:val="24"/>
        </w:rPr>
        <w:t>there are less (W) students than (B) students in the total student population.</w:t>
      </w:r>
    </w:p>
    <w:p w14:paraId="60902481" w14:textId="77777777" w:rsidR="000B1C35" w:rsidRPr="00E27D4B" w:rsidRDefault="002712A4" w:rsidP="00F265EF">
      <w:pPr>
        <w:spacing w:line="360" w:lineRule="auto"/>
        <w:rPr>
          <w:rFonts w:ascii="Times New Roman" w:hAnsi="Times New Roman" w:cs="Times New Roman"/>
          <w:color w:val="696464" w:themeColor="text2"/>
          <w:sz w:val="24"/>
          <w:szCs w:val="24"/>
        </w:rPr>
      </w:pPr>
      <w:r w:rsidRPr="00E27D4B">
        <w:rPr>
          <w:rFonts w:ascii="Times New Roman" w:hAnsi="Times New Roman" w:cs="Times New Roman"/>
          <w:color w:val="9B2D1F" w:themeColor="accent2"/>
          <w:sz w:val="24"/>
          <w:szCs w:val="24"/>
        </w:rPr>
        <w:t>Colonial</w:t>
      </w:r>
      <w:r w:rsidRPr="00E27D4B">
        <w:rPr>
          <w:rFonts w:ascii="Times New Roman" w:hAnsi="Times New Roman" w:cs="Times New Roman"/>
          <w:color w:val="696464" w:themeColor="text2"/>
          <w:sz w:val="24"/>
          <w:szCs w:val="24"/>
        </w:rPr>
        <w:t xml:space="preserve"> looks to be </w:t>
      </w:r>
      <w:r w:rsidR="004B2439" w:rsidRPr="00E27D4B">
        <w:rPr>
          <w:rFonts w:ascii="Times New Roman" w:hAnsi="Times New Roman" w:cs="Times New Roman"/>
          <w:color w:val="696464" w:themeColor="text2"/>
          <w:sz w:val="24"/>
          <w:szCs w:val="24"/>
        </w:rPr>
        <w:t xml:space="preserve">one of the most equitable Districts.  On tables 1-3, it consistently </w:t>
      </w:r>
      <w:r w:rsidR="001A0D9B" w:rsidRPr="00E27D4B">
        <w:rPr>
          <w:rFonts w:ascii="Times New Roman" w:hAnsi="Times New Roman" w:cs="Times New Roman"/>
          <w:color w:val="696464" w:themeColor="text2"/>
          <w:sz w:val="24"/>
          <w:szCs w:val="24"/>
        </w:rPr>
        <w:t>represents the bottom end of the range</w:t>
      </w:r>
      <w:r w:rsidR="007E3838" w:rsidRPr="00E27D4B">
        <w:rPr>
          <w:rFonts w:ascii="Times New Roman" w:hAnsi="Times New Roman" w:cs="Times New Roman"/>
          <w:color w:val="696464" w:themeColor="text2"/>
          <w:sz w:val="24"/>
          <w:szCs w:val="24"/>
        </w:rPr>
        <w:t xml:space="preserve">, </w:t>
      </w:r>
      <w:proofErr w:type="spellStart"/>
      <w:r w:rsidR="007E3838" w:rsidRPr="00E27D4B">
        <w:rPr>
          <w:rFonts w:ascii="Times New Roman" w:hAnsi="Times New Roman" w:cs="Times New Roman"/>
          <w:color w:val="696464" w:themeColor="text2"/>
          <w:sz w:val="24"/>
          <w:szCs w:val="24"/>
        </w:rPr>
        <w:t>ie</w:t>
      </w:r>
      <w:proofErr w:type="spellEnd"/>
      <w:r w:rsidR="007E3838" w:rsidRPr="00E27D4B">
        <w:rPr>
          <w:rFonts w:ascii="Times New Roman" w:hAnsi="Times New Roman" w:cs="Times New Roman"/>
          <w:color w:val="696464" w:themeColor="text2"/>
          <w:sz w:val="24"/>
          <w:szCs w:val="24"/>
        </w:rPr>
        <w:t xml:space="preserve"> the least % points difference between Black and White students. </w:t>
      </w:r>
      <w:r w:rsidR="00E27470" w:rsidRPr="00E27D4B">
        <w:rPr>
          <w:rFonts w:ascii="Times New Roman" w:hAnsi="Times New Roman" w:cs="Times New Roman"/>
          <w:color w:val="696464" w:themeColor="text2"/>
          <w:sz w:val="24"/>
          <w:szCs w:val="24"/>
        </w:rPr>
        <w:t>On Table 5</w:t>
      </w:r>
      <w:r w:rsidR="00CD1E8C" w:rsidRPr="00E27D4B">
        <w:rPr>
          <w:rFonts w:ascii="Times New Roman" w:hAnsi="Times New Roman" w:cs="Times New Roman"/>
          <w:color w:val="696464" w:themeColor="text2"/>
          <w:sz w:val="24"/>
          <w:szCs w:val="24"/>
        </w:rPr>
        <w:t xml:space="preserve">, </w:t>
      </w:r>
      <w:r w:rsidR="0013348D" w:rsidRPr="00E27D4B">
        <w:rPr>
          <w:rFonts w:ascii="Times New Roman" w:hAnsi="Times New Roman" w:cs="Times New Roman"/>
          <w:color w:val="696464" w:themeColor="text2"/>
          <w:sz w:val="24"/>
          <w:szCs w:val="24"/>
        </w:rPr>
        <w:t>its</w:t>
      </w:r>
      <w:r w:rsidR="00CD1E8C" w:rsidRPr="00E27D4B">
        <w:rPr>
          <w:rFonts w:ascii="Times New Roman" w:hAnsi="Times New Roman" w:cs="Times New Roman"/>
          <w:color w:val="696464" w:themeColor="text2"/>
          <w:sz w:val="24"/>
          <w:szCs w:val="24"/>
        </w:rPr>
        <w:t xml:space="preserve"> ratio comparison is </w:t>
      </w:r>
      <w:r w:rsidR="0013348D" w:rsidRPr="00E27D4B">
        <w:rPr>
          <w:rFonts w:ascii="Times New Roman" w:hAnsi="Times New Roman" w:cs="Times New Roman"/>
          <w:color w:val="696464" w:themeColor="text2"/>
          <w:sz w:val="24"/>
          <w:szCs w:val="24"/>
        </w:rPr>
        <w:t xml:space="preserve">the best, (i.e., the ratios are the closest together). </w:t>
      </w:r>
    </w:p>
    <w:p w14:paraId="348FAAF2" w14:textId="77777777" w:rsidR="00016A72" w:rsidRPr="00E27D4B" w:rsidRDefault="007E3838" w:rsidP="00F265EF">
      <w:pPr>
        <w:spacing w:line="360" w:lineRule="auto"/>
        <w:rPr>
          <w:rFonts w:ascii="Times New Roman" w:hAnsi="Times New Roman" w:cs="Times New Roman"/>
          <w:color w:val="696464" w:themeColor="text2"/>
          <w:sz w:val="24"/>
          <w:szCs w:val="24"/>
        </w:rPr>
      </w:pPr>
      <w:r w:rsidRPr="00E27D4B">
        <w:rPr>
          <w:rFonts w:ascii="Times New Roman" w:hAnsi="Times New Roman" w:cs="Times New Roman"/>
          <w:color w:val="9B2D1F" w:themeColor="accent2"/>
          <w:sz w:val="24"/>
          <w:szCs w:val="24"/>
        </w:rPr>
        <w:t xml:space="preserve">But when you look at </w:t>
      </w:r>
      <w:r w:rsidR="0013348D" w:rsidRPr="00E27D4B">
        <w:rPr>
          <w:rFonts w:ascii="Times New Roman" w:hAnsi="Times New Roman" w:cs="Times New Roman"/>
          <w:color w:val="9B2D1F" w:themeColor="accent2"/>
          <w:sz w:val="24"/>
          <w:szCs w:val="24"/>
        </w:rPr>
        <w:t xml:space="preserve">how Colonial students are testing </w:t>
      </w:r>
      <w:r w:rsidR="0013348D" w:rsidRPr="00E27D4B">
        <w:rPr>
          <w:rFonts w:ascii="Times New Roman" w:hAnsi="Times New Roman" w:cs="Times New Roman"/>
          <w:color w:val="696464" w:themeColor="text2"/>
          <w:sz w:val="24"/>
          <w:szCs w:val="24"/>
        </w:rPr>
        <w:t xml:space="preserve">- </w:t>
      </w:r>
      <w:r w:rsidRPr="00E27D4B">
        <w:rPr>
          <w:rFonts w:ascii="Times New Roman" w:hAnsi="Times New Roman" w:cs="Times New Roman"/>
          <w:color w:val="696464" w:themeColor="text2"/>
          <w:sz w:val="24"/>
          <w:szCs w:val="24"/>
        </w:rPr>
        <w:t>where th</w:t>
      </w:r>
      <w:r w:rsidR="006B51AD" w:rsidRPr="00E27D4B">
        <w:rPr>
          <w:rFonts w:ascii="Times New Roman" w:hAnsi="Times New Roman" w:cs="Times New Roman"/>
          <w:color w:val="696464" w:themeColor="text2"/>
          <w:sz w:val="24"/>
          <w:szCs w:val="24"/>
        </w:rPr>
        <w:t xml:space="preserve">e % scores rank – they are </w:t>
      </w:r>
      <w:r w:rsidR="00430CB9" w:rsidRPr="00E27D4B">
        <w:rPr>
          <w:rFonts w:ascii="Times New Roman" w:hAnsi="Times New Roman" w:cs="Times New Roman"/>
          <w:color w:val="696464" w:themeColor="text2"/>
          <w:sz w:val="24"/>
          <w:szCs w:val="24"/>
        </w:rPr>
        <w:t xml:space="preserve">not only </w:t>
      </w:r>
      <w:r w:rsidR="006B51AD" w:rsidRPr="00E27D4B">
        <w:rPr>
          <w:rFonts w:ascii="Times New Roman" w:hAnsi="Times New Roman" w:cs="Times New Roman"/>
          <w:color w:val="696464" w:themeColor="text2"/>
          <w:sz w:val="24"/>
          <w:szCs w:val="24"/>
        </w:rPr>
        <w:t xml:space="preserve">far </w:t>
      </w:r>
      <w:r w:rsidR="00430CB9" w:rsidRPr="00E27D4B">
        <w:rPr>
          <w:rFonts w:ascii="Times New Roman" w:hAnsi="Times New Roman" w:cs="Times New Roman"/>
          <w:color w:val="696464" w:themeColor="text2"/>
          <w:sz w:val="24"/>
          <w:szCs w:val="24"/>
        </w:rPr>
        <w:t xml:space="preserve">below </w:t>
      </w:r>
      <w:r w:rsidR="006B51AD" w:rsidRPr="00E27D4B">
        <w:rPr>
          <w:rFonts w:ascii="Times New Roman" w:hAnsi="Times New Roman" w:cs="Times New Roman"/>
          <w:color w:val="696464" w:themeColor="text2"/>
          <w:sz w:val="24"/>
          <w:szCs w:val="24"/>
        </w:rPr>
        <w:t>State averages</w:t>
      </w:r>
      <w:r w:rsidR="00430CB9" w:rsidRPr="00E27D4B">
        <w:rPr>
          <w:rFonts w:ascii="Times New Roman" w:hAnsi="Times New Roman" w:cs="Times New Roman"/>
          <w:color w:val="696464" w:themeColor="text2"/>
          <w:sz w:val="24"/>
          <w:szCs w:val="24"/>
        </w:rPr>
        <w:t xml:space="preserve">, </w:t>
      </w:r>
      <w:r w:rsidR="00FA5F77" w:rsidRPr="00E27D4B">
        <w:rPr>
          <w:rFonts w:ascii="Times New Roman" w:hAnsi="Times New Roman" w:cs="Times New Roman"/>
          <w:color w:val="696464" w:themeColor="text2"/>
          <w:sz w:val="24"/>
          <w:szCs w:val="24"/>
        </w:rPr>
        <w:t>but Colonial ranks 11th out</w:t>
      </w:r>
      <w:r w:rsidR="00430CB9" w:rsidRPr="00E27D4B">
        <w:rPr>
          <w:rFonts w:ascii="Times New Roman" w:hAnsi="Times New Roman" w:cs="Times New Roman"/>
          <w:color w:val="696464" w:themeColor="text2"/>
          <w:sz w:val="24"/>
          <w:szCs w:val="24"/>
        </w:rPr>
        <w:t xml:space="preserve"> of 16 Districts for (B) students in Meets &amp; Exceeds ELA and 16</w:t>
      </w:r>
      <w:r w:rsidR="00430CB9" w:rsidRPr="00E27D4B">
        <w:rPr>
          <w:rFonts w:ascii="Times New Roman" w:hAnsi="Times New Roman" w:cs="Times New Roman"/>
          <w:color w:val="696464" w:themeColor="text2"/>
          <w:sz w:val="24"/>
          <w:szCs w:val="24"/>
          <w:vertAlign w:val="superscript"/>
        </w:rPr>
        <w:t>th</w:t>
      </w:r>
      <w:r w:rsidR="00430CB9" w:rsidRPr="00E27D4B">
        <w:rPr>
          <w:rFonts w:ascii="Times New Roman" w:hAnsi="Times New Roman" w:cs="Times New Roman"/>
          <w:color w:val="696464" w:themeColor="text2"/>
          <w:sz w:val="24"/>
          <w:szCs w:val="24"/>
        </w:rPr>
        <w:t xml:space="preserve"> out of 16 </w:t>
      </w:r>
      <w:r w:rsidR="002B6E10" w:rsidRPr="00E27D4B">
        <w:rPr>
          <w:rFonts w:ascii="Times New Roman" w:hAnsi="Times New Roman" w:cs="Times New Roman"/>
          <w:color w:val="696464" w:themeColor="text2"/>
          <w:sz w:val="24"/>
          <w:szCs w:val="24"/>
        </w:rPr>
        <w:t xml:space="preserve">in the same category for (W) students. In Meets &amp; Exceeds </w:t>
      </w:r>
      <w:proofErr w:type="spellStart"/>
      <w:r w:rsidR="002B6E10" w:rsidRPr="00E27D4B">
        <w:rPr>
          <w:rFonts w:ascii="Times New Roman" w:hAnsi="Times New Roman" w:cs="Times New Roman"/>
          <w:color w:val="696464" w:themeColor="text2"/>
          <w:sz w:val="24"/>
          <w:szCs w:val="24"/>
        </w:rPr>
        <w:t>Maths</w:t>
      </w:r>
      <w:proofErr w:type="spellEnd"/>
      <w:r w:rsidR="002B6E10" w:rsidRPr="00E27D4B">
        <w:rPr>
          <w:rFonts w:ascii="Times New Roman" w:hAnsi="Times New Roman" w:cs="Times New Roman"/>
          <w:color w:val="696464" w:themeColor="text2"/>
          <w:sz w:val="24"/>
          <w:szCs w:val="24"/>
        </w:rPr>
        <w:t xml:space="preserve">, </w:t>
      </w:r>
      <w:r w:rsidR="006F624D" w:rsidRPr="00E27D4B">
        <w:rPr>
          <w:rFonts w:ascii="Times New Roman" w:hAnsi="Times New Roman" w:cs="Times New Roman"/>
          <w:color w:val="696464" w:themeColor="text2"/>
          <w:sz w:val="24"/>
          <w:szCs w:val="24"/>
        </w:rPr>
        <w:t>ranks 12</w:t>
      </w:r>
      <w:r w:rsidR="006F624D" w:rsidRPr="00E27D4B">
        <w:rPr>
          <w:rFonts w:ascii="Times New Roman" w:hAnsi="Times New Roman" w:cs="Times New Roman"/>
          <w:color w:val="696464" w:themeColor="text2"/>
          <w:sz w:val="24"/>
          <w:szCs w:val="24"/>
          <w:vertAlign w:val="superscript"/>
        </w:rPr>
        <w:t>th</w:t>
      </w:r>
      <w:r w:rsidR="006F624D" w:rsidRPr="00E27D4B">
        <w:rPr>
          <w:rFonts w:ascii="Times New Roman" w:hAnsi="Times New Roman" w:cs="Times New Roman"/>
          <w:color w:val="696464" w:themeColor="text2"/>
          <w:sz w:val="24"/>
          <w:szCs w:val="24"/>
        </w:rPr>
        <w:t xml:space="preserve"> out of 15 Districts for (B) students and 15</w:t>
      </w:r>
      <w:r w:rsidR="006F624D" w:rsidRPr="00E27D4B">
        <w:rPr>
          <w:rFonts w:ascii="Times New Roman" w:hAnsi="Times New Roman" w:cs="Times New Roman"/>
          <w:color w:val="696464" w:themeColor="text2"/>
          <w:sz w:val="24"/>
          <w:szCs w:val="24"/>
          <w:vertAlign w:val="superscript"/>
        </w:rPr>
        <w:t>th</w:t>
      </w:r>
      <w:r w:rsidR="006F624D" w:rsidRPr="00E27D4B">
        <w:rPr>
          <w:rFonts w:ascii="Times New Roman" w:hAnsi="Times New Roman" w:cs="Times New Roman"/>
          <w:color w:val="696464" w:themeColor="text2"/>
          <w:sz w:val="24"/>
          <w:szCs w:val="24"/>
        </w:rPr>
        <w:t xml:space="preserve"> out of 15 for </w:t>
      </w:r>
      <w:r w:rsidR="00016A72" w:rsidRPr="00E27D4B">
        <w:rPr>
          <w:rFonts w:ascii="Times New Roman" w:hAnsi="Times New Roman" w:cs="Times New Roman"/>
          <w:color w:val="696464" w:themeColor="text2"/>
          <w:sz w:val="24"/>
          <w:szCs w:val="24"/>
        </w:rPr>
        <w:t>(W)</w:t>
      </w:r>
      <w:r w:rsidR="006F624D" w:rsidRPr="00E27D4B">
        <w:rPr>
          <w:rFonts w:ascii="Times New Roman" w:hAnsi="Times New Roman" w:cs="Times New Roman"/>
          <w:color w:val="696464" w:themeColor="text2"/>
          <w:sz w:val="24"/>
          <w:szCs w:val="24"/>
        </w:rPr>
        <w:t xml:space="preserve"> students.</w:t>
      </w:r>
      <w:r w:rsidR="00ED32B8" w:rsidRPr="00E27D4B">
        <w:rPr>
          <w:rFonts w:ascii="Times New Roman" w:hAnsi="Times New Roman" w:cs="Times New Roman"/>
          <w:color w:val="696464" w:themeColor="text2"/>
          <w:sz w:val="24"/>
          <w:szCs w:val="24"/>
        </w:rPr>
        <w:t xml:space="preserve"> </w:t>
      </w:r>
    </w:p>
    <w:p w14:paraId="151822A4" w14:textId="582DF276" w:rsidR="002712A4" w:rsidRPr="00E27D4B" w:rsidRDefault="00ED32B8" w:rsidP="00F265EF">
      <w:pPr>
        <w:spacing w:line="360" w:lineRule="auto"/>
        <w:rPr>
          <w:rFonts w:ascii="Times New Roman" w:hAnsi="Times New Roman" w:cs="Times New Roman"/>
          <w:color w:val="696464" w:themeColor="text2"/>
          <w:sz w:val="24"/>
          <w:szCs w:val="24"/>
        </w:rPr>
      </w:pPr>
      <w:r w:rsidRPr="00E27D4B">
        <w:rPr>
          <w:rFonts w:ascii="Times New Roman" w:hAnsi="Times New Roman" w:cs="Times New Roman"/>
          <w:color w:val="696464" w:themeColor="text2"/>
          <w:sz w:val="24"/>
          <w:szCs w:val="24"/>
        </w:rPr>
        <w:t xml:space="preserve">Even though the </w:t>
      </w:r>
      <w:r w:rsidR="008333C4" w:rsidRPr="00E27D4B">
        <w:rPr>
          <w:rFonts w:ascii="Times New Roman" w:hAnsi="Times New Roman" w:cs="Times New Roman"/>
          <w:color w:val="9B2D1F" w:themeColor="accent2"/>
          <w:sz w:val="24"/>
          <w:szCs w:val="24"/>
        </w:rPr>
        <w:t>%</w:t>
      </w:r>
      <w:r w:rsidR="008333C4" w:rsidRPr="00E27D4B">
        <w:rPr>
          <w:rFonts w:ascii="Times New Roman" w:hAnsi="Times New Roman" w:cs="Times New Roman"/>
          <w:color w:val="696464" w:themeColor="text2"/>
          <w:sz w:val="24"/>
          <w:szCs w:val="24"/>
        </w:rPr>
        <w:t xml:space="preserve"> </w:t>
      </w:r>
      <w:r w:rsidRPr="00E27D4B">
        <w:rPr>
          <w:rFonts w:ascii="Times New Roman" w:hAnsi="Times New Roman" w:cs="Times New Roman"/>
          <w:color w:val="9B2D1F" w:themeColor="accent2"/>
          <w:sz w:val="24"/>
          <w:szCs w:val="24"/>
        </w:rPr>
        <w:t>difference</w:t>
      </w:r>
      <w:r w:rsidRPr="00E27D4B">
        <w:rPr>
          <w:rFonts w:ascii="Times New Roman" w:hAnsi="Times New Roman" w:cs="Times New Roman"/>
          <w:color w:val="696464" w:themeColor="text2"/>
          <w:sz w:val="24"/>
          <w:szCs w:val="24"/>
        </w:rPr>
        <w:t xml:space="preserve"> </w:t>
      </w:r>
      <w:r w:rsidR="00A85E47" w:rsidRPr="00E27D4B">
        <w:rPr>
          <w:rFonts w:ascii="Times New Roman" w:hAnsi="Times New Roman" w:cs="Times New Roman"/>
          <w:color w:val="696464" w:themeColor="text2"/>
          <w:sz w:val="24"/>
          <w:szCs w:val="24"/>
        </w:rPr>
        <w:t xml:space="preserve">of 15% between </w:t>
      </w:r>
      <w:r w:rsidRPr="00E27D4B">
        <w:rPr>
          <w:rFonts w:ascii="Times New Roman" w:hAnsi="Times New Roman" w:cs="Times New Roman"/>
          <w:color w:val="696464" w:themeColor="text2"/>
          <w:sz w:val="24"/>
          <w:szCs w:val="24"/>
        </w:rPr>
        <w:t>(B) and (W) students</w:t>
      </w:r>
      <w:r w:rsidR="0043551D" w:rsidRPr="00E27D4B">
        <w:rPr>
          <w:rFonts w:ascii="Times New Roman" w:hAnsi="Times New Roman" w:cs="Times New Roman"/>
          <w:color w:val="696464" w:themeColor="text2"/>
          <w:sz w:val="24"/>
          <w:szCs w:val="24"/>
        </w:rPr>
        <w:t xml:space="preserve"> Meets and Exceeds </w:t>
      </w:r>
      <w:proofErr w:type="spellStart"/>
      <w:r w:rsidR="0043551D" w:rsidRPr="00E27D4B">
        <w:rPr>
          <w:rFonts w:ascii="Times New Roman" w:hAnsi="Times New Roman" w:cs="Times New Roman"/>
          <w:color w:val="696464" w:themeColor="text2"/>
          <w:sz w:val="24"/>
          <w:szCs w:val="24"/>
        </w:rPr>
        <w:t>Maths</w:t>
      </w:r>
      <w:proofErr w:type="spellEnd"/>
      <w:r w:rsidR="0043551D" w:rsidRPr="00E27D4B">
        <w:rPr>
          <w:rFonts w:ascii="Times New Roman" w:hAnsi="Times New Roman" w:cs="Times New Roman"/>
          <w:color w:val="696464" w:themeColor="text2"/>
          <w:sz w:val="24"/>
          <w:szCs w:val="24"/>
        </w:rPr>
        <w:t xml:space="preserve"> is</w:t>
      </w:r>
      <w:r w:rsidR="008333C4" w:rsidRPr="00E27D4B">
        <w:rPr>
          <w:rFonts w:ascii="Times New Roman" w:hAnsi="Times New Roman" w:cs="Times New Roman"/>
          <w:color w:val="696464" w:themeColor="text2"/>
          <w:sz w:val="24"/>
          <w:szCs w:val="24"/>
        </w:rPr>
        <w:t xml:space="preserve"> the lowest on the </w:t>
      </w:r>
      <w:r w:rsidR="006C34C3" w:rsidRPr="00E27D4B">
        <w:rPr>
          <w:rFonts w:ascii="Times New Roman" w:hAnsi="Times New Roman" w:cs="Times New Roman"/>
          <w:color w:val="696464" w:themeColor="text2"/>
          <w:sz w:val="24"/>
          <w:szCs w:val="24"/>
        </w:rPr>
        <w:t>table,</w:t>
      </w:r>
      <w:r w:rsidR="0043551D" w:rsidRPr="00E27D4B">
        <w:rPr>
          <w:rFonts w:ascii="Times New Roman" w:hAnsi="Times New Roman" w:cs="Times New Roman"/>
          <w:color w:val="696464" w:themeColor="text2"/>
          <w:sz w:val="24"/>
          <w:szCs w:val="24"/>
        </w:rPr>
        <w:t xml:space="preserve"> the 35%</w:t>
      </w:r>
      <w:r w:rsidR="00CA38E1" w:rsidRPr="00E27D4B">
        <w:rPr>
          <w:rFonts w:ascii="Times New Roman" w:hAnsi="Times New Roman" w:cs="Times New Roman"/>
          <w:color w:val="696464" w:themeColor="text2"/>
          <w:sz w:val="24"/>
          <w:szCs w:val="24"/>
        </w:rPr>
        <w:t xml:space="preserve"> </w:t>
      </w:r>
      <w:r w:rsidR="00404B2A" w:rsidRPr="00E27D4B">
        <w:rPr>
          <w:rFonts w:ascii="Times New Roman" w:hAnsi="Times New Roman" w:cs="Times New Roman"/>
          <w:color w:val="696464" w:themeColor="text2"/>
          <w:sz w:val="24"/>
          <w:szCs w:val="24"/>
        </w:rPr>
        <w:t xml:space="preserve">total Meets &amp; Exceeds </w:t>
      </w:r>
      <w:proofErr w:type="spellStart"/>
      <w:r w:rsidR="00404B2A" w:rsidRPr="00E27D4B">
        <w:rPr>
          <w:rFonts w:ascii="Times New Roman" w:hAnsi="Times New Roman" w:cs="Times New Roman"/>
          <w:color w:val="696464" w:themeColor="text2"/>
          <w:sz w:val="24"/>
          <w:szCs w:val="24"/>
        </w:rPr>
        <w:t>Maths</w:t>
      </w:r>
      <w:proofErr w:type="spellEnd"/>
      <w:r w:rsidR="00404B2A" w:rsidRPr="00E27D4B">
        <w:rPr>
          <w:rFonts w:ascii="Times New Roman" w:hAnsi="Times New Roman" w:cs="Times New Roman"/>
          <w:color w:val="696464" w:themeColor="text2"/>
          <w:sz w:val="24"/>
          <w:szCs w:val="24"/>
        </w:rPr>
        <w:t xml:space="preserve"> </w:t>
      </w:r>
      <w:r w:rsidR="00CA38E1" w:rsidRPr="00E27D4B">
        <w:rPr>
          <w:rFonts w:ascii="Times New Roman" w:hAnsi="Times New Roman" w:cs="Times New Roman"/>
          <w:color w:val="696464" w:themeColor="text2"/>
          <w:sz w:val="24"/>
          <w:szCs w:val="24"/>
        </w:rPr>
        <w:t>for (W) students is the worst performance on the table</w:t>
      </w:r>
      <w:r w:rsidR="00404B2A" w:rsidRPr="00E27D4B">
        <w:rPr>
          <w:rFonts w:ascii="Times New Roman" w:hAnsi="Times New Roman" w:cs="Times New Roman"/>
          <w:color w:val="696464" w:themeColor="text2"/>
          <w:sz w:val="24"/>
          <w:szCs w:val="24"/>
        </w:rPr>
        <w:t>.</w:t>
      </w:r>
      <w:r w:rsidR="00CA38E1" w:rsidRPr="00E27D4B">
        <w:rPr>
          <w:rFonts w:ascii="Times New Roman" w:hAnsi="Times New Roman" w:cs="Times New Roman"/>
          <w:color w:val="696464" w:themeColor="text2"/>
          <w:sz w:val="24"/>
          <w:szCs w:val="24"/>
        </w:rPr>
        <w:t xml:space="preserve"> </w:t>
      </w:r>
      <w:r w:rsidR="00404B2A" w:rsidRPr="00E27D4B">
        <w:rPr>
          <w:rFonts w:ascii="Times New Roman" w:hAnsi="Times New Roman" w:cs="Times New Roman"/>
          <w:color w:val="696464" w:themeColor="text2"/>
          <w:sz w:val="24"/>
          <w:szCs w:val="24"/>
        </w:rPr>
        <w:t xml:space="preserve">And </w:t>
      </w:r>
      <w:r w:rsidR="00CA38E1" w:rsidRPr="00E27D4B">
        <w:rPr>
          <w:rFonts w:ascii="Times New Roman" w:hAnsi="Times New Roman" w:cs="Times New Roman"/>
          <w:color w:val="696464" w:themeColor="text2"/>
          <w:sz w:val="24"/>
          <w:szCs w:val="24"/>
        </w:rPr>
        <w:t xml:space="preserve">the 20% </w:t>
      </w:r>
      <w:r w:rsidR="00404B2A" w:rsidRPr="00E27D4B">
        <w:rPr>
          <w:rFonts w:ascii="Times New Roman" w:hAnsi="Times New Roman" w:cs="Times New Roman"/>
          <w:color w:val="696464" w:themeColor="text2"/>
          <w:sz w:val="24"/>
          <w:szCs w:val="24"/>
        </w:rPr>
        <w:t xml:space="preserve">total Meets &amp; Exceeds </w:t>
      </w:r>
      <w:proofErr w:type="spellStart"/>
      <w:r w:rsidR="00404B2A" w:rsidRPr="00E27D4B">
        <w:rPr>
          <w:rFonts w:ascii="Times New Roman" w:hAnsi="Times New Roman" w:cs="Times New Roman"/>
          <w:color w:val="696464" w:themeColor="text2"/>
          <w:sz w:val="24"/>
          <w:szCs w:val="24"/>
        </w:rPr>
        <w:t>Maths</w:t>
      </w:r>
      <w:proofErr w:type="spellEnd"/>
      <w:r w:rsidR="00404B2A" w:rsidRPr="00E27D4B">
        <w:rPr>
          <w:rFonts w:ascii="Times New Roman" w:hAnsi="Times New Roman" w:cs="Times New Roman"/>
          <w:color w:val="696464" w:themeColor="text2"/>
          <w:sz w:val="24"/>
          <w:szCs w:val="24"/>
        </w:rPr>
        <w:t xml:space="preserve"> </w:t>
      </w:r>
      <w:r w:rsidR="00CA38E1" w:rsidRPr="00E27D4B">
        <w:rPr>
          <w:rFonts w:ascii="Times New Roman" w:hAnsi="Times New Roman" w:cs="Times New Roman"/>
          <w:color w:val="696464" w:themeColor="text2"/>
          <w:sz w:val="24"/>
          <w:szCs w:val="24"/>
        </w:rPr>
        <w:t xml:space="preserve">for (B) students is </w:t>
      </w:r>
      <w:r w:rsidR="00DA1BF4" w:rsidRPr="00E27D4B">
        <w:rPr>
          <w:rFonts w:ascii="Times New Roman" w:hAnsi="Times New Roman" w:cs="Times New Roman"/>
          <w:color w:val="696464" w:themeColor="text2"/>
          <w:sz w:val="24"/>
          <w:szCs w:val="24"/>
        </w:rPr>
        <w:t>near</w:t>
      </w:r>
      <w:r w:rsidR="00AE790E" w:rsidRPr="00E27D4B">
        <w:rPr>
          <w:rFonts w:ascii="Times New Roman" w:hAnsi="Times New Roman" w:cs="Times New Roman"/>
          <w:color w:val="696464" w:themeColor="text2"/>
          <w:sz w:val="24"/>
          <w:szCs w:val="24"/>
        </w:rPr>
        <w:t xml:space="preserve"> the bottom for (B) students on the table</w:t>
      </w:r>
      <w:r w:rsidR="00DA1BF4" w:rsidRPr="00E27D4B">
        <w:rPr>
          <w:rFonts w:ascii="Times New Roman" w:hAnsi="Times New Roman" w:cs="Times New Roman"/>
          <w:color w:val="696464" w:themeColor="text2"/>
          <w:sz w:val="24"/>
          <w:szCs w:val="24"/>
        </w:rPr>
        <w:t xml:space="preserve"> – compare that to the Delaware State average of 42.1</w:t>
      </w:r>
      <w:r w:rsidR="00026B78" w:rsidRPr="00E27D4B">
        <w:rPr>
          <w:rFonts w:ascii="Times New Roman" w:hAnsi="Times New Roman" w:cs="Times New Roman"/>
          <w:color w:val="696464" w:themeColor="text2"/>
          <w:sz w:val="24"/>
          <w:szCs w:val="24"/>
        </w:rPr>
        <w:t>%</w:t>
      </w:r>
      <w:r w:rsidR="00DA1BF4" w:rsidRPr="00E27D4B">
        <w:rPr>
          <w:rFonts w:ascii="Times New Roman" w:hAnsi="Times New Roman" w:cs="Times New Roman"/>
          <w:color w:val="696464" w:themeColor="text2"/>
          <w:sz w:val="24"/>
          <w:szCs w:val="24"/>
        </w:rPr>
        <w:t xml:space="preserve"> that is Supposed to represent these kids.</w:t>
      </w:r>
    </w:p>
    <w:p w14:paraId="51A5C416" w14:textId="5015C839" w:rsidR="00DA1BF4" w:rsidRPr="00E27D4B" w:rsidRDefault="00CD1A77" w:rsidP="00F265EF">
      <w:pPr>
        <w:spacing w:line="360" w:lineRule="auto"/>
        <w:rPr>
          <w:rFonts w:ascii="Times New Roman" w:hAnsi="Times New Roman" w:cs="Times New Roman"/>
          <w:color w:val="9B2D1F" w:themeColor="accent2"/>
          <w:sz w:val="24"/>
          <w:szCs w:val="24"/>
        </w:rPr>
      </w:pPr>
      <w:r w:rsidRPr="00E27D4B">
        <w:rPr>
          <w:rFonts w:ascii="Times New Roman" w:hAnsi="Times New Roman" w:cs="Times New Roman"/>
          <w:color w:val="9B2D1F" w:themeColor="accent2"/>
          <w:sz w:val="24"/>
          <w:szCs w:val="24"/>
        </w:rPr>
        <w:t xml:space="preserve">You can see that once you compare the </w:t>
      </w:r>
      <w:r w:rsidR="00F551B3" w:rsidRPr="00E27D4B">
        <w:rPr>
          <w:rFonts w:ascii="Times New Roman" w:hAnsi="Times New Roman" w:cs="Times New Roman"/>
          <w:color w:val="9B2D1F" w:themeColor="accent2"/>
          <w:sz w:val="24"/>
          <w:szCs w:val="24"/>
        </w:rPr>
        <w:t>tables and</w:t>
      </w:r>
      <w:r w:rsidRPr="00E27D4B">
        <w:rPr>
          <w:rFonts w:ascii="Times New Roman" w:hAnsi="Times New Roman" w:cs="Times New Roman"/>
          <w:color w:val="9B2D1F" w:themeColor="accent2"/>
          <w:sz w:val="24"/>
          <w:szCs w:val="24"/>
        </w:rPr>
        <w:t xml:space="preserve"> analyze each Districts situation – they all have different outcomes but one similar story – that Black students are consistently experiencing Opportunity Gaps throughout the entire State of Delaware.</w:t>
      </w:r>
    </w:p>
    <w:p w14:paraId="6685D91A" w14:textId="77777777" w:rsidR="00C27952" w:rsidRPr="00E27D4B" w:rsidRDefault="009810C3" w:rsidP="00F265EF">
      <w:pPr>
        <w:spacing w:line="360" w:lineRule="auto"/>
        <w:rPr>
          <w:rFonts w:ascii="Times New Roman" w:hAnsi="Times New Roman" w:cs="Times New Roman"/>
          <w:color w:val="696464" w:themeColor="text2"/>
          <w:sz w:val="24"/>
          <w:szCs w:val="24"/>
        </w:rPr>
      </w:pPr>
      <w:r w:rsidRPr="00E27D4B">
        <w:rPr>
          <w:rFonts w:ascii="Times New Roman" w:hAnsi="Times New Roman" w:cs="Times New Roman"/>
          <w:color w:val="9B2D1F" w:themeColor="accent2"/>
          <w:sz w:val="24"/>
          <w:szCs w:val="24"/>
        </w:rPr>
        <w:t xml:space="preserve">When you read Governor Carney’s statement in the Appendix section – please don’t buy that only Wilmington city schools need urgent help. </w:t>
      </w:r>
      <w:r w:rsidRPr="00E27D4B">
        <w:rPr>
          <w:rFonts w:ascii="Times New Roman" w:hAnsi="Times New Roman" w:cs="Times New Roman"/>
          <w:i/>
          <w:iCs/>
          <w:sz w:val="24"/>
          <w:szCs w:val="24"/>
        </w:rPr>
        <w:t xml:space="preserve">They </w:t>
      </w:r>
      <w:r w:rsidR="00E669F1" w:rsidRPr="00E27D4B">
        <w:rPr>
          <w:rFonts w:ascii="Times New Roman" w:hAnsi="Times New Roman" w:cs="Times New Roman"/>
          <w:i/>
          <w:iCs/>
          <w:sz w:val="24"/>
          <w:szCs w:val="24"/>
        </w:rPr>
        <w:t>indeed do</w:t>
      </w:r>
      <w:r w:rsidR="00E669F1" w:rsidRPr="00E27D4B">
        <w:rPr>
          <w:rFonts w:ascii="Times New Roman" w:hAnsi="Times New Roman" w:cs="Times New Roman"/>
          <w:sz w:val="24"/>
          <w:szCs w:val="24"/>
        </w:rPr>
        <w:t xml:space="preserve"> </w:t>
      </w:r>
      <w:r w:rsidR="00E669F1" w:rsidRPr="00E27D4B">
        <w:rPr>
          <w:rFonts w:ascii="Times New Roman" w:hAnsi="Times New Roman" w:cs="Times New Roman"/>
          <w:color w:val="696464" w:themeColor="text2"/>
          <w:sz w:val="24"/>
          <w:szCs w:val="24"/>
        </w:rPr>
        <w:t xml:space="preserve">– I did not go into the re-segregation of DE schools and the abysmal testing figures found in </w:t>
      </w:r>
      <w:r w:rsidR="00850123" w:rsidRPr="00E27D4B">
        <w:rPr>
          <w:rFonts w:ascii="Times New Roman" w:hAnsi="Times New Roman" w:cs="Times New Roman"/>
          <w:color w:val="696464" w:themeColor="text2"/>
          <w:sz w:val="24"/>
          <w:szCs w:val="24"/>
        </w:rPr>
        <w:t>Wilmington city schools – where the % difference</w:t>
      </w:r>
      <w:r w:rsidR="00740765" w:rsidRPr="00E27D4B">
        <w:rPr>
          <w:rFonts w:ascii="Times New Roman" w:hAnsi="Times New Roman" w:cs="Times New Roman"/>
          <w:color w:val="696464" w:themeColor="text2"/>
          <w:sz w:val="24"/>
          <w:szCs w:val="24"/>
        </w:rPr>
        <w:t>s</w:t>
      </w:r>
      <w:r w:rsidR="00850123" w:rsidRPr="00E27D4B">
        <w:rPr>
          <w:rFonts w:ascii="Times New Roman" w:hAnsi="Times New Roman" w:cs="Times New Roman"/>
          <w:color w:val="696464" w:themeColor="text2"/>
          <w:sz w:val="24"/>
          <w:szCs w:val="24"/>
        </w:rPr>
        <w:t xml:space="preserve"> in Red Clay individual schools </w:t>
      </w:r>
      <w:r w:rsidR="00740765" w:rsidRPr="00E27D4B">
        <w:rPr>
          <w:rFonts w:ascii="Times New Roman" w:hAnsi="Times New Roman" w:cs="Times New Roman"/>
          <w:color w:val="696464" w:themeColor="text2"/>
          <w:sz w:val="24"/>
          <w:szCs w:val="24"/>
        </w:rPr>
        <w:t xml:space="preserve">among (B) and (W) students </w:t>
      </w:r>
      <w:r w:rsidR="00850123" w:rsidRPr="00E27D4B">
        <w:rPr>
          <w:rFonts w:ascii="Times New Roman" w:hAnsi="Times New Roman" w:cs="Times New Roman"/>
          <w:color w:val="696464" w:themeColor="text2"/>
          <w:sz w:val="24"/>
          <w:szCs w:val="24"/>
        </w:rPr>
        <w:t xml:space="preserve">can be as high as </w:t>
      </w:r>
      <w:r w:rsidR="00F551B3" w:rsidRPr="00E27D4B">
        <w:rPr>
          <w:rFonts w:ascii="Times New Roman" w:hAnsi="Times New Roman" w:cs="Times New Roman"/>
          <w:color w:val="696464" w:themeColor="text2"/>
          <w:sz w:val="24"/>
          <w:szCs w:val="24"/>
        </w:rPr>
        <w:t xml:space="preserve">70%!! </w:t>
      </w:r>
    </w:p>
    <w:p w14:paraId="39B0E71C" w14:textId="62B9A787" w:rsidR="009810C3" w:rsidRPr="00E27D4B" w:rsidRDefault="00F551B3" w:rsidP="00F265EF">
      <w:pPr>
        <w:spacing w:line="360" w:lineRule="auto"/>
        <w:rPr>
          <w:rFonts w:ascii="Times New Roman" w:hAnsi="Times New Roman" w:cs="Times New Roman"/>
          <w:color w:val="696464" w:themeColor="text2"/>
          <w:sz w:val="24"/>
          <w:szCs w:val="24"/>
        </w:rPr>
      </w:pPr>
      <w:r w:rsidRPr="00E27D4B">
        <w:rPr>
          <w:rFonts w:ascii="Times New Roman" w:hAnsi="Times New Roman" w:cs="Times New Roman"/>
          <w:color w:val="696464" w:themeColor="text2"/>
          <w:sz w:val="24"/>
          <w:szCs w:val="24"/>
        </w:rPr>
        <w:t xml:space="preserve">Yet, </w:t>
      </w:r>
      <w:r w:rsidR="005B6C89" w:rsidRPr="00E27D4B">
        <w:rPr>
          <w:rFonts w:ascii="Times New Roman" w:hAnsi="Times New Roman" w:cs="Times New Roman"/>
          <w:color w:val="696464" w:themeColor="text2"/>
          <w:sz w:val="24"/>
          <w:szCs w:val="24"/>
        </w:rPr>
        <w:t>more than Wilmington needs to be addressed</w:t>
      </w:r>
      <w:r w:rsidR="005B40A9" w:rsidRPr="00E27D4B">
        <w:rPr>
          <w:rFonts w:ascii="Times New Roman" w:hAnsi="Times New Roman" w:cs="Times New Roman"/>
          <w:color w:val="696464" w:themeColor="text2"/>
          <w:sz w:val="24"/>
          <w:szCs w:val="24"/>
        </w:rPr>
        <w:t xml:space="preserve">. </w:t>
      </w:r>
      <w:r w:rsidR="00C27952" w:rsidRPr="00E27D4B">
        <w:rPr>
          <w:rFonts w:ascii="Times New Roman" w:hAnsi="Times New Roman" w:cs="Times New Roman"/>
          <w:color w:val="696464" w:themeColor="text2"/>
          <w:sz w:val="24"/>
          <w:szCs w:val="24"/>
        </w:rPr>
        <w:t>Carney</w:t>
      </w:r>
      <w:r w:rsidRPr="00E27D4B">
        <w:rPr>
          <w:rFonts w:ascii="Times New Roman" w:hAnsi="Times New Roman" w:cs="Times New Roman"/>
          <w:color w:val="696464" w:themeColor="text2"/>
          <w:sz w:val="24"/>
          <w:szCs w:val="24"/>
        </w:rPr>
        <w:t xml:space="preserve"> frames it this way because he refuses to look at how the entire system needs </w:t>
      </w:r>
      <w:r w:rsidR="00D5671D" w:rsidRPr="00E27D4B">
        <w:rPr>
          <w:rFonts w:ascii="Times New Roman" w:hAnsi="Times New Roman" w:cs="Times New Roman"/>
          <w:color w:val="696464" w:themeColor="text2"/>
          <w:sz w:val="24"/>
          <w:szCs w:val="24"/>
        </w:rPr>
        <w:t>urgent action</w:t>
      </w:r>
      <w:r w:rsidRPr="00E27D4B">
        <w:rPr>
          <w:rFonts w:ascii="Times New Roman" w:hAnsi="Times New Roman" w:cs="Times New Roman"/>
          <w:color w:val="696464" w:themeColor="text2"/>
          <w:sz w:val="24"/>
          <w:szCs w:val="24"/>
        </w:rPr>
        <w:t xml:space="preserve"> based on widespread Opportunity Gaps </w:t>
      </w:r>
      <w:r w:rsidR="00206A6D" w:rsidRPr="00E27D4B">
        <w:rPr>
          <w:rFonts w:ascii="Times New Roman" w:hAnsi="Times New Roman" w:cs="Times New Roman"/>
          <w:color w:val="696464" w:themeColor="text2"/>
          <w:sz w:val="24"/>
          <w:szCs w:val="24"/>
        </w:rPr>
        <w:t xml:space="preserve">found throughout Delaware. He mentions he has limits and that Councilman </w:t>
      </w:r>
      <w:proofErr w:type="spellStart"/>
      <w:r w:rsidR="00206A6D" w:rsidRPr="00E27D4B">
        <w:rPr>
          <w:rFonts w:ascii="Times New Roman" w:hAnsi="Times New Roman" w:cs="Times New Roman"/>
          <w:color w:val="696464" w:themeColor="text2"/>
          <w:sz w:val="24"/>
          <w:szCs w:val="24"/>
        </w:rPr>
        <w:t>Jea</w:t>
      </w:r>
      <w:proofErr w:type="spellEnd"/>
      <w:r w:rsidR="00206A6D" w:rsidRPr="00E27D4B">
        <w:rPr>
          <w:rFonts w:ascii="Times New Roman" w:hAnsi="Times New Roman" w:cs="Times New Roman"/>
          <w:color w:val="696464" w:themeColor="text2"/>
          <w:sz w:val="24"/>
          <w:szCs w:val="24"/>
        </w:rPr>
        <w:t xml:space="preserve"> Street and education reform advocates pushed hi</w:t>
      </w:r>
      <w:r w:rsidR="00710D7B" w:rsidRPr="00E27D4B">
        <w:rPr>
          <w:rFonts w:ascii="Times New Roman" w:hAnsi="Times New Roman" w:cs="Times New Roman"/>
          <w:color w:val="696464" w:themeColor="text2"/>
          <w:sz w:val="24"/>
          <w:szCs w:val="24"/>
        </w:rPr>
        <w:t>m:</w:t>
      </w:r>
    </w:p>
    <w:p w14:paraId="24F7C849" w14:textId="77777777" w:rsidR="00710D7B" w:rsidRPr="00E27D4B" w:rsidRDefault="00710D7B" w:rsidP="00710D7B">
      <w:pPr>
        <w:pStyle w:val="transcript-list-item"/>
        <w:ind w:right="60"/>
        <w:rPr>
          <w:rStyle w:val="text"/>
          <w:rFonts w:eastAsiaTheme="majorEastAsia"/>
          <w:b/>
          <w:bCs/>
          <w:color w:val="9B2D1F" w:themeColor="accent2"/>
          <w:sz w:val="28"/>
          <w:szCs w:val="28"/>
        </w:rPr>
      </w:pPr>
      <w:r w:rsidRPr="00E27D4B">
        <w:rPr>
          <w:rStyle w:val="text"/>
          <w:rFonts w:eastAsiaTheme="majorEastAsia"/>
          <w:b/>
          <w:bCs/>
          <w:color w:val="9B2D1F" w:themeColor="accent2"/>
          <w:sz w:val="28"/>
          <w:szCs w:val="28"/>
        </w:rPr>
        <w:t xml:space="preserve">At the end of the day, they pushed us, and I basically said, “Look, I can only do so much.” </w:t>
      </w:r>
    </w:p>
    <w:p w14:paraId="39C3BB5E" w14:textId="1E27B701" w:rsidR="00710D7B" w:rsidRPr="00E27D4B" w:rsidRDefault="00710D7B" w:rsidP="00F265EF">
      <w:pPr>
        <w:spacing w:line="360" w:lineRule="auto"/>
        <w:rPr>
          <w:rFonts w:ascii="Times New Roman" w:hAnsi="Times New Roman" w:cs="Times New Roman"/>
          <w:color w:val="696464" w:themeColor="text2"/>
          <w:sz w:val="24"/>
          <w:szCs w:val="24"/>
        </w:rPr>
      </w:pPr>
      <w:r w:rsidRPr="00E27D4B">
        <w:rPr>
          <w:rFonts w:ascii="Times New Roman" w:hAnsi="Times New Roman" w:cs="Times New Roman"/>
          <w:color w:val="696464" w:themeColor="text2"/>
          <w:sz w:val="24"/>
          <w:szCs w:val="24"/>
        </w:rPr>
        <w:lastRenderedPageBreak/>
        <w:t xml:space="preserve">This is false. </w:t>
      </w:r>
      <w:r w:rsidR="00E76461" w:rsidRPr="00E27D4B">
        <w:rPr>
          <w:rFonts w:ascii="Times New Roman" w:hAnsi="Times New Roman" w:cs="Times New Roman"/>
          <w:color w:val="696464" w:themeColor="text2"/>
          <w:sz w:val="24"/>
          <w:szCs w:val="24"/>
        </w:rPr>
        <w:t>Carney</w:t>
      </w:r>
      <w:r w:rsidRPr="00E27D4B">
        <w:rPr>
          <w:rFonts w:ascii="Times New Roman" w:hAnsi="Times New Roman" w:cs="Times New Roman"/>
          <w:color w:val="696464" w:themeColor="text2"/>
          <w:sz w:val="24"/>
          <w:szCs w:val="24"/>
        </w:rPr>
        <w:t xml:space="preserve"> holds the </w:t>
      </w:r>
      <w:r w:rsidR="00C27952" w:rsidRPr="00E27D4B">
        <w:rPr>
          <w:rFonts w:ascii="Times New Roman" w:hAnsi="Times New Roman" w:cs="Times New Roman"/>
          <w:color w:val="696464" w:themeColor="text2"/>
          <w:sz w:val="24"/>
          <w:szCs w:val="24"/>
        </w:rPr>
        <w:t xml:space="preserve">educational </w:t>
      </w:r>
      <w:r w:rsidRPr="00E27D4B">
        <w:rPr>
          <w:rFonts w:ascii="Times New Roman" w:hAnsi="Times New Roman" w:cs="Times New Roman"/>
          <w:color w:val="696464" w:themeColor="text2"/>
          <w:sz w:val="24"/>
          <w:szCs w:val="24"/>
        </w:rPr>
        <w:t>power lever in DE</w:t>
      </w:r>
      <w:r w:rsidR="003446A2" w:rsidRPr="00E27D4B">
        <w:rPr>
          <w:rFonts w:ascii="Times New Roman" w:hAnsi="Times New Roman" w:cs="Times New Roman"/>
          <w:color w:val="696464" w:themeColor="text2"/>
          <w:sz w:val="24"/>
          <w:szCs w:val="24"/>
        </w:rPr>
        <w:t xml:space="preserve">. </w:t>
      </w:r>
      <w:r w:rsidR="00E76461" w:rsidRPr="00E27D4B">
        <w:rPr>
          <w:rFonts w:ascii="Times New Roman" w:hAnsi="Times New Roman" w:cs="Times New Roman"/>
          <w:color w:val="696464" w:themeColor="text2"/>
          <w:sz w:val="24"/>
          <w:szCs w:val="24"/>
        </w:rPr>
        <w:t>Carney</w:t>
      </w:r>
      <w:r w:rsidR="003446A2" w:rsidRPr="00E27D4B">
        <w:rPr>
          <w:rFonts w:ascii="Times New Roman" w:hAnsi="Times New Roman" w:cs="Times New Roman"/>
          <w:color w:val="696464" w:themeColor="text2"/>
          <w:sz w:val="24"/>
          <w:szCs w:val="24"/>
        </w:rPr>
        <w:t xml:space="preserve"> sets his own limits</w:t>
      </w:r>
      <w:r w:rsidR="00832DB7" w:rsidRPr="00E27D4B">
        <w:rPr>
          <w:rFonts w:ascii="Times New Roman" w:hAnsi="Times New Roman" w:cs="Times New Roman"/>
          <w:color w:val="696464" w:themeColor="text2"/>
          <w:sz w:val="24"/>
          <w:szCs w:val="24"/>
        </w:rPr>
        <w:t xml:space="preserve">, which I believed are enforced by </w:t>
      </w:r>
      <w:r w:rsidR="007944DD" w:rsidRPr="00E27D4B">
        <w:rPr>
          <w:rFonts w:ascii="Times New Roman" w:hAnsi="Times New Roman" w:cs="Times New Roman"/>
          <w:color w:val="696464" w:themeColor="text2"/>
          <w:sz w:val="24"/>
          <w:szCs w:val="24"/>
        </w:rPr>
        <w:t>systemically</w:t>
      </w:r>
      <w:r w:rsidR="00832DB7" w:rsidRPr="00E27D4B">
        <w:rPr>
          <w:rFonts w:ascii="Times New Roman" w:hAnsi="Times New Roman" w:cs="Times New Roman"/>
          <w:color w:val="696464" w:themeColor="text2"/>
          <w:sz w:val="24"/>
          <w:szCs w:val="24"/>
        </w:rPr>
        <w:t xml:space="preserve"> racist viewpoints embedded in </w:t>
      </w:r>
      <w:r w:rsidR="007944DD" w:rsidRPr="00E27D4B">
        <w:rPr>
          <w:rFonts w:ascii="Times New Roman" w:hAnsi="Times New Roman" w:cs="Times New Roman"/>
          <w:color w:val="696464" w:themeColor="text2"/>
          <w:sz w:val="24"/>
          <w:szCs w:val="24"/>
        </w:rPr>
        <w:t>Delaware’s daily operations</w:t>
      </w:r>
      <w:r w:rsidR="003446A2" w:rsidRPr="00E27D4B">
        <w:rPr>
          <w:rFonts w:ascii="Times New Roman" w:hAnsi="Times New Roman" w:cs="Times New Roman"/>
          <w:color w:val="696464" w:themeColor="text2"/>
          <w:sz w:val="24"/>
          <w:szCs w:val="24"/>
        </w:rPr>
        <w:t xml:space="preserve">. </w:t>
      </w:r>
      <w:r w:rsidR="00E76461" w:rsidRPr="00E27D4B">
        <w:rPr>
          <w:rFonts w:ascii="Times New Roman" w:hAnsi="Times New Roman" w:cs="Times New Roman"/>
          <w:color w:val="9B2D1F" w:themeColor="accent2"/>
          <w:sz w:val="24"/>
          <w:szCs w:val="24"/>
        </w:rPr>
        <w:t>Governor Carney’s atti</w:t>
      </w:r>
      <w:r w:rsidR="007C4CCA" w:rsidRPr="00E27D4B">
        <w:rPr>
          <w:rFonts w:ascii="Times New Roman" w:hAnsi="Times New Roman" w:cs="Times New Roman"/>
          <w:color w:val="9B2D1F" w:themeColor="accent2"/>
          <w:sz w:val="24"/>
          <w:szCs w:val="24"/>
        </w:rPr>
        <w:t xml:space="preserve">tude </w:t>
      </w:r>
      <w:r w:rsidR="00926C23" w:rsidRPr="00E27D4B">
        <w:rPr>
          <w:rFonts w:ascii="Times New Roman" w:hAnsi="Times New Roman" w:cs="Times New Roman"/>
          <w:color w:val="9B2D1F" w:themeColor="accent2"/>
          <w:sz w:val="24"/>
          <w:szCs w:val="24"/>
        </w:rPr>
        <w:t xml:space="preserve">of, </w:t>
      </w:r>
      <w:r w:rsidR="00926C23" w:rsidRPr="00E27D4B">
        <w:rPr>
          <w:rFonts w:ascii="Times New Roman" w:hAnsi="Times New Roman" w:cs="Times New Roman"/>
          <w:i/>
          <w:iCs/>
          <w:color w:val="9B2D1F" w:themeColor="accent2"/>
          <w:sz w:val="24"/>
          <w:szCs w:val="24"/>
        </w:rPr>
        <w:t>I am doing enough</w:t>
      </w:r>
      <w:r w:rsidR="00926C23" w:rsidRPr="00E27D4B">
        <w:rPr>
          <w:rFonts w:ascii="Times New Roman" w:hAnsi="Times New Roman" w:cs="Times New Roman"/>
          <w:color w:val="9B2D1F" w:themeColor="accent2"/>
          <w:sz w:val="24"/>
          <w:szCs w:val="24"/>
        </w:rPr>
        <w:t xml:space="preserve">, </w:t>
      </w:r>
      <w:r w:rsidR="007C4CCA" w:rsidRPr="00E27D4B">
        <w:rPr>
          <w:rFonts w:ascii="Times New Roman" w:hAnsi="Times New Roman" w:cs="Times New Roman"/>
          <w:color w:val="9B2D1F" w:themeColor="accent2"/>
          <w:sz w:val="24"/>
          <w:szCs w:val="24"/>
        </w:rPr>
        <w:t xml:space="preserve">is the single biggest obstacle for sufficient </w:t>
      </w:r>
      <w:r w:rsidR="004B1C3D" w:rsidRPr="00E27D4B">
        <w:rPr>
          <w:rFonts w:ascii="Times New Roman" w:hAnsi="Times New Roman" w:cs="Times New Roman"/>
          <w:color w:val="9B2D1F" w:themeColor="accent2"/>
          <w:sz w:val="24"/>
          <w:szCs w:val="24"/>
        </w:rPr>
        <w:t xml:space="preserve">support </w:t>
      </w:r>
      <w:r w:rsidR="007C4CCA" w:rsidRPr="00E27D4B">
        <w:rPr>
          <w:rFonts w:ascii="Times New Roman" w:hAnsi="Times New Roman" w:cs="Times New Roman"/>
          <w:color w:val="9B2D1F" w:themeColor="accent2"/>
          <w:sz w:val="24"/>
          <w:szCs w:val="24"/>
        </w:rPr>
        <w:t>of education in Dela</w:t>
      </w:r>
      <w:r w:rsidR="009A2A45" w:rsidRPr="00E27D4B">
        <w:rPr>
          <w:rFonts w:ascii="Times New Roman" w:hAnsi="Times New Roman" w:cs="Times New Roman"/>
          <w:color w:val="9B2D1F" w:themeColor="accent2"/>
          <w:sz w:val="24"/>
          <w:szCs w:val="24"/>
        </w:rPr>
        <w:t>ware</w:t>
      </w:r>
      <w:r w:rsidR="009A2A45" w:rsidRPr="00E27D4B">
        <w:rPr>
          <w:rFonts w:ascii="Times New Roman" w:hAnsi="Times New Roman" w:cs="Times New Roman"/>
          <w:color w:val="7030A0"/>
          <w:sz w:val="24"/>
          <w:szCs w:val="24"/>
        </w:rPr>
        <w:t xml:space="preserve">. </w:t>
      </w:r>
      <w:r w:rsidR="009A2A45" w:rsidRPr="00E27D4B">
        <w:rPr>
          <w:rFonts w:ascii="Times New Roman" w:hAnsi="Times New Roman" w:cs="Times New Roman"/>
          <w:color w:val="696464" w:themeColor="text2"/>
          <w:sz w:val="24"/>
          <w:szCs w:val="24"/>
        </w:rPr>
        <w:t>This needs to change. Not that we oust Carney, but we must convince that</w:t>
      </w:r>
      <w:r w:rsidR="004C2F20" w:rsidRPr="00E27D4B">
        <w:rPr>
          <w:rFonts w:ascii="Times New Roman" w:hAnsi="Times New Roman" w:cs="Times New Roman"/>
          <w:color w:val="696464" w:themeColor="text2"/>
          <w:sz w:val="24"/>
          <w:szCs w:val="24"/>
        </w:rPr>
        <w:t xml:space="preserve"> viable, identified</w:t>
      </w:r>
      <w:r w:rsidR="009A2A45" w:rsidRPr="00E27D4B">
        <w:rPr>
          <w:rFonts w:ascii="Times New Roman" w:hAnsi="Times New Roman" w:cs="Times New Roman"/>
          <w:color w:val="696464" w:themeColor="text2"/>
          <w:sz w:val="24"/>
          <w:szCs w:val="24"/>
        </w:rPr>
        <w:t xml:space="preserve"> solutions are not negotiable or there will be political conseque</w:t>
      </w:r>
      <w:r w:rsidR="008F0C78" w:rsidRPr="00E27D4B">
        <w:rPr>
          <w:rFonts w:ascii="Times New Roman" w:hAnsi="Times New Roman" w:cs="Times New Roman"/>
          <w:color w:val="696464" w:themeColor="text2"/>
          <w:sz w:val="24"/>
          <w:szCs w:val="24"/>
        </w:rPr>
        <w:t>nces in the form of electing officials outside the established Delaware Democrat</w:t>
      </w:r>
      <w:r w:rsidR="000B1C35" w:rsidRPr="00E27D4B">
        <w:rPr>
          <w:rFonts w:ascii="Times New Roman" w:hAnsi="Times New Roman" w:cs="Times New Roman"/>
          <w:color w:val="696464" w:themeColor="text2"/>
          <w:sz w:val="24"/>
          <w:szCs w:val="24"/>
        </w:rPr>
        <w:t>s</w:t>
      </w:r>
      <w:r w:rsidR="004C2F20" w:rsidRPr="00E27D4B">
        <w:rPr>
          <w:rFonts w:ascii="Times New Roman" w:hAnsi="Times New Roman" w:cs="Times New Roman"/>
          <w:color w:val="696464" w:themeColor="text2"/>
          <w:sz w:val="24"/>
          <w:szCs w:val="24"/>
        </w:rPr>
        <w:t xml:space="preserve"> norm.</w:t>
      </w:r>
      <w:r w:rsidR="00597CE0" w:rsidRPr="00E27D4B">
        <w:rPr>
          <w:rFonts w:ascii="Times New Roman" w:hAnsi="Times New Roman" w:cs="Times New Roman"/>
          <w:color w:val="696464" w:themeColor="text2"/>
          <w:sz w:val="24"/>
          <w:szCs w:val="24"/>
        </w:rPr>
        <w:t xml:space="preserve"> In a Democratic system, we can reward inaction with leaving offic</w:t>
      </w:r>
      <w:r w:rsidR="00F656D7" w:rsidRPr="00E27D4B">
        <w:rPr>
          <w:rFonts w:ascii="Times New Roman" w:hAnsi="Times New Roman" w:cs="Times New Roman"/>
          <w:color w:val="696464" w:themeColor="text2"/>
          <w:sz w:val="24"/>
          <w:szCs w:val="24"/>
        </w:rPr>
        <w:t>e.</w:t>
      </w:r>
    </w:p>
    <w:p w14:paraId="797C4622" w14:textId="6F8AC773" w:rsidR="00F656D7" w:rsidRPr="00E27D4B" w:rsidRDefault="00F656D7" w:rsidP="00F265EF">
      <w:pPr>
        <w:spacing w:line="360" w:lineRule="auto"/>
        <w:rPr>
          <w:rFonts w:ascii="Times New Roman" w:hAnsi="Times New Roman" w:cs="Times New Roman"/>
          <w:color w:val="696464" w:themeColor="text2"/>
          <w:sz w:val="24"/>
          <w:szCs w:val="24"/>
        </w:rPr>
      </w:pPr>
      <w:r w:rsidRPr="00E27D4B">
        <w:rPr>
          <w:rFonts w:ascii="Times New Roman" w:hAnsi="Times New Roman" w:cs="Times New Roman"/>
          <w:color w:val="696464" w:themeColor="text2"/>
          <w:sz w:val="24"/>
          <w:szCs w:val="24"/>
        </w:rPr>
        <w:t xml:space="preserve">I would like </w:t>
      </w:r>
      <w:r w:rsidR="003316EA" w:rsidRPr="00E27D4B">
        <w:rPr>
          <w:rFonts w:ascii="Times New Roman" w:hAnsi="Times New Roman" w:cs="Times New Roman"/>
          <w:color w:val="696464" w:themeColor="text2"/>
          <w:sz w:val="24"/>
          <w:szCs w:val="24"/>
        </w:rPr>
        <w:t>school boards and education advocates to be able to work with Carney, not against him.</w:t>
      </w:r>
      <w:r w:rsidR="000A591A" w:rsidRPr="00E27D4B">
        <w:rPr>
          <w:rFonts w:ascii="Times New Roman" w:hAnsi="Times New Roman" w:cs="Times New Roman"/>
          <w:color w:val="696464" w:themeColor="text2"/>
          <w:sz w:val="24"/>
          <w:szCs w:val="24"/>
        </w:rPr>
        <w:t xml:space="preserve"> </w:t>
      </w:r>
      <w:r w:rsidR="00175B7E" w:rsidRPr="00E27D4B">
        <w:rPr>
          <w:rFonts w:ascii="Times New Roman" w:hAnsi="Times New Roman" w:cs="Times New Roman"/>
          <w:color w:val="696464" w:themeColor="text2"/>
          <w:sz w:val="24"/>
          <w:szCs w:val="24"/>
        </w:rPr>
        <w:t>That’s entirely on Carney.</w:t>
      </w:r>
    </w:p>
    <w:p w14:paraId="2065A19F" w14:textId="77777777" w:rsidR="00A3476E" w:rsidRPr="00E27D4B" w:rsidRDefault="00A3476E" w:rsidP="00C11106">
      <w:pPr>
        <w:spacing w:line="360" w:lineRule="auto"/>
        <w:rPr>
          <w:rFonts w:ascii="Times New Roman" w:hAnsi="Times New Roman" w:cs="Times New Roman"/>
          <w:color w:val="9B2D1F" w:themeColor="accent2"/>
          <w:sz w:val="52"/>
          <w:szCs w:val="52"/>
        </w:rPr>
      </w:pPr>
    </w:p>
    <w:p w14:paraId="7BE7C2E0" w14:textId="77777777" w:rsidR="00A3476E" w:rsidRPr="00E27D4B" w:rsidRDefault="00A3476E" w:rsidP="00C11106">
      <w:pPr>
        <w:spacing w:line="360" w:lineRule="auto"/>
        <w:rPr>
          <w:rFonts w:ascii="Times New Roman" w:hAnsi="Times New Roman" w:cs="Times New Roman"/>
          <w:color w:val="9B2D1F" w:themeColor="accent2"/>
          <w:sz w:val="52"/>
          <w:szCs w:val="52"/>
        </w:rPr>
      </w:pPr>
    </w:p>
    <w:p w14:paraId="15D9D500" w14:textId="77777777" w:rsidR="00862B06" w:rsidRDefault="00862B06" w:rsidP="00C11106">
      <w:pPr>
        <w:spacing w:line="360" w:lineRule="auto"/>
        <w:rPr>
          <w:rFonts w:ascii="Times New Roman" w:hAnsi="Times New Roman" w:cs="Times New Roman"/>
          <w:color w:val="9B2D1F" w:themeColor="accent2"/>
          <w:sz w:val="52"/>
          <w:szCs w:val="52"/>
        </w:rPr>
      </w:pPr>
    </w:p>
    <w:p w14:paraId="3532EE08" w14:textId="77777777" w:rsidR="00862B06" w:rsidRDefault="00862B06" w:rsidP="00C11106">
      <w:pPr>
        <w:spacing w:line="360" w:lineRule="auto"/>
        <w:rPr>
          <w:rFonts w:ascii="Times New Roman" w:hAnsi="Times New Roman" w:cs="Times New Roman"/>
          <w:color w:val="9B2D1F" w:themeColor="accent2"/>
          <w:sz w:val="52"/>
          <w:szCs w:val="52"/>
        </w:rPr>
      </w:pPr>
    </w:p>
    <w:p w14:paraId="71C518D6" w14:textId="77777777" w:rsidR="00862B06" w:rsidRDefault="00862B06" w:rsidP="00C11106">
      <w:pPr>
        <w:spacing w:line="360" w:lineRule="auto"/>
        <w:rPr>
          <w:rFonts w:ascii="Times New Roman" w:hAnsi="Times New Roman" w:cs="Times New Roman"/>
          <w:color w:val="9B2D1F" w:themeColor="accent2"/>
          <w:sz w:val="52"/>
          <w:szCs w:val="52"/>
        </w:rPr>
      </w:pPr>
    </w:p>
    <w:p w14:paraId="69A519A0" w14:textId="77777777" w:rsidR="00862B06" w:rsidRDefault="00862B06" w:rsidP="00C11106">
      <w:pPr>
        <w:spacing w:line="360" w:lineRule="auto"/>
        <w:rPr>
          <w:rFonts w:ascii="Times New Roman" w:hAnsi="Times New Roman" w:cs="Times New Roman"/>
          <w:color w:val="9B2D1F" w:themeColor="accent2"/>
          <w:sz w:val="52"/>
          <w:szCs w:val="52"/>
        </w:rPr>
      </w:pPr>
    </w:p>
    <w:p w14:paraId="6DC328D6" w14:textId="77777777" w:rsidR="00862B06" w:rsidRDefault="00862B06" w:rsidP="00C11106">
      <w:pPr>
        <w:spacing w:line="360" w:lineRule="auto"/>
        <w:rPr>
          <w:rFonts w:ascii="Times New Roman" w:hAnsi="Times New Roman" w:cs="Times New Roman"/>
          <w:color w:val="9B2D1F" w:themeColor="accent2"/>
          <w:sz w:val="52"/>
          <w:szCs w:val="52"/>
        </w:rPr>
      </w:pPr>
    </w:p>
    <w:p w14:paraId="4554709C" w14:textId="77777777" w:rsidR="00862B06" w:rsidRDefault="00862B06" w:rsidP="00C11106">
      <w:pPr>
        <w:spacing w:line="360" w:lineRule="auto"/>
        <w:rPr>
          <w:rFonts w:ascii="Times New Roman" w:hAnsi="Times New Roman" w:cs="Times New Roman"/>
          <w:color w:val="9B2D1F" w:themeColor="accent2"/>
          <w:sz w:val="52"/>
          <w:szCs w:val="52"/>
        </w:rPr>
      </w:pPr>
    </w:p>
    <w:p w14:paraId="20626D95" w14:textId="7302967F" w:rsidR="00CA2328" w:rsidRPr="00E27D4B" w:rsidRDefault="00541100" w:rsidP="00C11106">
      <w:pPr>
        <w:spacing w:line="360" w:lineRule="auto"/>
        <w:rPr>
          <w:rFonts w:ascii="Times New Roman" w:hAnsi="Times New Roman" w:cs="Times New Roman"/>
          <w:color w:val="9B2D1F" w:themeColor="accent2"/>
          <w:sz w:val="52"/>
          <w:szCs w:val="52"/>
        </w:rPr>
      </w:pPr>
      <w:r w:rsidRPr="00E27D4B">
        <w:rPr>
          <w:rFonts w:ascii="Times New Roman" w:hAnsi="Times New Roman" w:cs="Times New Roman"/>
          <w:color w:val="9B2D1F" w:themeColor="accent2"/>
          <w:sz w:val="52"/>
          <w:szCs w:val="52"/>
        </w:rPr>
        <w:lastRenderedPageBreak/>
        <w:t>Table 5</w:t>
      </w:r>
    </w:p>
    <w:tbl>
      <w:tblPr>
        <w:tblW w:w="10237" w:type="dxa"/>
        <w:tblLook w:val="04A0" w:firstRow="1" w:lastRow="0" w:firstColumn="1" w:lastColumn="0" w:noHBand="0" w:noVBand="1"/>
      </w:tblPr>
      <w:tblGrid>
        <w:gridCol w:w="1124"/>
        <w:gridCol w:w="1610"/>
        <w:gridCol w:w="1246"/>
        <w:gridCol w:w="950"/>
        <w:gridCol w:w="950"/>
        <w:gridCol w:w="1506"/>
        <w:gridCol w:w="974"/>
        <w:gridCol w:w="974"/>
        <w:gridCol w:w="1099"/>
      </w:tblGrid>
      <w:tr w:rsidR="001C1EE5" w:rsidRPr="00E27D4B" w14:paraId="4F8B4C64" w14:textId="77777777" w:rsidTr="004521F0">
        <w:trPr>
          <w:trHeight w:val="2115"/>
        </w:trPr>
        <w:tc>
          <w:tcPr>
            <w:tcW w:w="1124" w:type="dxa"/>
            <w:tcBorders>
              <w:top w:val="nil"/>
              <w:left w:val="nil"/>
              <w:bottom w:val="nil"/>
              <w:right w:val="nil"/>
            </w:tcBorders>
            <w:shd w:val="clear" w:color="000000" w:fill="4472C4"/>
            <w:vAlign w:val="bottom"/>
            <w:hideMark/>
          </w:tcPr>
          <w:p w14:paraId="66F49A18" w14:textId="77777777" w:rsidR="001C1EE5" w:rsidRPr="00E27D4B" w:rsidRDefault="001C1EE5" w:rsidP="001C1EE5">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Delaware County</w:t>
            </w:r>
          </w:p>
        </w:tc>
        <w:tc>
          <w:tcPr>
            <w:tcW w:w="1581" w:type="dxa"/>
            <w:tcBorders>
              <w:top w:val="nil"/>
              <w:left w:val="nil"/>
              <w:bottom w:val="nil"/>
              <w:right w:val="nil"/>
            </w:tcBorders>
            <w:shd w:val="clear" w:color="000000" w:fill="4472C4"/>
            <w:vAlign w:val="bottom"/>
            <w:hideMark/>
          </w:tcPr>
          <w:p w14:paraId="50C87C62" w14:textId="77777777" w:rsidR="001C1EE5" w:rsidRPr="00E27D4B" w:rsidRDefault="001C1EE5" w:rsidP="001C1EE5">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School District</w:t>
            </w:r>
          </w:p>
        </w:tc>
        <w:tc>
          <w:tcPr>
            <w:tcW w:w="1246" w:type="dxa"/>
            <w:tcBorders>
              <w:top w:val="nil"/>
              <w:left w:val="nil"/>
              <w:bottom w:val="nil"/>
              <w:right w:val="nil"/>
            </w:tcBorders>
            <w:shd w:val="clear" w:color="000000" w:fill="4472C4"/>
            <w:vAlign w:val="bottom"/>
            <w:hideMark/>
          </w:tcPr>
          <w:p w14:paraId="3658AA7F" w14:textId="77777777" w:rsidR="001C1EE5" w:rsidRPr="00E27D4B" w:rsidRDefault="001C1EE5" w:rsidP="001C1EE5">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 Difference in Overall Student Population between (B) &amp; (W)</w:t>
            </w:r>
          </w:p>
        </w:tc>
        <w:tc>
          <w:tcPr>
            <w:tcW w:w="938" w:type="dxa"/>
            <w:tcBorders>
              <w:top w:val="nil"/>
              <w:left w:val="nil"/>
              <w:bottom w:val="nil"/>
              <w:right w:val="nil"/>
            </w:tcBorders>
            <w:shd w:val="clear" w:color="000000" w:fill="4472C4"/>
            <w:vAlign w:val="bottom"/>
            <w:hideMark/>
          </w:tcPr>
          <w:p w14:paraId="02919D63" w14:textId="77777777" w:rsidR="001C1EE5" w:rsidRPr="00E27D4B" w:rsidRDefault="001C1EE5" w:rsidP="001C1EE5">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(B) Student Total</w:t>
            </w:r>
          </w:p>
        </w:tc>
        <w:tc>
          <w:tcPr>
            <w:tcW w:w="938" w:type="dxa"/>
            <w:tcBorders>
              <w:top w:val="nil"/>
              <w:left w:val="nil"/>
              <w:bottom w:val="nil"/>
              <w:right w:val="nil"/>
            </w:tcBorders>
            <w:shd w:val="clear" w:color="000000" w:fill="4472C4"/>
            <w:vAlign w:val="bottom"/>
            <w:hideMark/>
          </w:tcPr>
          <w:p w14:paraId="274F8AE0" w14:textId="77777777" w:rsidR="001C1EE5" w:rsidRPr="00E27D4B" w:rsidRDefault="001C1EE5" w:rsidP="001C1EE5">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(W) Student Total</w:t>
            </w:r>
          </w:p>
        </w:tc>
        <w:tc>
          <w:tcPr>
            <w:tcW w:w="1423" w:type="dxa"/>
            <w:tcBorders>
              <w:top w:val="nil"/>
              <w:left w:val="nil"/>
              <w:bottom w:val="nil"/>
              <w:right w:val="nil"/>
            </w:tcBorders>
            <w:shd w:val="clear" w:color="000000" w:fill="4472C4"/>
            <w:vAlign w:val="bottom"/>
            <w:hideMark/>
          </w:tcPr>
          <w:p w14:paraId="318F77CA" w14:textId="77777777" w:rsidR="001C1EE5" w:rsidRPr="00E27D4B" w:rsidRDefault="001C1EE5" w:rsidP="001C1EE5">
            <w:pPr>
              <w:spacing w:after="0" w:line="240" w:lineRule="auto"/>
              <w:jc w:val="center"/>
              <w:rPr>
                <w:rFonts w:ascii="Times New Roman" w:eastAsia="Times New Roman" w:hAnsi="Times New Roman" w:cs="Times New Roman"/>
                <w:b/>
                <w:bCs/>
                <w:color w:val="FFFFFF"/>
                <w:sz w:val="22"/>
                <w:szCs w:val="22"/>
              </w:rPr>
            </w:pPr>
            <w:proofErr w:type="spellStart"/>
            <w:r w:rsidRPr="00E27D4B">
              <w:rPr>
                <w:rFonts w:ascii="Times New Roman" w:eastAsia="Times New Roman" w:hAnsi="Times New Roman" w:cs="Times New Roman"/>
                <w:b/>
                <w:bCs/>
                <w:color w:val="FFFFFF"/>
                <w:sz w:val="22"/>
                <w:szCs w:val="22"/>
              </w:rPr>
              <w:t>Approx.Ratio</w:t>
            </w:r>
            <w:proofErr w:type="spellEnd"/>
            <w:r w:rsidRPr="00E27D4B">
              <w:rPr>
                <w:rFonts w:ascii="Times New Roman" w:eastAsia="Times New Roman" w:hAnsi="Times New Roman" w:cs="Times New Roman"/>
                <w:b/>
                <w:bCs/>
                <w:color w:val="FFFFFF"/>
                <w:sz w:val="22"/>
                <w:szCs w:val="22"/>
              </w:rPr>
              <w:t xml:space="preserve"> (B):(W) Students</w:t>
            </w:r>
          </w:p>
        </w:tc>
        <w:tc>
          <w:tcPr>
            <w:tcW w:w="944" w:type="dxa"/>
            <w:tcBorders>
              <w:top w:val="nil"/>
              <w:left w:val="nil"/>
              <w:bottom w:val="nil"/>
              <w:right w:val="nil"/>
            </w:tcBorders>
            <w:shd w:val="clear" w:color="000000" w:fill="4472C4"/>
            <w:vAlign w:val="bottom"/>
            <w:hideMark/>
          </w:tcPr>
          <w:p w14:paraId="67F344A4" w14:textId="77777777" w:rsidR="001C1EE5" w:rsidRPr="00E27D4B" w:rsidRDefault="001C1EE5" w:rsidP="001C1EE5">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 xml:space="preserve">Meets &amp; Exceeds </w:t>
            </w:r>
            <w:proofErr w:type="spellStart"/>
            <w:r w:rsidRPr="00E27D4B">
              <w:rPr>
                <w:rFonts w:ascii="Times New Roman" w:eastAsia="Times New Roman" w:hAnsi="Times New Roman" w:cs="Times New Roman"/>
                <w:b/>
                <w:bCs/>
                <w:color w:val="FFFFFF"/>
                <w:sz w:val="22"/>
                <w:szCs w:val="22"/>
              </w:rPr>
              <w:t>Maths</w:t>
            </w:r>
            <w:proofErr w:type="spellEnd"/>
            <w:r w:rsidRPr="00E27D4B">
              <w:rPr>
                <w:rFonts w:ascii="Times New Roman" w:eastAsia="Times New Roman" w:hAnsi="Times New Roman" w:cs="Times New Roman"/>
                <w:b/>
                <w:bCs/>
                <w:color w:val="FFFFFF"/>
                <w:sz w:val="22"/>
                <w:szCs w:val="22"/>
              </w:rPr>
              <w:t xml:space="preserve"> (B)</w:t>
            </w:r>
          </w:p>
        </w:tc>
        <w:tc>
          <w:tcPr>
            <w:tcW w:w="944" w:type="dxa"/>
            <w:tcBorders>
              <w:top w:val="nil"/>
              <w:left w:val="nil"/>
              <w:bottom w:val="nil"/>
              <w:right w:val="nil"/>
            </w:tcBorders>
            <w:shd w:val="clear" w:color="000000" w:fill="4472C4"/>
            <w:vAlign w:val="bottom"/>
            <w:hideMark/>
          </w:tcPr>
          <w:p w14:paraId="7A9D339F" w14:textId="77777777" w:rsidR="001C1EE5" w:rsidRPr="00E27D4B" w:rsidRDefault="001C1EE5" w:rsidP="001C1EE5">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 xml:space="preserve">Meets &amp; Exceeds </w:t>
            </w:r>
            <w:proofErr w:type="spellStart"/>
            <w:r w:rsidRPr="00E27D4B">
              <w:rPr>
                <w:rFonts w:ascii="Times New Roman" w:eastAsia="Times New Roman" w:hAnsi="Times New Roman" w:cs="Times New Roman"/>
                <w:b/>
                <w:bCs/>
                <w:color w:val="FFFFFF"/>
                <w:sz w:val="22"/>
                <w:szCs w:val="22"/>
              </w:rPr>
              <w:t>Maths</w:t>
            </w:r>
            <w:proofErr w:type="spellEnd"/>
            <w:r w:rsidRPr="00E27D4B">
              <w:rPr>
                <w:rFonts w:ascii="Times New Roman" w:eastAsia="Times New Roman" w:hAnsi="Times New Roman" w:cs="Times New Roman"/>
                <w:b/>
                <w:bCs/>
                <w:color w:val="FFFFFF"/>
                <w:sz w:val="22"/>
                <w:szCs w:val="22"/>
              </w:rPr>
              <w:t xml:space="preserve">  (W)</w:t>
            </w:r>
          </w:p>
        </w:tc>
        <w:tc>
          <w:tcPr>
            <w:tcW w:w="1099" w:type="dxa"/>
            <w:tcBorders>
              <w:top w:val="nil"/>
              <w:left w:val="nil"/>
              <w:bottom w:val="nil"/>
              <w:right w:val="nil"/>
            </w:tcBorders>
            <w:shd w:val="clear" w:color="000000" w:fill="4472C4"/>
            <w:vAlign w:val="bottom"/>
            <w:hideMark/>
          </w:tcPr>
          <w:p w14:paraId="7BD2581D" w14:textId="77777777" w:rsidR="001C1EE5" w:rsidRPr="00E27D4B" w:rsidRDefault="001C1EE5" w:rsidP="001C1EE5">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 xml:space="preserve">Approx. Ratio of                   (B):(W) Students for Meets &amp; Exceeds </w:t>
            </w:r>
            <w:proofErr w:type="spellStart"/>
            <w:r w:rsidRPr="00E27D4B">
              <w:rPr>
                <w:rFonts w:ascii="Times New Roman" w:eastAsia="Times New Roman" w:hAnsi="Times New Roman" w:cs="Times New Roman"/>
                <w:b/>
                <w:bCs/>
                <w:color w:val="FFFFFF"/>
                <w:sz w:val="22"/>
                <w:szCs w:val="22"/>
              </w:rPr>
              <w:t>Maths</w:t>
            </w:r>
            <w:proofErr w:type="spellEnd"/>
          </w:p>
        </w:tc>
      </w:tr>
      <w:tr w:rsidR="001C1EE5" w:rsidRPr="00E27D4B" w14:paraId="07E23138" w14:textId="77777777" w:rsidTr="004521F0">
        <w:trPr>
          <w:trHeight w:val="600"/>
        </w:trPr>
        <w:tc>
          <w:tcPr>
            <w:tcW w:w="1124" w:type="dxa"/>
            <w:tcBorders>
              <w:top w:val="nil"/>
              <w:left w:val="nil"/>
              <w:bottom w:val="nil"/>
              <w:right w:val="nil"/>
            </w:tcBorders>
            <w:shd w:val="clear" w:color="auto" w:fill="auto"/>
            <w:noWrap/>
            <w:vAlign w:val="bottom"/>
            <w:hideMark/>
          </w:tcPr>
          <w:p w14:paraId="2DFE7BE9"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1581" w:type="dxa"/>
            <w:tcBorders>
              <w:top w:val="nil"/>
              <w:left w:val="nil"/>
              <w:bottom w:val="nil"/>
              <w:right w:val="nil"/>
            </w:tcBorders>
            <w:shd w:val="clear" w:color="auto" w:fill="auto"/>
            <w:noWrap/>
            <w:vAlign w:val="bottom"/>
            <w:hideMark/>
          </w:tcPr>
          <w:p w14:paraId="16E45C7C"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proofErr w:type="spellStart"/>
            <w:r w:rsidRPr="00E27D4B">
              <w:rPr>
                <w:rFonts w:ascii="Times New Roman" w:eastAsia="Times New Roman" w:hAnsi="Times New Roman" w:cs="Times New Roman"/>
                <w:color w:val="000000"/>
                <w:sz w:val="22"/>
                <w:szCs w:val="22"/>
              </w:rPr>
              <w:t>Appoquinimink</w:t>
            </w:r>
            <w:proofErr w:type="spellEnd"/>
          </w:p>
        </w:tc>
        <w:tc>
          <w:tcPr>
            <w:tcW w:w="1246" w:type="dxa"/>
            <w:tcBorders>
              <w:top w:val="nil"/>
              <w:left w:val="nil"/>
              <w:bottom w:val="nil"/>
              <w:right w:val="nil"/>
            </w:tcBorders>
            <w:shd w:val="clear" w:color="auto" w:fill="auto"/>
            <w:noWrap/>
            <w:vAlign w:val="bottom"/>
            <w:hideMark/>
          </w:tcPr>
          <w:p w14:paraId="51BCB56C"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25.81 (W)</w:t>
            </w:r>
          </w:p>
        </w:tc>
        <w:tc>
          <w:tcPr>
            <w:tcW w:w="938" w:type="dxa"/>
            <w:tcBorders>
              <w:top w:val="nil"/>
              <w:left w:val="nil"/>
              <w:bottom w:val="nil"/>
              <w:right w:val="nil"/>
            </w:tcBorders>
            <w:shd w:val="clear" w:color="auto" w:fill="auto"/>
            <w:noWrap/>
            <w:vAlign w:val="bottom"/>
            <w:hideMark/>
          </w:tcPr>
          <w:p w14:paraId="4F88C8CD"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3,189</w:t>
            </w:r>
          </w:p>
        </w:tc>
        <w:tc>
          <w:tcPr>
            <w:tcW w:w="938" w:type="dxa"/>
            <w:tcBorders>
              <w:top w:val="nil"/>
              <w:left w:val="nil"/>
              <w:bottom w:val="nil"/>
              <w:right w:val="nil"/>
            </w:tcBorders>
            <w:shd w:val="clear" w:color="auto" w:fill="auto"/>
            <w:noWrap/>
            <w:vAlign w:val="bottom"/>
            <w:hideMark/>
          </w:tcPr>
          <w:p w14:paraId="4D8C2EC6"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6,218</w:t>
            </w:r>
          </w:p>
        </w:tc>
        <w:tc>
          <w:tcPr>
            <w:tcW w:w="1423" w:type="dxa"/>
            <w:tcBorders>
              <w:top w:val="nil"/>
              <w:left w:val="nil"/>
              <w:bottom w:val="nil"/>
              <w:right w:val="nil"/>
            </w:tcBorders>
            <w:shd w:val="clear" w:color="auto" w:fill="CCCCFF"/>
            <w:noWrap/>
            <w:vAlign w:val="bottom"/>
            <w:hideMark/>
          </w:tcPr>
          <w:p w14:paraId="15EB34A7"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2</w:t>
            </w:r>
          </w:p>
        </w:tc>
        <w:tc>
          <w:tcPr>
            <w:tcW w:w="944" w:type="dxa"/>
            <w:tcBorders>
              <w:top w:val="nil"/>
              <w:left w:val="nil"/>
              <w:bottom w:val="nil"/>
              <w:right w:val="nil"/>
            </w:tcBorders>
            <w:shd w:val="clear" w:color="auto" w:fill="auto"/>
            <w:noWrap/>
            <w:vAlign w:val="bottom"/>
            <w:hideMark/>
          </w:tcPr>
          <w:p w14:paraId="7B4FB285"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989</w:t>
            </w:r>
          </w:p>
        </w:tc>
        <w:tc>
          <w:tcPr>
            <w:tcW w:w="944" w:type="dxa"/>
            <w:tcBorders>
              <w:top w:val="nil"/>
              <w:left w:val="nil"/>
              <w:bottom w:val="nil"/>
              <w:right w:val="nil"/>
            </w:tcBorders>
            <w:shd w:val="clear" w:color="auto" w:fill="auto"/>
            <w:noWrap/>
            <w:vAlign w:val="bottom"/>
            <w:hideMark/>
          </w:tcPr>
          <w:p w14:paraId="3B809FF0"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3,606</w:t>
            </w:r>
          </w:p>
        </w:tc>
        <w:tc>
          <w:tcPr>
            <w:tcW w:w="1099" w:type="dxa"/>
            <w:tcBorders>
              <w:top w:val="nil"/>
              <w:left w:val="nil"/>
              <w:bottom w:val="nil"/>
              <w:right w:val="nil"/>
            </w:tcBorders>
            <w:shd w:val="clear" w:color="000000" w:fill="F8CBAD"/>
            <w:noWrap/>
            <w:vAlign w:val="bottom"/>
            <w:hideMark/>
          </w:tcPr>
          <w:p w14:paraId="50848B56"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3.6</w:t>
            </w:r>
          </w:p>
        </w:tc>
      </w:tr>
      <w:tr w:rsidR="001C1EE5" w:rsidRPr="00E27D4B" w14:paraId="411EDE73" w14:textId="77777777" w:rsidTr="004521F0">
        <w:trPr>
          <w:trHeight w:val="600"/>
        </w:trPr>
        <w:tc>
          <w:tcPr>
            <w:tcW w:w="1124" w:type="dxa"/>
            <w:tcBorders>
              <w:top w:val="nil"/>
              <w:left w:val="nil"/>
              <w:bottom w:val="nil"/>
              <w:right w:val="nil"/>
            </w:tcBorders>
            <w:shd w:val="clear" w:color="auto" w:fill="auto"/>
            <w:noWrap/>
            <w:vAlign w:val="bottom"/>
            <w:hideMark/>
          </w:tcPr>
          <w:p w14:paraId="0B86F60E"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1581" w:type="dxa"/>
            <w:tcBorders>
              <w:top w:val="nil"/>
              <w:left w:val="nil"/>
              <w:bottom w:val="nil"/>
              <w:right w:val="nil"/>
            </w:tcBorders>
            <w:shd w:val="clear" w:color="auto" w:fill="auto"/>
            <w:noWrap/>
            <w:vAlign w:val="bottom"/>
            <w:hideMark/>
          </w:tcPr>
          <w:p w14:paraId="539A4037"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Brandywine</w:t>
            </w:r>
          </w:p>
        </w:tc>
        <w:tc>
          <w:tcPr>
            <w:tcW w:w="1246" w:type="dxa"/>
            <w:tcBorders>
              <w:top w:val="nil"/>
              <w:left w:val="nil"/>
              <w:bottom w:val="nil"/>
              <w:right w:val="nil"/>
            </w:tcBorders>
            <w:shd w:val="clear" w:color="auto" w:fill="auto"/>
            <w:noWrap/>
            <w:vAlign w:val="bottom"/>
            <w:hideMark/>
          </w:tcPr>
          <w:p w14:paraId="5F9E629C"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↑5.49 (w)</w:t>
            </w:r>
          </w:p>
        </w:tc>
        <w:tc>
          <w:tcPr>
            <w:tcW w:w="938" w:type="dxa"/>
            <w:tcBorders>
              <w:top w:val="nil"/>
              <w:left w:val="nil"/>
              <w:bottom w:val="nil"/>
              <w:right w:val="nil"/>
            </w:tcBorders>
            <w:shd w:val="clear" w:color="auto" w:fill="auto"/>
            <w:noWrap/>
            <w:vAlign w:val="bottom"/>
            <w:hideMark/>
          </w:tcPr>
          <w:p w14:paraId="5A39D256"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4,008</w:t>
            </w:r>
          </w:p>
        </w:tc>
        <w:tc>
          <w:tcPr>
            <w:tcW w:w="938" w:type="dxa"/>
            <w:tcBorders>
              <w:top w:val="nil"/>
              <w:left w:val="nil"/>
              <w:bottom w:val="nil"/>
              <w:right w:val="nil"/>
            </w:tcBorders>
            <w:shd w:val="clear" w:color="auto" w:fill="auto"/>
            <w:noWrap/>
            <w:vAlign w:val="bottom"/>
            <w:hideMark/>
          </w:tcPr>
          <w:p w14:paraId="77471B02"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4,587</w:t>
            </w:r>
          </w:p>
        </w:tc>
        <w:tc>
          <w:tcPr>
            <w:tcW w:w="1423" w:type="dxa"/>
            <w:tcBorders>
              <w:top w:val="nil"/>
              <w:left w:val="nil"/>
              <w:bottom w:val="nil"/>
              <w:right w:val="nil"/>
            </w:tcBorders>
            <w:shd w:val="clear" w:color="auto" w:fill="CCCCFF"/>
            <w:noWrap/>
            <w:vAlign w:val="bottom"/>
            <w:hideMark/>
          </w:tcPr>
          <w:p w14:paraId="7DE41FE6"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944" w:type="dxa"/>
            <w:tcBorders>
              <w:top w:val="nil"/>
              <w:left w:val="nil"/>
              <w:bottom w:val="nil"/>
              <w:right w:val="nil"/>
            </w:tcBorders>
            <w:shd w:val="clear" w:color="auto" w:fill="auto"/>
            <w:noWrap/>
            <w:vAlign w:val="bottom"/>
            <w:hideMark/>
          </w:tcPr>
          <w:p w14:paraId="33A8A448"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802</w:t>
            </w:r>
          </w:p>
        </w:tc>
        <w:tc>
          <w:tcPr>
            <w:tcW w:w="944" w:type="dxa"/>
            <w:tcBorders>
              <w:top w:val="nil"/>
              <w:left w:val="nil"/>
              <w:bottom w:val="nil"/>
              <w:right w:val="nil"/>
            </w:tcBorders>
            <w:shd w:val="clear" w:color="auto" w:fill="auto"/>
            <w:noWrap/>
            <w:vAlign w:val="bottom"/>
            <w:hideMark/>
          </w:tcPr>
          <w:p w14:paraId="67B31D05"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2,660</w:t>
            </w:r>
          </w:p>
        </w:tc>
        <w:tc>
          <w:tcPr>
            <w:tcW w:w="1099" w:type="dxa"/>
            <w:tcBorders>
              <w:top w:val="nil"/>
              <w:left w:val="nil"/>
              <w:bottom w:val="nil"/>
              <w:right w:val="nil"/>
            </w:tcBorders>
            <w:shd w:val="clear" w:color="000000" w:fill="F8CBAD"/>
            <w:noWrap/>
            <w:vAlign w:val="bottom"/>
            <w:hideMark/>
          </w:tcPr>
          <w:p w14:paraId="5D6D31DD"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2.4</w:t>
            </w:r>
          </w:p>
        </w:tc>
      </w:tr>
      <w:tr w:rsidR="001C1EE5" w:rsidRPr="00E27D4B" w14:paraId="39592C7A" w14:textId="77777777" w:rsidTr="004521F0">
        <w:trPr>
          <w:trHeight w:val="600"/>
        </w:trPr>
        <w:tc>
          <w:tcPr>
            <w:tcW w:w="1124" w:type="dxa"/>
            <w:tcBorders>
              <w:top w:val="nil"/>
              <w:left w:val="nil"/>
              <w:bottom w:val="nil"/>
              <w:right w:val="nil"/>
            </w:tcBorders>
            <w:shd w:val="clear" w:color="auto" w:fill="auto"/>
            <w:noWrap/>
            <w:vAlign w:val="bottom"/>
            <w:hideMark/>
          </w:tcPr>
          <w:p w14:paraId="5848C295"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1581" w:type="dxa"/>
            <w:tcBorders>
              <w:top w:val="nil"/>
              <w:left w:val="nil"/>
              <w:bottom w:val="nil"/>
              <w:right w:val="nil"/>
            </w:tcBorders>
            <w:shd w:val="clear" w:color="auto" w:fill="auto"/>
            <w:noWrap/>
            <w:vAlign w:val="bottom"/>
            <w:hideMark/>
          </w:tcPr>
          <w:p w14:paraId="7A5DC20A"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Christina</w:t>
            </w:r>
          </w:p>
        </w:tc>
        <w:tc>
          <w:tcPr>
            <w:tcW w:w="1246" w:type="dxa"/>
            <w:tcBorders>
              <w:top w:val="nil"/>
              <w:left w:val="nil"/>
              <w:bottom w:val="nil"/>
              <w:right w:val="nil"/>
            </w:tcBorders>
            <w:shd w:val="clear" w:color="auto" w:fill="auto"/>
            <w:noWrap/>
            <w:vAlign w:val="bottom"/>
            <w:hideMark/>
          </w:tcPr>
          <w:p w14:paraId="79E9F9C2"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↑11.94 (B)</w:t>
            </w:r>
          </w:p>
        </w:tc>
        <w:tc>
          <w:tcPr>
            <w:tcW w:w="938" w:type="dxa"/>
            <w:tcBorders>
              <w:top w:val="nil"/>
              <w:left w:val="nil"/>
              <w:bottom w:val="nil"/>
              <w:right w:val="nil"/>
            </w:tcBorders>
            <w:shd w:val="clear" w:color="auto" w:fill="auto"/>
            <w:noWrap/>
            <w:vAlign w:val="bottom"/>
            <w:hideMark/>
          </w:tcPr>
          <w:p w14:paraId="201F78B2"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5,479</w:t>
            </w:r>
          </w:p>
        </w:tc>
        <w:tc>
          <w:tcPr>
            <w:tcW w:w="938" w:type="dxa"/>
            <w:tcBorders>
              <w:top w:val="nil"/>
              <w:left w:val="nil"/>
              <w:bottom w:val="nil"/>
              <w:right w:val="nil"/>
            </w:tcBorders>
            <w:shd w:val="clear" w:color="auto" w:fill="auto"/>
            <w:noWrap/>
            <w:vAlign w:val="bottom"/>
            <w:hideMark/>
          </w:tcPr>
          <w:p w14:paraId="726609D2"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3,807</w:t>
            </w:r>
          </w:p>
        </w:tc>
        <w:tc>
          <w:tcPr>
            <w:tcW w:w="1423" w:type="dxa"/>
            <w:tcBorders>
              <w:top w:val="nil"/>
              <w:left w:val="nil"/>
              <w:bottom w:val="nil"/>
              <w:right w:val="nil"/>
            </w:tcBorders>
            <w:shd w:val="clear" w:color="auto" w:fill="CCCCFF"/>
            <w:noWrap/>
            <w:vAlign w:val="bottom"/>
            <w:hideMark/>
          </w:tcPr>
          <w:p w14:paraId="4F93B03A"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1.4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944" w:type="dxa"/>
            <w:tcBorders>
              <w:top w:val="nil"/>
              <w:left w:val="nil"/>
              <w:bottom w:val="nil"/>
              <w:right w:val="nil"/>
            </w:tcBorders>
            <w:shd w:val="clear" w:color="auto" w:fill="auto"/>
            <w:noWrap/>
            <w:vAlign w:val="bottom"/>
            <w:hideMark/>
          </w:tcPr>
          <w:p w14:paraId="6FDC937C"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1,260</w:t>
            </w:r>
          </w:p>
        </w:tc>
        <w:tc>
          <w:tcPr>
            <w:tcW w:w="944" w:type="dxa"/>
            <w:tcBorders>
              <w:top w:val="nil"/>
              <w:left w:val="nil"/>
              <w:bottom w:val="nil"/>
              <w:right w:val="nil"/>
            </w:tcBorders>
            <w:shd w:val="clear" w:color="auto" w:fill="auto"/>
            <w:noWrap/>
            <w:vAlign w:val="bottom"/>
            <w:hideMark/>
          </w:tcPr>
          <w:p w14:paraId="7C12E3E5"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1,942</w:t>
            </w:r>
          </w:p>
        </w:tc>
        <w:tc>
          <w:tcPr>
            <w:tcW w:w="1099" w:type="dxa"/>
            <w:tcBorders>
              <w:top w:val="nil"/>
              <w:left w:val="nil"/>
              <w:bottom w:val="nil"/>
              <w:right w:val="nil"/>
            </w:tcBorders>
            <w:shd w:val="clear" w:color="000000" w:fill="F8CBAD"/>
            <w:noWrap/>
            <w:vAlign w:val="bottom"/>
            <w:hideMark/>
          </w:tcPr>
          <w:p w14:paraId="7BBDBF19"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1.5</w:t>
            </w:r>
          </w:p>
        </w:tc>
      </w:tr>
      <w:tr w:rsidR="001C1EE5" w:rsidRPr="00E27D4B" w14:paraId="7F38BB16" w14:textId="77777777" w:rsidTr="004521F0">
        <w:trPr>
          <w:trHeight w:val="600"/>
        </w:trPr>
        <w:tc>
          <w:tcPr>
            <w:tcW w:w="1124" w:type="dxa"/>
            <w:tcBorders>
              <w:top w:val="nil"/>
              <w:left w:val="nil"/>
              <w:bottom w:val="nil"/>
              <w:right w:val="nil"/>
            </w:tcBorders>
            <w:shd w:val="clear" w:color="auto" w:fill="auto"/>
            <w:noWrap/>
            <w:vAlign w:val="bottom"/>
            <w:hideMark/>
          </w:tcPr>
          <w:p w14:paraId="2D0C0AAE"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1581" w:type="dxa"/>
            <w:tcBorders>
              <w:top w:val="nil"/>
              <w:left w:val="nil"/>
              <w:bottom w:val="nil"/>
              <w:right w:val="nil"/>
            </w:tcBorders>
            <w:shd w:val="clear" w:color="auto" w:fill="auto"/>
            <w:noWrap/>
            <w:vAlign w:val="bottom"/>
            <w:hideMark/>
          </w:tcPr>
          <w:p w14:paraId="42027E31"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Colonial</w:t>
            </w:r>
          </w:p>
        </w:tc>
        <w:tc>
          <w:tcPr>
            <w:tcW w:w="1246" w:type="dxa"/>
            <w:tcBorders>
              <w:top w:val="nil"/>
              <w:left w:val="nil"/>
              <w:bottom w:val="nil"/>
              <w:right w:val="nil"/>
            </w:tcBorders>
            <w:shd w:val="clear" w:color="auto" w:fill="auto"/>
            <w:noWrap/>
            <w:vAlign w:val="bottom"/>
            <w:hideMark/>
          </w:tcPr>
          <w:p w14:paraId="74AFF47D"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↑17.9 (B)</w:t>
            </w:r>
          </w:p>
        </w:tc>
        <w:tc>
          <w:tcPr>
            <w:tcW w:w="938" w:type="dxa"/>
            <w:tcBorders>
              <w:top w:val="nil"/>
              <w:left w:val="nil"/>
              <w:bottom w:val="nil"/>
              <w:right w:val="nil"/>
            </w:tcBorders>
            <w:shd w:val="clear" w:color="auto" w:fill="auto"/>
            <w:noWrap/>
            <w:vAlign w:val="bottom"/>
            <w:hideMark/>
          </w:tcPr>
          <w:p w14:paraId="1D4365AF"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4,445</w:t>
            </w:r>
          </w:p>
        </w:tc>
        <w:tc>
          <w:tcPr>
            <w:tcW w:w="938" w:type="dxa"/>
            <w:tcBorders>
              <w:top w:val="nil"/>
              <w:left w:val="nil"/>
              <w:bottom w:val="nil"/>
              <w:right w:val="nil"/>
            </w:tcBorders>
            <w:shd w:val="clear" w:color="auto" w:fill="auto"/>
            <w:noWrap/>
            <w:vAlign w:val="bottom"/>
            <w:hideMark/>
          </w:tcPr>
          <w:p w14:paraId="3DA0B13B"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2,670</w:t>
            </w:r>
          </w:p>
        </w:tc>
        <w:tc>
          <w:tcPr>
            <w:tcW w:w="1423" w:type="dxa"/>
            <w:tcBorders>
              <w:top w:val="nil"/>
              <w:left w:val="nil"/>
              <w:bottom w:val="nil"/>
              <w:right w:val="nil"/>
            </w:tcBorders>
            <w:shd w:val="clear" w:color="auto" w:fill="CCCCFF"/>
            <w:noWrap/>
            <w:vAlign w:val="bottom"/>
            <w:hideMark/>
          </w:tcPr>
          <w:p w14:paraId="58BC0949"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1.7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944" w:type="dxa"/>
            <w:tcBorders>
              <w:top w:val="nil"/>
              <w:left w:val="nil"/>
              <w:bottom w:val="nil"/>
              <w:right w:val="nil"/>
            </w:tcBorders>
            <w:shd w:val="clear" w:color="auto" w:fill="auto"/>
            <w:noWrap/>
            <w:vAlign w:val="bottom"/>
            <w:hideMark/>
          </w:tcPr>
          <w:p w14:paraId="40BD2217"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889</w:t>
            </w:r>
          </w:p>
        </w:tc>
        <w:tc>
          <w:tcPr>
            <w:tcW w:w="944" w:type="dxa"/>
            <w:tcBorders>
              <w:top w:val="nil"/>
              <w:left w:val="nil"/>
              <w:bottom w:val="nil"/>
              <w:right w:val="nil"/>
            </w:tcBorders>
            <w:shd w:val="clear" w:color="auto" w:fill="auto"/>
            <w:noWrap/>
            <w:vAlign w:val="bottom"/>
            <w:hideMark/>
          </w:tcPr>
          <w:p w14:paraId="32D1ADC3"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935</w:t>
            </w:r>
          </w:p>
        </w:tc>
        <w:tc>
          <w:tcPr>
            <w:tcW w:w="1099" w:type="dxa"/>
            <w:tcBorders>
              <w:top w:val="nil"/>
              <w:left w:val="nil"/>
              <w:bottom w:val="nil"/>
              <w:right w:val="nil"/>
            </w:tcBorders>
            <w:shd w:val="clear" w:color="000000" w:fill="F8CBAD"/>
            <w:noWrap/>
            <w:vAlign w:val="bottom"/>
            <w:hideMark/>
          </w:tcPr>
          <w:p w14:paraId="3103F0C6"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r>
      <w:tr w:rsidR="001C1EE5" w:rsidRPr="00E27D4B" w14:paraId="1A4EBD14" w14:textId="77777777" w:rsidTr="004521F0">
        <w:trPr>
          <w:trHeight w:val="600"/>
        </w:trPr>
        <w:tc>
          <w:tcPr>
            <w:tcW w:w="1124" w:type="dxa"/>
            <w:tcBorders>
              <w:top w:val="nil"/>
              <w:left w:val="nil"/>
              <w:bottom w:val="nil"/>
              <w:right w:val="nil"/>
            </w:tcBorders>
            <w:shd w:val="clear" w:color="auto" w:fill="auto"/>
            <w:noWrap/>
            <w:vAlign w:val="bottom"/>
            <w:hideMark/>
          </w:tcPr>
          <w:p w14:paraId="3E6E2F0E"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New Castle</w:t>
            </w:r>
          </w:p>
        </w:tc>
        <w:tc>
          <w:tcPr>
            <w:tcW w:w="1581" w:type="dxa"/>
            <w:tcBorders>
              <w:top w:val="nil"/>
              <w:left w:val="nil"/>
              <w:bottom w:val="nil"/>
              <w:right w:val="nil"/>
            </w:tcBorders>
            <w:shd w:val="clear" w:color="auto" w:fill="auto"/>
            <w:noWrap/>
            <w:vAlign w:val="bottom"/>
            <w:hideMark/>
          </w:tcPr>
          <w:p w14:paraId="241013DD"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Red Clay</w:t>
            </w:r>
          </w:p>
        </w:tc>
        <w:tc>
          <w:tcPr>
            <w:tcW w:w="1246" w:type="dxa"/>
            <w:tcBorders>
              <w:top w:val="nil"/>
              <w:left w:val="nil"/>
              <w:bottom w:val="nil"/>
              <w:right w:val="nil"/>
            </w:tcBorders>
            <w:shd w:val="clear" w:color="auto" w:fill="auto"/>
            <w:noWrap/>
            <w:vAlign w:val="bottom"/>
            <w:hideMark/>
          </w:tcPr>
          <w:p w14:paraId="17D6CEB8"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21.35 (W)</w:t>
            </w:r>
          </w:p>
        </w:tc>
        <w:tc>
          <w:tcPr>
            <w:tcW w:w="938" w:type="dxa"/>
            <w:tcBorders>
              <w:top w:val="nil"/>
              <w:left w:val="nil"/>
              <w:bottom w:val="nil"/>
              <w:right w:val="nil"/>
            </w:tcBorders>
            <w:shd w:val="clear" w:color="auto" w:fill="auto"/>
            <w:noWrap/>
            <w:vAlign w:val="bottom"/>
            <w:hideMark/>
          </w:tcPr>
          <w:p w14:paraId="26C51C9F"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3,492</w:t>
            </w:r>
          </w:p>
        </w:tc>
        <w:tc>
          <w:tcPr>
            <w:tcW w:w="938" w:type="dxa"/>
            <w:tcBorders>
              <w:top w:val="nil"/>
              <w:left w:val="nil"/>
              <w:bottom w:val="nil"/>
              <w:right w:val="nil"/>
            </w:tcBorders>
            <w:shd w:val="clear" w:color="auto" w:fill="auto"/>
            <w:noWrap/>
            <w:vAlign w:val="bottom"/>
            <w:hideMark/>
          </w:tcPr>
          <w:p w14:paraId="72E7C6F1"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7,136</w:t>
            </w:r>
          </w:p>
        </w:tc>
        <w:tc>
          <w:tcPr>
            <w:tcW w:w="1423" w:type="dxa"/>
            <w:tcBorders>
              <w:top w:val="nil"/>
              <w:left w:val="nil"/>
              <w:bottom w:val="nil"/>
              <w:right w:val="nil"/>
            </w:tcBorders>
            <w:shd w:val="clear" w:color="auto" w:fill="CCCCFF"/>
            <w:noWrap/>
            <w:vAlign w:val="bottom"/>
            <w:hideMark/>
          </w:tcPr>
          <w:p w14:paraId="40C7FAD2"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2</w:t>
            </w:r>
          </w:p>
        </w:tc>
        <w:tc>
          <w:tcPr>
            <w:tcW w:w="944" w:type="dxa"/>
            <w:tcBorders>
              <w:top w:val="nil"/>
              <w:left w:val="nil"/>
              <w:bottom w:val="nil"/>
              <w:right w:val="nil"/>
            </w:tcBorders>
            <w:shd w:val="clear" w:color="auto" w:fill="auto"/>
            <w:noWrap/>
            <w:vAlign w:val="bottom"/>
            <w:hideMark/>
          </w:tcPr>
          <w:p w14:paraId="52EE1A16"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384</w:t>
            </w:r>
          </w:p>
        </w:tc>
        <w:tc>
          <w:tcPr>
            <w:tcW w:w="944" w:type="dxa"/>
            <w:tcBorders>
              <w:top w:val="nil"/>
              <w:left w:val="nil"/>
              <w:bottom w:val="nil"/>
              <w:right w:val="nil"/>
            </w:tcBorders>
            <w:shd w:val="clear" w:color="auto" w:fill="auto"/>
            <w:noWrap/>
            <w:vAlign w:val="bottom"/>
            <w:hideMark/>
          </w:tcPr>
          <w:p w14:paraId="136BA8FE"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3,996</w:t>
            </w:r>
          </w:p>
        </w:tc>
        <w:tc>
          <w:tcPr>
            <w:tcW w:w="1099" w:type="dxa"/>
            <w:tcBorders>
              <w:top w:val="nil"/>
              <w:left w:val="nil"/>
              <w:bottom w:val="nil"/>
              <w:right w:val="nil"/>
            </w:tcBorders>
            <w:shd w:val="clear" w:color="000000" w:fill="F8CBAD"/>
            <w:noWrap/>
            <w:vAlign w:val="bottom"/>
            <w:hideMark/>
          </w:tcPr>
          <w:p w14:paraId="243EDA70"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10.4</w:t>
            </w:r>
          </w:p>
        </w:tc>
      </w:tr>
      <w:tr w:rsidR="001C1EE5" w:rsidRPr="00E27D4B" w14:paraId="3E1A881A" w14:textId="77777777" w:rsidTr="004521F0">
        <w:trPr>
          <w:trHeight w:val="600"/>
        </w:trPr>
        <w:tc>
          <w:tcPr>
            <w:tcW w:w="1124" w:type="dxa"/>
            <w:tcBorders>
              <w:top w:val="nil"/>
              <w:left w:val="nil"/>
              <w:bottom w:val="nil"/>
              <w:right w:val="nil"/>
            </w:tcBorders>
            <w:shd w:val="clear" w:color="auto" w:fill="auto"/>
            <w:noWrap/>
            <w:vAlign w:val="bottom"/>
            <w:hideMark/>
          </w:tcPr>
          <w:p w14:paraId="59B85931"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1581" w:type="dxa"/>
            <w:tcBorders>
              <w:top w:val="nil"/>
              <w:left w:val="nil"/>
              <w:bottom w:val="nil"/>
              <w:right w:val="nil"/>
            </w:tcBorders>
            <w:shd w:val="clear" w:color="auto" w:fill="auto"/>
            <w:noWrap/>
            <w:vAlign w:val="bottom"/>
            <w:hideMark/>
          </w:tcPr>
          <w:p w14:paraId="10429E18"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xml:space="preserve"> Caesar Rodney</w:t>
            </w:r>
          </w:p>
        </w:tc>
        <w:tc>
          <w:tcPr>
            <w:tcW w:w="1246" w:type="dxa"/>
            <w:tcBorders>
              <w:top w:val="nil"/>
              <w:left w:val="nil"/>
              <w:bottom w:val="nil"/>
              <w:right w:val="nil"/>
            </w:tcBorders>
            <w:shd w:val="clear" w:color="auto" w:fill="auto"/>
            <w:noWrap/>
            <w:vAlign w:val="bottom"/>
            <w:hideMark/>
          </w:tcPr>
          <w:p w14:paraId="66B7CAC5"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28.43 (W)</w:t>
            </w:r>
          </w:p>
        </w:tc>
        <w:tc>
          <w:tcPr>
            <w:tcW w:w="938" w:type="dxa"/>
            <w:tcBorders>
              <w:top w:val="nil"/>
              <w:left w:val="nil"/>
              <w:bottom w:val="nil"/>
              <w:right w:val="nil"/>
            </w:tcBorders>
            <w:shd w:val="clear" w:color="auto" w:fill="auto"/>
            <w:noWrap/>
            <w:vAlign w:val="bottom"/>
            <w:hideMark/>
          </w:tcPr>
          <w:p w14:paraId="33EACF6B"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2,109</w:t>
            </w:r>
          </w:p>
        </w:tc>
        <w:tc>
          <w:tcPr>
            <w:tcW w:w="938" w:type="dxa"/>
            <w:tcBorders>
              <w:top w:val="nil"/>
              <w:left w:val="nil"/>
              <w:bottom w:val="nil"/>
              <w:right w:val="nil"/>
            </w:tcBorders>
            <w:shd w:val="clear" w:color="auto" w:fill="auto"/>
            <w:noWrap/>
            <w:vAlign w:val="bottom"/>
            <w:hideMark/>
          </w:tcPr>
          <w:p w14:paraId="52240C45"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4,435</w:t>
            </w:r>
          </w:p>
        </w:tc>
        <w:tc>
          <w:tcPr>
            <w:tcW w:w="1423" w:type="dxa"/>
            <w:tcBorders>
              <w:top w:val="nil"/>
              <w:left w:val="nil"/>
              <w:bottom w:val="nil"/>
              <w:right w:val="nil"/>
            </w:tcBorders>
            <w:shd w:val="clear" w:color="auto" w:fill="CCCCFF"/>
            <w:noWrap/>
            <w:vAlign w:val="bottom"/>
            <w:hideMark/>
          </w:tcPr>
          <w:p w14:paraId="4BF78915"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to</w:t>
            </w:r>
            <w:r w:rsidRPr="00E27D4B">
              <w:rPr>
                <w:rFonts w:ascii="Times New Roman" w:eastAsia="Times New Roman" w:hAnsi="Times New Roman" w:cs="Times New Roman"/>
                <w:color w:val="548235"/>
                <w:sz w:val="22"/>
                <w:szCs w:val="22"/>
              </w:rPr>
              <w:t xml:space="preserve"> 2</w:t>
            </w:r>
          </w:p>
        </w:tc>
        <w:tc>
          <w:tcPr>
            <w:tcW w:w="944" w:type="dxa"/>
            <w:tcBorders>
              <w:top w:val="nil"/>
              <w:left w:val="nil"/>
              <w:bottom w:val="nil"/>
              <w:right w:val="nil"/>
            </w:tcBorders>
            <w:shd w:val="clear" w:color="auto" w:fill="auto"/>
            <w:noWrap/>
            <w:vAlign w:val="bottom"/>
            <w:hideMark/>
          </w:tcPr>
          <w:p w14:paraId="7252D88C"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612</w:t>
            </w:r>
          </w:p>
        </w:tc>
        <w:tc>
          <w:tcPr>
            <w:tcW w:w="944" w:type="dxa"/>
            <w:tcBorders>
              <w:top w:val="nil"/>
              <w:left w:val="nil"/>
              <w:bottom w:val="nil"/>
              <w:right w:val="nil"/>
            </w:tcBorders>
            <w:shd w:val="clear" w:color="auto" w:fill="auto"/>
            <w:noWrap/>
            <w:vAlign w:val="bottom"/>
            <w:hideMark/>
          </w:tcPr>
          <w:p w14:paraId="6F4A5E9B"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2,528</w:t>
            </w:r>
          </w:p>
        </w:tc>
        <w:tc>
          <w:tcPr>
            <w:tcW w:w="1099" w:type="dxa"/>
            <w:tcBorders>
              <w:top w:val="nil"/>
              <w:left w:val="nil"/>
              <w:bottom w:val="nil"/>
              <w:right w:val="nil"/>
            </w:tcBorders>
            <w:shd w:val="clear" w:color="000000" w:fill="F8CBAD"/>
            <w:noWrap/>
            <w:vAlign w:val="bottom"/>
            <w:hideMark/>
          </w:tcPr>
          <w:p w14:paraId="131C41F1"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4</w:t>
            </w:r>
          </w:p>
        </w:tc>
      </w:tr>
      <w:tr w:rsidR="001C1EE5" w:rsidRPr="00E27D4B" w14:paraId="0AE00EDA" w14:textId="77777777" w:rsidTr="004521F0">
        <w:trPr>
          <w:trHeight w:val="600"/>
        </w:trPr>
        <w:tc>
          <w:tcPr>
            <w:tcW w:w="1124" w:type="dxa"/>
            <w:tcBorders>
              <w:top w:val="nil"/>
              <w:left w:val="nil"/>
              <w:bottom w:val="nil"/>
              <w:right w:val="nil"/>
            </w:tcBorders>
            <w:shd w:val="clear" w:color="auto" w:fill="auto"/>
            <w:noWrap/>
            <w:vAlign w:val="bottom"/>
            <w:hideMark/>
          </w:tcPr>
          <w:p w14:paraId="1AE42736"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1581" w:type="dxa"/>
            <w:tcBorders>
              <w:top w:val="nil"/>
              <w:left w:val="nil"/>
              <w:bottom w:val="nil"/>
              <w:right w:val="nil"/>
            </w:tcBorders>
            <w:shd w:val="clear" w:color="auto" w:fill="auto"/>
            <w:noWrap/>
            <w:vAlign w:val="bottom"/>
            <w:hideMark/>
          </w:tcPr>
          <w:p w14:paraId="3DC10D52"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Capital</w:t>
            </w:r>
          </w:p>
        </w:tc>
        <w:tc>
          <w:tcPr>
            <w:tcW w:w="1246" w:type="dxa"/>
            <w:tcBorders>
              <w:top w:val="nil"/>
              <w:left w:val="nil"/>
              <w:bottom w:val="nil"/>
              <w:right w:val="nil"/>
            </w:tcBorders>
            <w:shd w:val="clear" w:color="auto" w:fill="auto"/>
            <w:noWrap/>
            <w:vAlign w:val="bottom"/>
            <w:hideMark/>
          </w:tcPr>
          <w:p w14:paraId="3228E04D"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26.18 (B)</w:t>
            </w:r>
          </w:p>
        </w:tc>
        <w:tc>
          <w:tcPr>
            <w:tcW w:w="938" w:type="dxa"/>
            <w:tcBorders>
              <w:top w:val="nil"/>
              <w:left w:val="nil"/>
              <w:bottom w:val="nil"/>
              <w:right w:val="nil"/>
            </w:tcBorders>
            <w:shd w:val="clear" w:color="auto" w:fill="auto"/>
            <w:noWrap/>
            <w:vAlign w:val="bottom"/>
            <w:hideMark/>
          </w:tcPr>
          <w:p w14:paraId="6531B7D2"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3,440</w:t>
            </w:r>
          </w:p>
        </w:tc>
        <w:tc>
          <w:tcPr>
            <w:tcW w:w="938" w:type="dxa"/>
            <w:tcBorders>
              <w:top w:val="nil"/>
              <w:left w:val="nil"/>
              <w:bottom w:val="nil"/>
              <w:right w:val="nil"/>
            </w:tcBorders>
            <w:shd w:val="clear" w:color="auto" w:fill="auto"/>
            <w:noWrap/>
            <w:vAlign w:val="bottom"/>
            <w:hideMark/>
          </w:tcPr>
          <w:p w14:paraId="3F65E8ED"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1,710</w:t>
            </w:r>
          </w:p>
        </w:tc>
        <w:tc>
          <w:tcPr>
            <w:tcW w:w="1423" w:type="dxa"/>
            <w:tcBorders>
              <w:top w:val="nil"/>
              <w:left w:val="nil"/>
              <w:bottom w:val="nil"/>
              <w:right w:val="nil"/>
            </w:tcBorders>
            <w:shd w:val="clear" w:color="auto" w:fill="CCCCFF"/>
            <w:noWrap/>
            <w:vAlign w:val="bottom"/>
            <w:hideMark/>
          </w:tcPr>
          <w:p w14:paraId="43A5ACAE"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2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944" w:type="dxa"/>
            <w:tcBorders>
              <w:top w:val="nil"/>
              <w:left w:val="nil"/>
              <w:bottom w:val="nil"/>
              <w:right w:val="nil"/>
            </w:tcBorders>
            <w:shd w:val="clear" w:color="auto" w:fill="auto"/>
            <w:noWrap/>
            <w:vAlign w:val="bottom"/>
            <w:hideMark/>
          </w:tcPr>
          <w:p w14:paraId="45DE6E38"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791</w:t>
            </w:r>
          </w:p>
        </w:tc>
        <w:tc>
          <w:tcPr>
            <w:tcW w:w="944" w:type="dxa"/>
            <w:tcBorders>
              <w:top w:val="nil"/>
              <w:left w:val="nil"/>
              <w:bottom w:val="nil"/>
              <w:right w:val="nil"/>
            </w:tcBorders>
            <w:shd w:val="clear" w:color="auto" w:fill="auto"/>
            <w:noWrap/>
            <w:vAlign w:val="bottom"/>
            <w:hideMark/>
          </w:tcPr>
          <w:p w14:paraId="0137407A"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770</w:t>
            </w:r>
          </w:p>
        </w:tc>
        <w:tc>
          <w:tcPr>
            <w:tcW w:w="1099" w:type="dxa"/>
            <w:tcBorders>
              <w:top w:val="nil"/>
              <w:left w:val="nil"/>
              <w:bottom w:val="nil"/>
              <w:right w:val="nil"/>
            </w:tcBorders>
            <w:shd w:val="clear" w:color="000000" w:fill="F8CBAD"/>
            <w:noWrap/>
            <w:vAlign w:val="bottom"/>
            <w:hideMark/>
          </w:tcPr>
          <w:p w14:paraId="3FB12B89"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r>
      <w:tr w:rsidR="001C1EE5" w:rsidRPr="00E27D4B" w14:paraId="487A2C7D" w14:textId="77777777" w:rsidTr="004521F0">
        <w:trPr>
          <w:trHeight w:val="600"/>
        </w:trPr>
        <w:tc>
          <w:tcPr>
            <w:tcW w:w="1124" w:type="dxa"/>
            <w:tcBorders>
              <w:top w:val="nil"/>
              <w:left w:val="nil"/>
              <w:bottom w:val="nil"/>
              <w:right w:val="nil"/>
            </w:tcBorders>
            <w:shd w:val="clear" w:color="auto" w:fill="auto"/>
            <w:noWrap/>
            <w:vAlign w:val="bottom"/>
            <w:hideMark/>
          </w:tcPr>
          <w:p w14:paraId="50A6653C"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1581" w:type="dxa"/>
            <w:tcBorders>
              <w:top w:val="nil"/>
              <w:left w:val="nil"/>
              <w:bottom w:val="nil"/>
              <w:right w:val="nil"/>
            </w:tcBorders>
            <w:shd w:val="clear" w:color="auto" w:fill="auto"/>
            <w:noWrap/>
            <w:vAlign w:val="bottom"/>
            <w:hideMark/>
          </w:tcPr>
          <w:p w14:paraId="1A8696CD"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Lake Forest</w:t>
            </w:r>
          </w:p>
        </w:tc>
        <w:tc>
          <w:tcPr>
            <w:tcW w:w="1246" w:type="dxa"/>
            <w:tcBorders>
              <w:top w:val="nil"/>
              <w:left w:val="nil"/>
              <w:bottom w:val="nil"/>
              <w:right w:val="nil"/>
            </w:tcBorders>
            <w:shd w:val="clear" w:color="auto" w:fill="auto"/>
            <w:noWrap/>
            <w:vAlign w:val="bottom"/>
            <w:hideMark/>
          </w:tcPr>
          <w:p w14:paraId="3853EE72"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↑39.66 (W)</w:t>
            </w:r>
          </w:p>
        </w:tc>
        <w:tc>
          <w:tcPr>
            <w:tcW w:w="938" w:type="dxa"/>
            <w:tcBorders>
              <w:top w:val="nil"/>
              <w:left w:val="nil"/>
              <w:bottom w:val="nil"/>
              <w:right w:val="nil"/>
            </w:tcBorders>
            <w:shd w:val="clear" w:color="auto" w:fill="auto"/>
            <w:noWrap/>
            <w:vAlign w:val="bottom"/>
            <w:hideMark/>
          </w:tcPr>
          <w:p w14:paraId="06EF5932"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811</w:t>
            </w:r>
          </w:p>
        </w:tc>
        <w:tc>
          <w:tcPr>
            <w:tcW w:w="938" w:type="dxa"/>
            <w:tcBorders>
              <w:top w:val="nil"/>
              <w:left w:val="nil"/>
              <w:bottom w:val="nil"/>
              <w:right w:val="nil"/>
            </w:tcBorders>
            <w:shd w:val="clear" w:color="auto" w:fill="auto"/>
            <w:noWrap/>
            <w:vAlign w:val="bottom"/>
            <w:hideMark/>
          </w:tcPr>
          <w:p w14:paraId="273D751C"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2,287</w:t>
            </w:r>
          </w:p>
        </w:tc>
        <w:tc>
          <w:tcPr>
            <w:tcW w:w="1423" w:type="dxa"/>
            <w:tcBorders>
              <w:top w:val="nil"/>
              <w:left w:val="nil"/>
              <w:bottom w:val="nil"/>
              <w:right w:val="nil"/>
            </w:tcBorders>
            <w:shd w:val="clear" w:color="auto" w:fill="CCCCFF"/>
            <w:noWrap/>
            <w:vAlign w:val="bottom"/>
            <w:hideMark/>
          </w:tcPr>
          <w:p w14:paraId="7BC27182"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3</w:t>
            </w:r>
          </w:p>
        </w:tc>
        <w:tc>
          <w:tcPr>
            <w:tcW w:w="944" w:type="dxa"/>
            <w:tcBorders>
              <w:top w:val="nil"/>
              <w:left w:val="nil"/>
              <w:bottom w:val="nil"/>
              <w:right w:val="nil"/>
            </w:tcBorders>
            <w:shd w:val="clear" w:color="auto" w:fill="auto"/>
            <w:noWrap/>
            <w:vAlign w:val="bottom"/>
            <w:hideMark/>
          </w:tcPr>
          <w:p w14:paraId="6D898D39"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268</w:t>
            </w:r>
          </w:p>
        </w:tc>
        <w:tc>
          <w:tcPr>
            <w:tcW w:w="944" w:type="dxa"/>
            <w:tcBorders>
              <w:top w:val="nil"/>
              <w:left w:val="nil"/>
              <w:bottom w:val="nil"/>
              <w:right w:val="nil"/>
            </w:tcBorders>
            <w:shd w:val="clear" w:color="auto" w:fill="auto"/>
            <w:noWrap/>
            <w:vAlign w:val="bottom"/>
            <w:hideMark/>
          </w:tcPr>
          <w:p w14:paraId="50FBAD6E"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1,304</w:t>
            </w:r>
          </w:p>
        </w:tc>
        <w:tc>
          <w:tcPr>
            <w:tcW w:w="1099" w:type="dxa"/>
            <w:tcBorders>
              <w:top w:val="nil"/>
              <w:left w:val="nil"/>
              <w:bottom w:val="nil"/>
              <w:right w:val="nil"/>
            </w:tcBorders>
            <w:shd w:val="clear" w:color="000000" w:fill="F8CBAD"/>
            <w:noWrap/>
            <w:vAlign w:val="bottom"/>
            <w:hideMark/>
          </w:tcPr>
          <w:p w14:paraId="62393A30"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5</w:t>
            </w:r>
          </w:p>
        </w:tc>
      </w:tr>
      <w:tr w:rsidR="001C1EE5" w:rsidRPr="00E27D4B" w14:paraId="39635D35" w14:textId="77777777" w:rsidTr="004521F0">
        <w:trPr>
          <w:trHeight w:val="600"/>
        </w:trPr>
        <w:tc>
          <w:tcPr>
            <w:tcW w:w="1124" w:type="dxa"/>
            <w:tcBorders>
              <w:top w:val="nil"/>
              <w:left w:val="nil"/>
              <w:bottom w:val="nil"/>
              <w:right w:val="nil"/>
            </w:tcBorders>
            <w:shd w:val="clear" w:color="auto" w:fill="auto"/>
            <w:noWrap/>
            <w:vAlign w:val="bottom"/>
            <w:hideMark/>
          </w:tcPr>
          <w:p w14:paraId="12098437"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1581" w:type="dxa"/>
            <w:tcBorders>
              <w:top w:val="nil"/>
              <w:left w:val="nil"/>
              <w:bottom w:val="nil"/>
              <w:right w:val="nil"/>
            </w:tcBorders>
            <w:shd w:val="clear" w:color="auto" w:fill="auto"/>
            <w:noWrap/>
            <w:vAlign w:val="bottom"/>
            <w:hideMark/>
          </w:tcPr>
          <w:p w14:paraId="1221EC6D"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Milford</w:t>
            </w:r>
          </w:p>
        </w:tc>
        <w:tc>
          <w:tcPr>
            <w:tcW w:w="1246" w:type="dxa"/>
            <w:tcBorders>
              <w:top w:val="nil"/>
              <w:left w:val="nil"/>
              <w:bottom w:val="nil"/>
              <w:right w:val="nil"/>
            </w:tcBorders>
            <w:shd w:val="clear" w:color="auto" w:fill="auto"/>
            <w:noWrap/>
            <w:vAlign w:val="bottom"/>
            <w:hideMark/>
          </w:tcPr>
          <w:p w14:paraId="3A77DF26"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↑23.51 (W)</w:t>
            </w:r>
          </w:p>
        </w:tc>
        <w:tc>
          <w:tcPr>
            <w:tcW w:w="938" w:type="dxa"/>
            <w:tcBorders>
              <w:top w:val="nil"/>
              <w:left w:val="nil"/>
              <w:bottom w:val="nil"/>
              <w:right w:val="nil"/>
            </w:tcBorders>
            <w:shd w:val="clear" w:color="auto" w:fill="auto"/>
            <w:noWrap/>
            <w:vAlign w:val="bottom"/>
            <w:hideMark/>
          </w:tcPr>
          <w:p w14:paraId="23B88E92"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1,071</w:t>
            </w:r>
          </w:p>
        </w:tc>
        <w:tc>
          <w:tcPr>
            <w:tcW w:w="938" w:type="dxa"/>
            <w:tcBorders>
              <w:top w:val="nil"/>
              <w:left w:val="nil"/>
              <w:bottom w:val="nil"/>
              <w:right w:val="nil"/>
            </w:tcBorders>
            <w:shd w:val="clear" w:color="auto" w:fill="auto"/>
            <w:noWrap/>
            <w:vAlign w:val="bottom"/>
            <w:hideMark/>
          </w:tcPr>
          <w:p w14:paraId="7A4241BD"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2,082</w:t>
            </w:r>
          </w:p>
        </w:tc>
        <w:tc>
          <w:tcPr>
            <w:tcW w:w="1423" w:type="dxa"/>
            <w:tcBorders>
              <w:top w:val="nil"/>
              <w:left w:val="nil"/>
              <w:bottom w:val="nil"/>
              <w:right w:val="nil"/>
            </w:tcBorders>
            <w:shd w:val="clear" w:color="auto" w:fill="CCCCFF"/>
            <w:noWrap/>
            <w:vAlign w:val="bottom"/>
            <w:hideMark/>
          </w:tcPr>
          <w:p w14:paraId="5AE0F388"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2</w:t>
            </w:r>
          </w:p>
        </w:tc>
        <w:tc>
          <w:tcPr>
            <w:tcW w:w="944" w:type="dxa"/>
            <w:tcBorders>
              <w:top w:val="nil"/>
              <w:left w:val="nil"/>
              <w:bottom w:val="nil"/>
              <w:right w:val="nil"/>
            </w:tcBorders>
            <w:shd w:val="clear" w:color="auto" w:fill="auto"/>
            <w:noWrap/>
            <w:vAlign w:val="bottom"/>
            <w:hideMark/>
          </w:tcPr>
          <w:p w14:paraId="02EB9CA0"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268</w:t>
            </w:r>
          </w:p>
        </w:tc>
        <w:tc>
          <w:tcPr>
            <w:tcW w:w="944" w:type="dxa"/>
            <w:tcBorders>
              <w:top w:val="nil"/>
              <w:left w:val="nil"/>
              <w:bottom w:val="nil"/>
              <w:right w:val="nil"/>
            </w:tcBorders>
            <w:shd w:val="clear" w:color="auto" w:fill="auto"/>
            <w:noWrap/>
            <w:vAlign w:val="bottom"/>
            <w:hideMark/>
          </w:tcPr>
          <w:p w14:paraId="23E44F0A"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1,145</w:t>
            </w:r>
          </w:p>
        </w:tc>
        <w:tc>
          <w:tcPr>
            <w:tcW w:w="1099" w:type="dxa"/>
            <w:tcBorders>
              <w:top w:val="nil"/>
              <w:left w:val="nil"/>
              <w:bottom w:val="nil"/>
              <w:right w:val="nil"/>
            </w:tcBorders>
            <w:shd w:val="clear" w:color="000000" w:fill="F8CBAD"/>
            <w:noWrap/>
            <w:vAlign w:val="bottom"/>
            <w:hideMark/>
          </w:tcPr>
          <w:p w14:paraId="08B8ECDC"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4.3</w:t>
            </w:r>
          </w:p>
        </w:tc>
      </w:tr>
      <w:tr w:rsidR="001C1EE5" w:rsidRPr="00E27D4B" w14:paraId="3CD73CD6" w14:textId="77777777" w:rsidTr="004521F0">
        <w:trPr>
          <w:trHeight w:val="600"/>
        </w:trPr>
        <w:tc>
          <w:tcPr>
            <w:tcW w:w="1124" w:type="dxa"/>
            <w:tcBorders>
              <w:top w:val="nil"/>
              <w:left w:val="nil"/>
              <w:bottom w:val="nil"/>
              <w:right w:val="nil"/>
            </w:tcBorders>
            <w:shd w:val="clear" w:color="auto" w:fill="auto"/>
            <w:noWrap/>
            <w:vAlign w:val="bottom"/>
            <w:hideMark/>
          </w:tcPr>
          <w:p w14:paraId="33FB9751"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Kent</w:t>
            </w:r>
          </w:p>
        </w:tc>
        <w:tc>
          <w:tcPr>
            <w:tcW w:w="1581" w:type="dxa"/>
            <w:tcBorders>
              <w:top w:val="nil"/>
              <w:left w:val="nil"/>
              <w:bottom w:val="nil"/>
              <w:right w:val="nil"/>
            </w:tcBorders>
            <w:shd w:val="clear" w:color="auto" w:fill="auto"/>
            <w:noWrap/>
            <w:vAlign w:val="bottom"/>
            <w:hideMark/>
          </w:tcPr>
          <w:p w14:paraId="55E8C8D4"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Smyrna</w:t>
            </w:r>
          </w:p>
        </w:tc>
        <w:tc>
          <w:tcPr>
            <w:tcW w:w="1246" w:type="dxa"/>
            <w:tcBorders>
              <w:top w:val="nil"/>
              <w:left w:val="nil"/>
              <w:bottom w:val="nil"/>
              <w:right w:val="nil"/>
            </w:tcBorders>
            <w:shd w:val="clear" w:color="auto" w:fill="auto"/>
            <w:noWrap/>
            <w:vAlign w:val="bottom"/>
            <w:hideMark/>
          </w:tcPr>
          <w:p w14:paraId="5E6D5504"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↑28.34 (W)</w:t>
            </w:r>
          </w:p>
        </w:tc>
        <w:tc>
          <w:tcPr>
            <w:tcW w:w="938" w:type="dxa"/>
            <w:tcBorders>
              <w:top w:val="nil"/>
              <w:left w:val="nil"/>
              <w:bottom w:val="nil"/>
              <w:right w:val="nil"/>
            </w:tcBorders>
            <w:shd w:val="clear" w:color="auto" w:fill="auto"/>
            <w:noWrap/>
            <w:vAlign w:val="bottom"/>
            <w:hideMark/>
          </w:tcPr>
          <w:p w14:paraId="236358CA"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1,724</w:t>
            </w:r>
          </w:p>
        </w:tc>
        <w:tc>
          <w:tcPr>
            <w:tcW w:w="938" w:type="dxa"/>
            <w:tcBorders>
              <w:top w:val="nil"/>
              <w:left w:val="nil"/>
              <w:bottom w:val="nil"/>
              <w:right w:val="nil"/>
            </w:tcBorders>
            <w:shd w:val="clear" w:color="auto" w:fill="auto"/>
            <w:noWrap/>
            <w:vAlign w:val="bottom"/>
            <w:hideMark/>
          </w:tcPr>
          <w:p w14:paraId="35520B29"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3,391</w:t>
            </w:r>
          </w:p>
        </w:tc>
        <w:tc>
          <w:tcPr>
            <w:tcW w:w="1423" w:type="dxa"/>
            <w:tcBorders>
              <w:top w:val="nil"/>
              <w:left w:val="nil"/>
              <w:bottom w:val="nil"/>
              <w:right w:val="nil"/>
            </w:tcBorders>
            <w:shd w:val="clear" w:color="auto" w:fill="CCCCFF"/>
            <w:noWrap/>
            <w:vAlign w:val="bottom"/>
            <w:hideMark/>
          </w:tcPr>
          <w:p w14:paraId="2782EC34"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2</w:t>
            </w:r>
          </w:p>
        </w:tc>
        <w:tc>
          <w:tcPr>
            <w:tcW w:w="944" w:type="dxa"/>
            <w:tcBorders>
              <w:top w:val="nil"/>
              <w:left w:val="nil"/>
              <w:bottom w:val="nil"/>
              <w:right w:val="nil"/>
            </w:tcBorders>
            <w:shd w:val="clear" w:color="auto" w:fill="auto"/>
            <w:noWrap/>
            <w:vAlign w:val="bottom"/>
            <w:hideMark/>
          </w:tcPr>
          <w:p w14:paraId="64AC453B"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569</w:t>
            </w:r>
          </w:p>
        </w:tc>
        <w:tc>
          <w:tcPr>
            <w:tcW w:w="944" w:type="dxa"/>
            <w:tcBorders>
              <w:top w:val="nil"/>
              <w:left w:val="nil"/>
              <w:bottom w:val="nil"/>
              <w:right w:val="nil"/>
            </w:tcBorders>
            <w:shd w:val="clear" w:color="auto" w:fill="auto"/>
            <w:noWrap/>
            <w:vAlign w:val="bottom"/>
            <w:hideMark/>
          </w:tcPr>
          <w:p w14:paraId="3FE8C711"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1,865</w:t>
            </w:r>
          </w:p>
        </w:tc>
        <w:tc>
          <w:tcPr>
            <w:tcW w:w="1099" w:type="dxa"/>
            <w:tcBorders>
              <w:top w:val="nil"/>
              <w:left w:val="nil"/>
              <w:bottom w:val="nil"/>
              <w:right w:val="nil"/>
            </w:tcBorders>
            <w:shd w:val="clear" w:color="000000" w:fill="F8CBAD"/>
            <w:noWrap/>
            <w:vAlign w:val="bottom"/>
            <w:hideMark/>
          </w:tcPr>
          <w:p w14:paraId="6029C0D3"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3.3</w:t>
            </w:r>
          </w:p>
        </w:tc>
      </w:tr>
      <w:tr w:rsidR="001C1EE5" w:rsidRPr="00E27D4B" w14:paraId="4BDEAC4B" w14:textId="77777777" w:rsidTr="004521F0">
        <w:trPr>
          <w:trHeight w:val="600"/>
        </w:trPr>
        <w:tc>
          <w:tcPr>
            <w:tcW w:w="1124" w:type="dxa"/>
            <w:tcBorders>
              <w:top w:val="nil"/>
              <w:left w:val="nil"/>
              <w:bottom w:val="nil"/>
              <w:right w:val="nil"/>
            </w:tcBorders>
            <w:shd w:val="clear" w:color="auto" w:fill="auto"/>
            <w:noWrap/>
            <w:vAlign w:val="bottom"/>
            <w:hideMark/>
          </w:tcPr>
          <w:p w14:paraId="2845C3F2"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1581" w:type="dxa"/>
            <w:tcBorders>
              <w:top w:val="nil"/>
              <w:left w:val="nil"/>
              <w:bottom w:val="nil"/>
              <w:right w:val="nil"/>
            </w:tcBorders>
            <w:shd w:val="clear" w:color="auto" w:fill="auto"/>
            <w:noWrap/>
            <w:vAlign w:val="bottom"/>
            <w:hideMark/>
          </w:tcPr>
          <w:p w14:paraId="177AEB77"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Cape Henlopen</w:t>
            </w:r>
          </w:p>
        </w:tc>
        <w:tc>
          <w:tcPr>
            <w:tcW w:w="1246" w:type="dxa"/>
            <w:tcBorders>
              <w:top w:val="nil"/>
              <w:left w:val="nil"/>
              <w:bottom w:val="nil"/>
              <w:right w:val="nil"/>
            </w:tcBorders>
            <w:shd w:val="clear" w:color="auto" w:fill="auto"/>
            <w:noWrap/>
            <w:vAlign w:val="bottom"/>
            <w:hideMark/>
          </w:tcPr>
          <w:p w14:paraId="61A7F1D2"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55.47 (W)</w:t>
            </w:r>
          </w:p>
        </w:tc>
        <w:tc>
          <w:tcPr>
            <w:tcW w:w="938" w:type="dxa"/>
            <w:tcBorders>
              <w:top w:val="nil"/>
              <w:left w:val="nil"/>
              <w:bottom w:val="nil"/>
              <w:right w:val="nil"/>
            </w:tcBorders>
            <w:shd w:val="clear" w:color="auto" w:fill="auto"/>
            <w:noWrap/>
            <w:vAlign w:val="bottom"/>
            <w:hideMark/>
          </w:tcPr>
          <w:p w14:paraId="02F4EAF9"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669</w:t>
            </w:r>
          </w:p>
        </w:tc>
        <w:tc>
          <w:tcPr>
            <w:tcW w:w="938" w:type="dxa"/>
            <w:tcBorders>
              <w:top w:val="nil"/>
              <w:left w:val="nil"/>
              <w:bottom w:val="nil"/>
              <w:right w:val="nil"/>
            </w:tcBorders>
            <w:shd w:val="clear" w:color="auto" w:fill="auto"/>
            <w:noWrap/>
            <w:vAlign w:val="bottom"/>
            <w:hideMark/>
          </w:tcPr>
          <w:p w14:paraId="08E6F23B"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3,919</w:t>
            </w:r>
          </w:p>
        </w:tc>
        <w:tc>
          <w:tcPr>
            <w:tcW w:w="1423" w:type="dxa"/>
            <w:tcBorders>
              <w:top w:val="nil"/>
              <w:left w:val="nil"/>
              <w:bottom w:val="nil"/>
              <w:right w:val="nil"/>
            </w:tcBorders>
            <w:shd w:val="clear" w:color="auto" w:fill="CCCCFF"/>
            <w:noWrap/>
            <w:vAlign w:val="bottom"/>
            <w:hideMark/>
          </w:tcPr>
          <w:p w14:paraId="1EE77583"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6</w:t>
            </w:r>
          </w:p>
        </w:tc>
        <w:tc>
          <w:tcPr>
            <w:tcW w:w="944" w:type="dxa"/>
            <w:tcBorders>
              <w:top w:val="nil"/>
              <w:left w:val="nil"/>
              <w:bottom w:val="nil"/>
              <w:right w:val="nil"/>
            </w:tcBorders>
            <w:shd w:val="clear" w:color="auto" w:fill="auto"/>
            <w:noWrap/>
            <w:vAlign w:val="bottom"/>
            <w:hideMark/>
          </w:tcPr>
          <w:p w14:paraId="3093F647"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161</w:t>
            </w:r>
          </w:p>
        </w:tc>
        <w:tc>
          <w:tcPr>
            <w:tcW w:w="944" w:type="dxa"/>
            <w:tcBorders>
              <w:top w:val="nil"/>
              <w:left w:val="nil"/>
              <w:bottom w:val="nil"/>
              <w:right w:val="nil"/>
            </w:tcBorders>
            <w:shd w:val="clear" w:color="auto" w:fill="auto"/>
            <w:noWrap/>
            <w:vAlign w:val="bottom"/>
            <w:hideMark/>
          </w:tcPr>
          <w:p w14:paraId="375BC844"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2,587</w:t>
            </w:r>
          </w:p>
        </w:tc>
        <w:tc>
          <w:tcPr>
            <w:tcW w:w="1099" w:type="dxa"/>
            <w:tcBorders>
              <w:top w:val="nil"/>
              <w:left w:val="nil"/>
              <w:bottom w:val="nil"/>
              <w:right w:val="nil"/>
            </w:tcBorders>
            <w:shd w:val="clear" w:color="000000" w:fill="F8CBAD"/>
            <w:noWrap/>
            <w:vAlign w:val="bottom"/>
            <w:hideMark/>
          </w:tcPr>
          <w:p w14:paraId="571E98F4"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16</w:t>
            </w:r>
          </w:p>
        </w:tc>
      </w:tr>
      <w:tr w:rsidR="001C1EE5" w:rsidRPr="00E27D4B" w14:paraId="447D3C17" w14:textId="77777777" w:rsidTr="004521F0">
        <w:trPr>
          <w:trHeight w:val="600"/>
        </w:trPr>
        <w:tc>
          <w:tcPr>
            <w:tcW w:w="1124" w:type="dxa"/>
            <w:tcBorders>
              <w:top w:val="nil"/>
              <w:left w:val="nil"/>
              <w:bottom w:val="nil"/>
              <w:right w:val="nil"/>
            </w:tcBorders>
            <w:shd w:val="clear" w:color="auto" w:fill="auto"/>
            <w:noWrap/>
            <w:vAlign w:val="bottom"/>
            <w:hideMark/>
          </w:tcPr>
          <w:p w14:paraId="3884A96A"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1581" w:type="dxa"/>
            <w:tcBorders>
              <w:top w:val="nil"/>
              <w:left w:val="nil"/>
              <w:bottom w:val="nil"/>
              <w:right w:val="nil"/>
            </w:tcBorders>
            <w:shd w:val="clear" w:color="auto" w:fill="auto"/>
            <w:noWrap/>
            <w:vAlign w:val="bottom"/>
            <w:hideMark/>
          </w:tcPr>
          <w:p w14:paraId="54641E20"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Delmar</w:t>
            </w:r>
          </w:p>
        </w:tc>
        <w:tc>
          <w:tcPr>
            <w:tcW w:w="1246" w:type="dxa"/>
            <w:tcBorders>
              <w:top w:val="nil"/>
              <w:left w:val="nil"/>
              <w:bottom w:val="nil"/>
              <w:right w:val="nil"/>
            </w:tcBorders>
            <w:shd w:val="clear" w:color="auto" w:fill="auto"/>
            <w:noWrap/>
            <w:vAlign w:val="bottom"/>
            <w:hideMark/>
          </w:tcPr>
          <w:p w14:paraId="1FE48A91" w14:textId="484F480C"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w:t>
            </w:r>
            <w:r w:rsidR="0005678F" w:rsidRPr="00E27D4B">
              <w:rPr>
                <w:rFonts w:ascii="Times New Roman" w:eastAsia="Times New Roman" w:hAnsi="Times New Roman" w:cs="Times New Roman"/>
                <w:color w:val="000000"/>
                <w:sz w:val="22"/>
                <w:szCs w:val="22"/>
              </w:rPr>
              <w:t>49.9</w:t>
            </w:r>
          </w:p>
        </w:tc>
        <w:tc>
          <w:tcPr>
            <w:tcW w:w="938" w:type="dxa"/>
            <w:tcBorders>
              <w:top w:val="nil"/>
              <w:left w:val="nil"/>
              <w:bottom w:val="nil"/>
              <w:right w:val="nil"/>
            </w:tcBorders>
            <w:shd w:val="clear" w:color="auto" w:fill="auto"/>
            <w:noWrap/>
            <w:vAlign w:val="bottom"/>
            <w:hideMark/>
          </w:tcPr>
          <w:p w14:paraId="1DA4A775"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208</w:t>
            </w:r>
          </w:p>
        </w:tc>
        <w:tc>
          <w:tcPr>
            <w:tcW w:w="938" w:type="dxa"/>
            <w:tcBorders>
              <w:top w:val="nil"/>
              <w:left w:val="nil"/>
              <w:bottom w:val="nil"/>
              <w:right w:val="nil"/>
            </w:tcBorders>
            <w:shd w:val="clear" w:color="auto" w:fill="auto"/>
            <w:noWrap/>
            <w:vAlign w:val="bottom"/>
            <w:hideMark/>
          </w:tcPr>
          <w:p w14:paraId="50B8F19E"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909</w:t>
            </w:r>
          </w:p>
        </w:tc>
        <w:tc>
          <w:tcPr>
            <w:tcW w:w="1423" w:type="dxa"/>
            <w:tcBorders>
              <w:top w:val="nil"/>
              <w:left w:val="nil"/>
              <w:bottom w:val="nil"/>
              <w:right w:val="nil"/>
            </w:tcBorders>
            <w:shd w:val="clear" w:color="auto" w:fill="CCCCFF"/>
            <w:noWrap/>
            <w:vAlign w:val="bottom"/>
            <w:hideMark/>
          </w:tcPr>
          <w:p w14:paraId="621A2A7D"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4.4</w:t>
            </w:r>
          </w:p>
        </w:tc>
        <w:tc>
          <w:tcPr>
            <w:tcW w:w="944" w:type="dxa"/>
            <w:tcBorders>
              <w:top w:val="nil"/>
              <w:left w:val="nil"/>
              <w:bottom w:val="nil"/>
              <w:right w:val="nil"/>
            </w:tcBorders>
            <w:shd w:val="clear" w:color="auto" w:fill="auto"/>
            <w:noWrap/>
            <w:vAlign w:val="bottom"/>
            <w:hideMark/>
          </w:tcPr>
          <w:p w14:paraId="20DCF36D"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25</w:t>
            </w:r>
          </w:p>
        </w:tc>
        <w:tc>
          <w:tcPr>
            <w:tcW w:w="944" w:type="dxa"/>
            <w:tcBorders>
              <w:top w:val="nil"/>
              <w:left w:val="nil"/>
              <w:bottom w:val="nil"/>
              <w:right w:val="nil"/>
            </w:tcBorders>
            <w:shd w:val="clear" w:color="auto" w:fill="auto"/>
            <w:noWrap/>
            <w:vAlign w:val="bottom"/>
            <w:hideMark/>
          </w:tcPr>
          <w:p w14:paraId="5773534B"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N/A</w:t>
            </w:r>
          </w:p>
        </w:tc>
        <w:tc>
          <w:tcPr>
            <w:tcW w:w="1099" w:type="dxa"/>
            <w:tcBorders>
              <w:top w:val="nil"/>
              <w:left w:val="nil"/>
              <w:bottom w:val="nil"/>
              <w:right w:val="nil"/>
            </w:tcBorders>
            <w:shd w:val="clear" w:color="000000" w:fill="F8CBAD"/>
            <w:noWrap/>
            <w:vAlign w:val="bottom"/>
            <w:hideMark/>
          </w:tcPr>
          <w:p w14:paraId="7E4F5502"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N/A</w:t>
            </w:r>
          </w:p>
        </w:tc>
      </w:tr>
      <w:tr w:rsidR="001C1EE5" w:rsidRPr="00E27D4B" w14:paraId="0D132B82" w14:textId="77777777" w:rsidTr="004521F0">
        <w:trPr>
          <w:trHeight w:val="600"/>
        </w:trPr>
        <w:tc>
          <w:tcPr>
            <w:tcW w:w="1124" w:type="dxa"/>
            <w:tcBorders>
              <w:top w:val="nil"/>
              <w:left w:val="nil"/>
              <w:bottom w:val="nil"/>
              <w:right w:val="nil"/>
            </w:tcBorders>
            <w:shd w:val="clear" w:color="auto" w:fill="auto"/>
            <w:noWrap/>
            <w:vAlign w:val="bottom"/>
            <w:hideMark/>
          </w:tcPr>
          <w:p w14:paraId="13771CB1"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1581" w:type="dxa"/>
            <w:tcBorders>
              <w:top w:val="nil"/>
              <w:left w:val="nil"/>
              <w:bottom w:val="nil"/>
              <w:right w:val="nil"/>
            </w:tcBorders>
            <w:shd w:val="clear" w:color="auto" w:fill="auto"/>
            <w:noWrap/>
            <w:vAlign w:val="bottom"/>
            <w:hideMark/>
          </w:tcPr>
          <w:p w14:paraId="5B948013"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Indian River</w:t>
            </w:r>
          </w:p>
        </w:tc>
        <w:tc>
          <w:tcPr>
            <w:tcW w:w="1246" w:type="dxa"/>
            <w:tcBorders>
              <w:top w:val="nil"/>
              <w:left w:val="nil"/>
              <w:bottom w:val="nil"/>
              <w:right w:val="nil"/>
            </w:tcBorders>
            <w:shd w:val="clear" w:color="auto" w:fill="auto"/>
            <w:noWrap/>
            <w:vAlign w:val="bottom"/>
            <w:hideMark/>
          </w:tcPr>
          <w:p w14:paraId="6B024792"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35.45 (W)</w:t>
            </w:r>
          </w:p>
        </w:tc>
        <w:tc>
          <w:tcPr>
            <w:tcW w:w="938" w:type="dxa"/>
            <w:tcBorders>
              <w:top w:val="nil"/>
              <w:left w:val="nil"/>
              <w:bottom w:val="nil"/>
              <w:right w:val="nil"/>
            </w:tcBorders>
            <w:shd w:val="clear" w:color="auto" w:fill="auto"/>
            <w:noWrap/>
            <w:vAlign w:val="bottom"/>
            <w:hideMark/>
          </w:tcPr>
          <w:p w14:paraId="518090BE"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1,209</w:t>
            </w:r>
          </w:p>
        </w:tc>
        <w:tc>
          <w:tcPr>
            <w:tcW w:w="938" w:type="dxa"/>
            <w:tcBorders>
              <w:top w:val="nil"/>
              <w:left w:val="nil"/>
              <w:bottom w:val="nil"/>
              <w:right w:val="nil"/>
            </w:tcBorders>
            <w:shd w:val="clear" w:color="auto" w:fill="auto"/>
            <w:noWrap/>
            <w:vAlign w:val="bottom"/>
            <w:hideMark/>
          </w:tcPr>
          <w:p w14:paraId="4C3DA7A8"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5,088</w:t>
            </w:r>
          </w:p>
        </w:tc>
        <w:tc>
          <w:tcPr>
            <w:tcW w:w="1423" w:type="dxa"/>
            <w:tcBorders>
              <w:top w:val="nil"/>
              <w:left w:val="nil"/>
              <w:bottom w:val="nil"/>
              <w:right w:val="nil"/>
            </w:tcBorders>
            <w:shd w:val="clear" w:color="auto" w:fill="CCCCFF"/>
            <w:noWrap/>
            <w:vAlign w:val="bottom"/>
            <w:hideMark/>
          </w:tcPr>
          <w:p w14:paraId="7455C1AD"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4</w:t>
            </w:r>
          </w:p>
        </w:tc>
        <w:tc>
          <w:tcPr>
            <w:tcW w:w="944" w:type="dxa"/>
            <w:tcBorders>
              <w:top w:val="nil"/>
              <w:left w:val="nil"/>
              <w:bottom w:val="nil"/>
              <w:right w:val="nil"/>
            </w:tcBorders>
            <w:shd w:val="clear" w:color="auto" w:fill="auto"/>
            <w:noWrap/>
            <w:vAlign w:val="bottom"/>
            <w:hideMark/>
          </w:tcPr>
          <w:p w14:paraId="18F40E66"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399</w:t>
            </w:r>
          </w:p>
        </w:tc>
        <w:tc>
          <w:tcPr>
            <w:tcW w:w="944" w:type="dxa"/>
            <w:tcBorders>
              <w:top w:val="nil"/>
              <w:left w:val="nil"/>
              <w:bottom w:val="nil"/>
              <w:right w:val="nil"/>
            </w:tcBorders>
            <w:shd w:val="clear" w:color="auto" w:fill="auto"/>
            <w:noWrap/>
            <w:vAlign w:val="bottom"/>
            <w:hideMark/>
          </w:tcPr>
          <w:p w14:paraId="65D91EF7"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3,205</w:t>
            </w:r>
          </w:p>
        </w:tc>
        <w:tc>
          <w:tcPr>
            <w:tcW w:w="1099" w:type="dxa"/>
            <w:tcBorders>
              <w:top w:val="nil"/>
              <w:left w:val="nil"/>
              <w:bottom w:val="nil"/>
              <w:right w:val="nil"/>
            </w:tcBorders>
            <w:shd w:val="clear" w:color="000000" w:fill="F8CBAD"/>
            <w:noWrap/>
            <w:vAlign w:val="bottom"/>
            <w:hideMark/>
          </w:tcPr>
          <w:p w14:paraId="5585E79C"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to</w:t>
            </w:r>
            <w:r w:rsidRPr="00E27D4B">
              <w:rPr>
                <w:rFonts w:ascii="Times New Roman" w:eastAsia="Times New Roman" w:hAnsi="Times New Roman" w:cs="Times New Roman"/>
                <w:color w:val="548235"/>
                <w:sz w:val="22"/>
                <w:szCs w:val="22"/>
              </w:rPr>
              <w:t xml:space="preserve"> 8</w:t>
            </w:r>
          </w:p>
        </w:tc>
      </w:tr>
      <w:tr w:rsidR="001C1EE5" w:rsidRPr="00E27D4B" w14:paraId="10ECD710" w14:textId="77777777" w:rsidTr="004521F0">
        <w:trPr>
          <w:trHeight w:val="600"/>
        </w:trPr>
        <w:tc>
          <w:tcPr>
            <w:tcW w:w="1124" w:type="dxa"/>
            <w:tcBorders>
              <w:top w:val="nil"/>
              <w:left w:val="nil"/>
              <w:bottom w:val="nil"/>
              <w:right w:val="nil"/>
            </w:tcBorders>
            <w:shd w:val="clear" w:color="auto" w:fill="auto"/>
            <w:noWrap/>
            <w:vAlign w:val="bottom"/>
            <w:hideMark/>
          </w:tcPr>
          <w:p w14:paraId="3378D9EB"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1581" w:type="dxa"/>
            <w:tcBorders>
              <w:top w:val="nil"/>
              <w:left w:val="nil"/>
              <w:bottom w:val="nil"/>
              <w:right w:val="nil"/>
            </w:tcBorders>
            <w:shd w:val="clear" w:color="auto" w:fill="auto"/>
            <w:noWrap/>
            <w:vAlign w:val="bottom"/>
            <w:hideMark/>
          </w:tcPr>
          <w:p w14:paraId="3E4CCEFC"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Laurel</w:t>
            </w:r>
          </w:p>
        </w:tc>
        <w:tc>
          <w:tcPr>
            <w:tcW w:w="1246" w:type="dxa"/>
            <w:tcBorders>
              <w:top w:val="nil"/>
              <w:left w:val="nil"/>
              <w:bottom w:val="nil"/>
              <w:right w:val="nil"/>
            </w:tcBorders>
            <w:shd w:val="clear" w:color="auto" w:fill="auto"/>
            <w:noWrap/>
            <w:vAlign w:val="bottom"/>
            <w:hideMark/>
          </w:tcPr>
          <w:p w14:paraId="23AD5F62"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22.15 (W)</w:t>
            </w:r>
          </w:p>
        </w:tc>
        <w:tc>
          <w:tcPr>
            <w:tcW w:w="938" w:type="dxa"/>
            <w:tcBorders>
              <w:top w:val="nil"/>
              <w:left w:val="nil"/>
              <w:bottom w:val="nil"/>
              <w:right w:val="nil"/>
            </w:tcBorders>
            <w:shd w:val="clear" w:color="auto" w:fill="auto"/>
            <w:noWrap/>
            <w:vAlign w:val="bottom"/>
            <w:hideMark/>
          </w:tcPr>
          <w:p w14:paraId="4D30F12B"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695</w:t>
            </w:r>
          </w:p>
        </w:tc>
        <w:tc>
          <w:tcPr>
            <w:tcW w:w="938" w:type="dxa"/>
            <w:tcBorders>
              <w:top w:val="nil"/>
              <w:left w:val="nil"/>
              <w:bottom w:val="nil"/>
              <w:right w:val="nil"/>
            </w:tcBorders>
            <w:shd w:val="clear" w:color="auto" w:fill="auto"/>
            <w:noWrap/>
            <w:vAlign w:val="bottom"/>
            <w:hideMark/>
          </w:tcPr>
          <w:p w14:paraId="69A0CBCC"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1,281</w:t>
            </w:r>
          </w:p>
        </w:tc>
        <w:tc>
          <w:tcPr>
            <w:tcW w:w="1423" w:type="dxa"/>
            <w:tcBorders>
              <w:top w:val="nil"/>
              <w:left w:val="nil"/>
              <w:bottom w:val="nil"/>
              <w:right w:val="nil"/>
            </w:tcBorders>
            <w:shd w:val="clear" w:color="auto" w:fill="CCCCFF"/>
            <w:noWrap/>
            <w:vAlign w:val="bottom"/>
            <w:hideMark/>
          </w:tcPr>
          <w:p w14:paraId="58B72E65"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2</w:t>
            </w:r>
          </w:p>
        </w:tc>
        <w:tc>
          <w:tcPr>
            <w:tcW w:w="944" w:type="dxa"/>
            <w:tcBorders>
              <w:top w:val="nil"/>
              <w:left w:val="nil"/>
              <w:bottom w:val="nil"/>
              <w:right w:val="nil"/>
            </w:tcBorders>
            <w:shd w:val="clear" w:color="auto" w:fill="auto"/>
            <w:noWrap/>
            <w:vAlign w:val="bottom"/>
            <w:hideMark/>
          </w:tcPr>
          <w:p w14:paraId="067BB801"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160</w:t>
            </w:r>
          </w:p>
        </w:tc>
        <w:tc>
          <w:tcPr>
            <w:tcW w:w="944" w:type="dxa"/>
            <w:tcBorders>
              <w:top w:val="nil"/>
              <w:left w:val="nil"/>
              <w:bottom w:val="nil"/>
              <w:right w:val="nil"/>
            </w:tcBorders>
            <w:shd w:val="clear" w:color="auto" w:fill="auto"/>
            <w:noWrap/>
            <w:vAlign w:val="bottom"/>
            <w:hideMark/>
          </w:tcPr>
          <w:p w14:paraId="534EB3A3"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602</w:t>
            </w:r>
          </w:p>
        </w:tc>
        <w:tc>
          <w:tcPr>
            <w:tcW w:w="1099" w:type="dxa"/>
            <w:tcBorders>
              <w:top w:val="nil"/>
              <w:left w:val="nil"/>
              <w:bottom w:val="nil"/>
              <w:right w:val="nil"/>
            </w:tcBorders>
            <w:shd w:val="clear" w:color="000000" w:fill="F8CBAD"/>
            <w:noWrap/>
            <w:vAlign w:val="bottom"/>
            <w:hideMark/>
          </w:tcPr>
          <w:p w14:paraId="0D4E53AD"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4</w:t>
            </w:r>
          </w:p>
        </w:tc>
      </w:tr>
      <w:tr w:rsidR="001C1EE5" w:rsidRPr="00E27D4B" w14:paraId="5DF7C731" w14:textId="77777777" w:rsidTr="004521F0">
        <w:trPr>
          <w:trHeight w:val="600"/>
        </w:trPr>
        <w:tc>
          <w:tcPr>
            <w:tcW w:w="1124" w:type="dxa"/>
            <w:tcBorders>
              <w:top w:val="nil"/>
              <w:left w:val="nil"/>
              <w:bottom w:val="nil"/>
              <w:right w:val="nil"/>
            </w:tcBorders>
            <w:shd w:val="clear" w:color="auto" w:fill="auto"/>
            <w:noWrap/>
            <w:vAlign w:val="bottom"/>
            <w:hideMark/>
          </w:tcPr>
          <w:p w14:paraId="690331AA"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1581" w:type="dxa"/>
            <w:tcBorders>
              <w:top w:val="nil"/>
              <w:left w:val="nil"/>
              <w:bottom w:val="nil"/>
              <w:right w:val="nil"/>
            </w:tcBorders>
            <w:shd w:val="clear" w:color="auto" w:fill="auto"/>
            <w:noWrap/>
            <w:vAlign w:val="bottom"/>
            <w:hideMark/>
          </w:tcPr>
          <w:p w14:paraId="3A953115"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Seaford</w:t>
            </w:r>
          </w:p>
        </w:tc>
        <w:tc>
          <w:tcPr>
            <w:tcW w:w="1246" w:type="dxa"/>
            <w:tcBorders>
              <w:top w:val="nil"/>
              <w:left w:val="nil"/>
              <w:bottom w:val="nil"/>
              <w:right w:val="nil"/>
            </w:tcBorders>
            <w:shd w:val="clear" w:color="auto" w:fill="auto"/>
            <w:noWrap/>
            <w:vAlign w:val="bottom"/>
            <w:hideMark/>
          </w:tcPr>
          <w:p w14:paraId="0888C2CE"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↑2.67 (B)</w:t>
            </w:r>
          </w:p>
        </w:tc>
        <w:tc>
          <w:tcPr>
            <w:tcW w:w="938" w:type="dxa"/>
            <w:tcBorders>
              <w:top w:val="nil"/>
              <w:left w:val="nil"/>
              <w:bottom w:val="nil"/>
              <w:right w:val="nil"/>
            </w:tcBorders>
            <w:shd w:val="clear" w:color="auto" w:fill="auto"/>
            <w:noWrap/>
            <w:vAlign w:val="bottom"/>
            <w:hideMark/>
          </w:tcPr>
          <w:p w14:paraId="01A619F4"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1,264</w:t>
            </w:r>
          </w:p>
        </w:tc>
        <w:tc>
          <w:tcPr>
            <w:tcW w:w="938" w:type="dxa"/>
            <w:tcBorders>
              <w:top w:val="nil"/>
              <w:left w:val="nil"/>
              <w:bottom w:val="nil"/>
              <w:right w:val="nil"/>
            </w:tcBorders>
            <w:shd w:val="clear" w:color="auto" w:fill="auto"/>
            <w:noWrap/>
            <w:vAlign w:val="bottom"/>
            <w:hideMark/>
          </w:tcPr>
          <w:p w14:paraId="5C3E5332"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1,170</w:t>
            </w:r>
          </w:p>
        </w:tc>
        <w:tc>
          <w:tcPr>
            <w:tcW w:w="1423" w:type="dxa"/>
            <w:tcBorders>
              <w:top w:val="nil"/>
              <w:left w:val="nil"/>
              <w:bottom w:val="nil"/>
              <w:right w:val="nil"/>
            </w:tcBorders>
            <w:shd w:val="clear" w:color="auto" w:fill="CCCCFF"/>
            <w:noWrap/>
            <w:vAlign w:val="bottom"/>
            <w:hideMark/>
          </w:tcPr>
          <w:p w14:paraId="5E0A8FC9"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944" w:type="dxa"/>
            <w:tcBorders>
              <w:top w:val="nil"/>
              <w:left w:val="nil"/>
              <w:bottom w:val="nil"/>
              <w:right w:val="nil"/>
            </w:tcBorders>
            <w:shd w:val="clear" w:color="auto" w:fill="auto"/>
            <w:noWrap/>
            <w:vAlign w:val="bottom"/>
            <w:hideMark/>
          </w:tcPr>
          <w:p w14:paraId="563B0987"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430</w:t>
            </w:r>
          </w:p>
        </w:tc>
        <w:tc>
          <w:tcPr>
            <w:tcW w:w="944" w:type="dxa"/>
            <w:tcBorders>
              <w:top w:val="nil"/>
              <w:left w:val="nil"/>
              <w:bottom w:val="nil"/>
              <w:right w:val="nil"/>
            </w:tcBorders>
            <w:shd w:val="clear" w:color="auto" w:fill="auto"/>
            <w:noWrap/>
            <w:vAlign w:val="bottom"/>
            <w:hideMark/>
          </w:tcPr>
          <w:p w14:paraId="31E97562"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620</w:t>
            </w:r>
          </w:p>
        </w:tc>
        <w:tc>
          <w:tcPr>
            <w:tcW w:w="1099" w:type="dxa"/>
            <w:tcBorders>
              <w:top w:val="nil"/>
              <w:left w:val="nil"/>
              <w:bottom w:val="nil"/>
              <w:right w:val="nil"/>
            </w:tcBorders>
            <w:shd w:val="clear" w:color="000000" w:fill="F8CBAD"/>
            <w:noWrap/>
            <w:vAlign w:val="bottom"/>
            <w:hideMark/>
          </w:tcPr>
          <w:p w14:paraId="6448F54F"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1.4</w:t>
            </w:r>
          </w:p>
        </w:tc>
      </w:tr>
      <w:tr w:rsidR="001C1EE5" w:rsidRPr="00E27D4B" w14:paraId="55A89549" w14:textId="77777777" w:rsidTr="004521F0">
        <w:trPr>
          <w:trHeight w:val="600"/>
        </w:trPr>
        <w:tc>
          <w:tcPr>
            <w:tcW w:w="1124" w:type="dxa"/>
            <w:tcBorders>
              <w:top w:val="nil"/>
              <w:left w:val="nil"/>
              <w:bottom w:val="nil"/>
              <w:right w:val="nil"/>
            </w:tcBorders>
            <w:shd w:val="clear" w:color="auto" w:fill="auto"/>
            <w:noWrap/>
            <w:vAlign w:val="bottom"/>
            <w:hideMark/>
          </w:tcPr>
          <w:p w14:paraId="05A1876F"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Sussex</w:t>
            </w:r>
          </w:p>
        </w:tc>
        <w:tc>
          <w:tcPr>
            <w:tcW w:w="1581" w:type="dxa"/>
            <w:tcBorders>
              <w:top w:val="nil"/>
              <w:left w:val="nil"/>
              <w:bottom w:val="nil"/>
              <w:right w:val="nil"/>
            </w:tcBorders>
            <w:shd w:val="clear" w:color="auto" w:fill="auto"/>
            <w:noWrap/>
            <w:vAlign w:val="bottom"/>
            <w:hideMark/>
          </w:tcPr>
          <w:p w14:paraId="20D55EA1"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Woodbridge</w:t>
            </w:r>
          </w:p>
        </w:tc>
        <w:tc>
          <w:tcPr>
            <w:tcW w:w="1246" w:type="dxa"/>
            <w:tcBorders>
              <w:top w:val="nil"/>
              <w:left w:val="nil"/>
              <w:bottom w:val="nil"/>
              <w:right w:val="nil"/>
            </w:tcBorders>
            <w:shd w:val="clear" w:color="auto" w:fill="auto"/>
            <w:noWrap/>
            <w:vAlign w:val="bottom"/>
            <w:hideMark/>
          </w:tcPr>
          <w:p w14:paraId="349C0DE5" w14:textId="77777777" w:rsidR="001C1EE5" w:rsidRPr="00E27D4B" w:rsidRDefault="001C1EE5" w:rsidP="001C1EE5">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↑22.55 (W)</w:t>
            </w:r>
          </w:p>
        </w:tc>
        <w:tc>
          <w:tcPr>
            <w:tcW w:w="938" w:type="dxa"/>
            <w:tcBorders>
              <w:top w:val="nil"/>
              <w:left w:val="nil"/>
              <w:bottom w:val="nil"/>
              <w:right w:val="nil"/>
            </w:tcBorders>
            <w:shd w:val="clear" w:color="auto" w:fill="auto"/>
            <w:noWrap/>
            <w:vAlign w:val="bottom"/>
            <w:hideMark/>
          </w:tcPr>
          <w:p w14:paraId="61CDE800"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554</w:t>
            </w:r>
          </w:p>
        </w:tc>
        <w:tc>
          <w:tcPr>
            <w:tcW w:w="938" w:type="dxa"/>
            <w:tcBorders>
              <w:top w:val="nil"/>
              <w:left w:val="nil"/>
              <w:bottom w:val="nil"/>
              <w:right w:val="nil"/>
            </w:tcBorders>
            <w:shd w:val="clear" w:color="auto" w:fill="auto"/>
            <w:noWrap/>
            <w:vAlign w:val="bottom"/>
            <w:hideMark/>
          </w:tcPr>
          <w:p w14:paraId="334A31BA" w14:textId="77777777" w:rsidR="001C1EE5" w:rsidRPr="00E27D4B" w:rsidRDefault="001C1EE5" w:rsidP="001C1EE5">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1,139</w:t>
            </w:r>
          </w:p>
        </w:tc>
        <w:tc>
          <w:tcPr>
            <w:tcW w:w="1423" w:type="dxa"/>
            <w:tcBorders>
              <w:top w:val="nil"/>
              <w:left w:val="nil"/>
              <w:bottom w:val="nil"/>
              <w:right w:val="nil"/>
            </w:tcBorders>
            <w:shd w:val="clear" w:color="auto" w:fill="CCCCFF"/>
            <w:noWrap/>
            <w:vAlign w:val="bottom"/>
            <w:hideMark/>
          </w:tcPr>
          <w:p w14:paraId="40626B5C"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 to </w:t>
            </w:r>
            <w:r w:rsidRPr="00E27D4B">
              <w:rPr>
                <w:rFonts w:ascii="Times New Roman" w:eastAsia="Times New Roman" w:hAnsi="Times New Roman" w:cs="Times New Roman"/>
                <w:color w:val="548235"/>
                <w:sz w:val="22"/>
                <w:szCs w:val="22"/>
              </w:rPr>
              <w:t>2</w:t>
            </w:r>
          </w:p>
        </w:tc>
        <w:tc>
          <w:tcPr>
            <w:tcW w:w="944" w:type="dxa"/>
            <w:tcBorders>
              <w:top w:val="nil"/>
              <w:left w:val="nil"/>
              <w:bottom w:val="nil"/>
              <w:right w:val="nil"/>
            </w:tcBorders>
            <w:shd w:val="clear" w:color="auto" w:fill="auto"/>
            <w:noWrap/>
            <w:vAlign w:val="bottom"/>
            <w:hideMark/>
          </w:tcPr>
          <w:p w14:paraId="1ABD8A81"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105</w:t>
            </w:r>
          </w:p>
        </w:tc>
        <w:tc>
          <w:tcPr>
            <w:tcW w:w="944" w:type="dxa"/>
            <w:tcBorders>
              <w:top w:val="nil"/>
              <w:left w:val="nil"/>
              <w:bottom w:val="nil"/>
              <w:right w:val="nil"/>
            </w:tcBorders>
            <w:shd w:val="clear" w:color="auto" w:fill="auto"/>
            <w:noWrap/>
            <w:vAlign w:val="bottom"/>
            <w:hideMark/>
          </w:tcPr>
          <w:p w14:paraId="747747C8" w14:textId="77777777" w:rsidR="001C1EE5" w:rsidRPr="00E27D4B" w:rsidRDefault="001C1EE5" w:rsidP="001C1EE5">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467</w:t>
            </w:r>
          </w:p>
        </w:tc>
        <w:tc>
          <w:tcPr>
            <w:tcW w:w="1099" w:type="dxa"/>
            <w:tcBorders>
              <w:top w:val="nil"/>
              <w:left w:val="nil"/>
              <w:bottom w:val="nil"/>
              <w:right w:val="nil"/>
            </w:tcBorders>
            <w:shd w:val="clear" w:color="000000" w:fill="F8CBAD"/>
            <w:noWrap/>
            <w:vAlign w:val="bottom"/>
            <w:hideMark/>
          </w:tcPr>
          <w:p w14:paraId="1F09CA74" w14:textId="77777777" w:rsidR="001C1EE5" w:rsidRPr="00E27D4B" w:rsidRDefault="001C1EE5" w:rsidP="001C1EE5">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 to</w:t>
            </w:r>
            <w:r w:rsidRPr="00E27D4B">
              <w:rPr>
                <w:rFonts w:ascii="Times New Roman" w:eastAsia="Times New Roman" w:hAnsi="Times New Roman" w:cs="Times New Roman"/>
                <w:color w:val="548235"/>
                <w:sz w:val="22"/>
                <w:szCs w:val="22"/>
              </w:rPr>
              <w:t xml:space="preserve"> 4.4</w:t>
            </w:r>
          </w:p>
        </w:tc>
      </w:tr>
    </w:tbl>
    <w:p w14:paraId="2FCE0DFB" w14:textId="77777777" w:rsidR="00A3476E" w:rsidRPr="00E27D4B" w:rsidRDefault="004521F0" w:rsidP="00A3476E">
      <w:pPr>
        <w:spacing w:line="240" w:lineRule="auto"/>
        <w:rPr>
          <w:rFonts w:ascii="Times New Roman" w:hAnsi="Times New Roman" w:cs="Times New Roman"/>
          <w:color w:val="9B2D1F" w:themeColor="accent2"/>
          <w:sz w:val="52"/>
          <w:szCs w:val="52"/>
        </w:rPr>
      </w:pPr>
      <w:r w:rsidRPr="00E27D4B">
        <w:rPr>
          <w:rFonts w:ascii="Times New Roman" w:hAnsi="Times New Roman" w:cs="Times New Roman"/>
          <w:color w:val="9B2D1F" w:themeColor="accent2"/>
          <w:sz w:val="52"/>
          <w:szCs w:val="52"/>
        </w:rPr>
        <w:lastRenderedPageBreak/>
        <w:t xml:space="preserve">Table 6 </w:t>
      </w:r>
    </w:p>
    <w:p w14:paraId="05595486" w14:textId="75329013" w:rsidR="00957B84" w:rsidRPr="00E27D4B" w:rsidRDefault="004521F0" w:rsidP="00A3476E">
      <w:pPr>
        <w:spacing w:line="240" w:lineRule="auto"/>
        <w:rPr>
          <w:rFonts w:ascii="Times New Roman" w:hAnsi="Times New Roman" w:cs="Times New Roman"/>
          <w:color w:val="696464" w:themeColor="text2"/>
          <w:sz w:val="24"/>
          <w:szCs w:val="24"/>
        </w:rPr>
      </w:pPr>
      <w:r w:rsidRPr="00E27D4B">
        <w:rPr>
          <w:rFonts w:ascii="Times New Roman" w:hAnsi="Times New Roman" w:cs="Times New Roman"/>
          <w:color w:val="696464" w:themeColor="text2"/>
          <w:sz w:val="24"/>
          <w:szCs w:val="24"/>
        </w:rPr>
        <w:t>If you</w:t>
      </w:r>
      <w:r w:rsidR="006E3B19" w:rsidRPr="00E27D4B">
        <w:rPr>
          <w:rFonts w:ascii="Times New Roman" w:hAnsi="Times New Roman" w:cs="Times New Roman"/>
          <w:color w:val="696464" w:themeColor="text2"/>
          <w:sz w:val="24"/>
          <w:szCs w:val="24"/>
        </w:rPr>
        <w:t>’re</w:t>
      </w:r>
      <w:r w:rsidRPr="00E27D4B">
        <w:rPr>
          <w:rFonts w:ascii="Times New Roman" w:hAnsi="Times New Roman" w:cs="Times New Roman"/>
          <w:color w:val="696464" w:themeColor="text2"/>
          <w:sz w:val="24"/>
          <w:szCs w:val="24"/>
        </w:rPr>
        <w:t xml:space="preserve"> still with me on Table 6, that is wonderful. </w:t>
      </w:r>
      <w:r w:rsidR="005660F2" w:rsidRPr="00E27D4B">
        <w:rPr>
          <w:rFonts w:ascii="Times New Roman" w:hAnsi="Times New Roman" w:cs="Times New Roman"/>
          <w:color w:val="696464" w:themeColor="text2"/>
          <w:sz w:val="24"/>
          <w:szCs w:val="24"/>
        </w:rPr>
        <w:t>Still the same methodology as Table 4 &amp; 5, but now we’ve switched to examining</w:t>
      </w:r>
      <w:r w:rsidR="00780591" w:rsidRPr="00E27D4B">
        <w:rPr>
          <w:rFonts w:ascii="Times New Roman" w:hAnsi="Times New Roman" w:cs="Times New Roman"/>
          <w:color w:val="696464" w:themeColor="text2"/>
          <w:sz w:val="24"/>
          <w:szCs w:val="24"/>
        </w:rPr>
        <w:t xml:space="preserve"> the Well Below ratios for ELA and </w:t>
      </w:r>
      <w:proofErr w:type="spellStart"/>
      <w:r w:rsidR="00780591" w:rsidRPr="00E27D4B">
        <w:rPr>
          <w:rFonts w:ascii="Times New Roman" w:hAnsi="Times New Roman" w:cs="Times New Roman"/>
          <w:color w:val="696464" w:themeColor="text2"/>
          <w:sz w:val="24"/>
          <w:szCs w:val="24"/>
        </w:rPr>
        <w:t>Maths</w:t>
      </w:r>
      <w:proofErr w:type="spellEnd"/>
      <w:r w:rsidR="00780591" w:rsidRPr="00E27D4B">
        <w:rPr>
          <w:rFonts w:ascii="Times New Roman" w:hAnsi="Times New Roman" w:cs="Times New Roman"/>
          <w:color w:val="696464" w:themeColor="text2"/>
          <w:sz w:val="24"/>
          <w:szCs w:val="24"/>
        </w:rPr>
        <w:t xml:space="preserve">. </w:t>
      </w:r>
      <w:r w:rsidR="00103719" w:rsidRPr="00E27D4B">
        <w:rPr>
          <w:rFonts w:ascii="Times New Roman" w:hAnsi="Times New Roman" w:cs="Times New Roman"/>
          <w:color w:val="696464" w:themeColor="text2"/>
          <w:sz w:val="24"/>
          <w:szCs w:val="24"/>
        </w:rPr>
        <w:t xml:space="preserve">The columns are jam packed together, so I hope you can decipher </w:t>
      </w:r>
      <w:r w:rsidR="000F6BA1" w:rsidRPr="00E27D4B">
        <w:rPr>
          <w:rFonts w:ascii="Times New Roman" w:hAnsi="Times New Roman" w:cs="Times New Roman"/>
          <w:color w:val="696464" w:themeColor="text2"/>
          <w:sz w:val="24"/>
          <w:szCs w:val="24"/>
        </w:rPr>
        <w:t xml:space="preserve">the </w:t>
      </w:r>
      <w:r w:rsidR="00103719" w:rsidRPr="00E27D4B">
        <w:rPr>
          <w:rFonts w:ascii="Times New Roman" w:hAnsi="Times New Roman" w:cs="Times New Roman"/>
          <w:color w:val="696464" w:themeColor="text2"/>
          <w:sz w:val="24"/>
          <w:szCs w:val="24"/>
        </w:rPr>
        <w:t>abbreviations for each colum</w:t>
      </w:r>
      <w:r w:rsidR="000F6BA1" w:rsidRPr="00E27D4B">
        <w:rPr>
          <w:rFonts w:ascii="Times New Roman" w:hAnsi="Times New Roman" w:cs="Times New Roman"/>
          <w:color w:val="696464" w:themeColor="text2"/>
          <w:sz w:val="24"/>
          <w:szCs w:val="24"/>
        </w:rPr>
        <w:t>n</w:t>
      </w:r>
      <w:r w:rsidR="00957B84" w:rsidRPr="00E27D4B">
        <w:rPr>
          <w:rFonts w:ascii="Times New Roman" w:hAnsi="Times New Roman" w:cs="Times New Roman"/>
          <w:color w:val="696464" w:themeColor="text2"/>
          <w:sz w:val="24"/>
          <w:szCs w:val="24"/>
        </w:rPr>
        <w:t xml:space="preserve"> based on the previous tables. </w:t>
      </w:r>
    </w:p>
    <w:p w14:paraId="55A1E586" w14:textId="77777777" w:rsidR="00A3476E" w:rsidRPr="00E27D4B" w:rsidRDefault="00A3476E" w:rsidP="004521F0">
      <w:pPr>
        <w:spacing w:line="360" w:lineRule="auto"/>
        <w:rPr>
          <w:rFonts w:ascii="Times New Roman" w:hAnsi="Times New Roman" w:cs="Times New Roman"/>
          <w:color w:val="9B2D1F" w:themeColor="accent2"/>
          <w:sz w:val="10"/>
          <w:szCs w:val="10"/>
        </w:rPr>
      </w:pPr>
    </w:p>
    <w:p w14:paraId="27B02615" w14:textId="3EEF219E" w:rsidR="004521F0" w:rsidRPr="00862B06" w:rsidRDefault="00780591" w:rsidP="00A3476E">
      <w:pPr>
        <w:spacing w:line="360" w:lineRule="auto"/>
        <w:jc w:val="center"/>
        <w:rPr>
          <w:rFonts w:ascii="Times New Roman" w:hAnsi="Times New Roman" w:cs="Times New Roman"/>
          <w:b/>
          <w:bCs/>
          <w:color w:val="9B2D1F" w:themeColor="accent2"/>
          <w:sz w:val="36"/>
          <w:szCs w:val="36"/>
        </w:rPr>
      </w:pPr>
      <w:r w:rsidRPr="00862B06">
        <w:rPr>
          <w:rFonts w:ascii="Times New Roman" w:hAnsi="Times New Roman" w:cs="Times New Roman"/>
          <w:b/>
          <w:bCs/>
          <w:color w:val="9B2D1F" w:themeColor="accent2"/>
          <w:sz w:val="36"/>
          <w:szCs w:val="36"/>
        </w:rPr>
        <w:t>By now, you should be practiced at looking at the pattern. What do you see?</w:t>
      </w:r>
    </w:p>
    <w:p w14:paraId="224607CA" w14:textId="7E573B2B" w:rsidR="008B24F0" w:rsidRPr="00E27D4B" w:rsidRDefault="00C02486" w:rsidP="00C11106">
      <w:pPr>
        <w:spacing w:line="360" w:lineRule="auto"/>
        <w:rPr>
          <w:rFonts w:ascii="Times New Roman" w:hAnsi="Times New Roman" w:cs="Times New Roman"/>
          <w:color w:val="000000" w:themeColor="text1"/>
          <w:sz w:val="28"/>
          <w:szCs w:val="28"/>
        </w:rPr>
      </w:pPr>
      <w:r w:rsidRPr="00E27D4B">
        <w:rPr>
          <w:rFonts w:ascii="Times New Roman" w:hAnsi="Times New Roman" w:cs="Times New Roman"/>
          <w:color w:val="000000" w:themeColor="text1"/>
          <w:sz w:val="28"/>
          <w:szCs w:val="28"/>
        </w:rPr>
        <w:t>I see in Brandywine</w:t>
      </w:r>
      <w:r w:rsidR="00BC6BB6" w:rsidRPr="00E27D4B">
        <w:rPr>
          <w:rFonts w:ascii="Times New Roman" w:hAnsi="Times New Roman" w:cs="Times New Roman"/>
          <w:color w:val="000000" w:themeColor="text1"/>
          <w:sz w:val="28"/>
          <w:szCs w:val="28"/>
        </w:rPr>
        <w:t>, we</w:t>
      </w:r>
      <w:r w:rsidR="00796596" w:rsidRPr="00E27D4B">
        <w:rPr>
          <w:rFonts w:ascii="Times New Roman" w:hAnsi="Times New Roman" w:cs="Times New Roman"/>
          <w:color w:val="000000" w:themeColor="text1"/>
          <w:sz w:val="28"/>
          <w:szCs w:val="28"/>
        </w:rPr>
        <w:t xml:space="preserve"> have Black and White student population</w:t>
      </w:r>
      <w:r w:rsidR="00FF611E" w:rsidRPr="00E27D4B">
        <w:rPr>
          <w:rFonts w:ascii="Times New Roman" w:hAnsi="Times New Roman" w:cs="Times New Roman"/>
          <w:color w:val="000000" w:themeColor="text1"/>
          <w:sz w:val="28"/>
          <w:szCs w:val="28"/>
        </w:rPr>
        <w:t>s</w:t>
      </w:r>
      <w:r w:rsidR="00796596" w:rsidRPr="00E27D4B">
        <w:rPr>
          <w:rFonts w:ascii="Times New Roman" w:hAnsi="Times New Roman" w:cs="Times New Roman"/>
          <w:color w:val="000000" w:themeColor="text1"/>
          <w:sz w:val="28"/>
          <w:szCs w:val="28"/>
        </w:rPr>
        <w:t xml:space="preserve"> in the 4,000 </w:t>
      </w:r>
      <w:r w:rsidR="00186E8E" w:rsidRPr="00E27D4B">
        <w:rPr>
          <w:rFonts w:ascii="Times New Roman" w:hAnsi="Times New Roman" w:cs="Times New Roman"/>
          <w:color w:val="000000" w:themeColor="text1"/>
          <w:sz w:val="28"/>
          <w:szCs w:val="28"/>
        </w:rPr>
        <w:t>student</w:t>
      </w:r>
      <w:r w:rsidR="00FF611E" w:rsidRPr="00E27D4B">
        <w:rPr>
          <w:rFonts w:ascii="Times New Roman" w:hAnsi="Times New Roman" w:cs="Times New Roman"/>
          <w:color w:val="000000" w:themeColor="text1"/>
          <w:sz w:val="28"/>
          <w:szCs w:val="28"/>
        </w:rPr>
        <w:t xml:space="preserve">s </w:t>
      </w:r>
      <w:r w:rsidR="00796596" w:rsidRPr="00E27D4B">
        <w:rPr>
          <w:rFonts w:ascii="Times New Roman" w:hAnsi="Times New Roman" w:cs="Times New Roman"/>
          <w:color w:val="000000" w:themeColor="text1"/>
          <w:sz w:val="28"/>
          <w:szCs w:val="28"/>
        </w:rPr>
        <w:t>range; with a slight 5%</w:t>
      </w:r>
      <w:r w:rsidR="00532F9F" w:rsidRPr="00E27D4B">
        <w:rPr>
          <w:rFonts w:ascii="Times New Roman" w:hAnsi="Times New Roman" w:cs="Times New Roman"/>
          <w:color w:val="000000" w:themeColor="text1"/>
          <w:sz w:val="28"/>
          <w:szCs w:val="28"/>
        </w:rPr>
        <w:t xml:space="preserve"> lean towards White students;</w:t>
      </w:r>
      <w:r w:rsidR="00186E8E" w:rsidRPr="00E27D4B">
        <w:rPr>
          <w:rFonts w:ascii="Times New Roman" w:hAnsi="Times New Roman" w:cs="Times New Roman"/>
          <w:color w:val="000000" w:themeColor="text1"/>
          <w:sz w:val="28"/>
          <w:szCs w:val="28"/>
        </w:rPr>
        <w:t xml:space="preserve"> yet the number of Black students that are Well Below ELA and </w:t>
      </w:r>
      <w:proofErr w:type="spellStart"/>
      <w:r w:rsidR="00186E8E" w:rsidRPr="00E27D4B">
        <w:rPr>
          <w:rFonts w:ascii="Times New Roman" w:hAnsi="Times New Roman" w:cs="Times New Roman"/>
          <w:color w:val="000000" w:themeColor="text1"/>
          <w:sz w:val="28"/>
          <w:szCs w:val="28"/>
        </w:rPr>
        <w:t>Maths</w:t>
      </w:r>
      <w:proofErr w:type="spellEnd"/>
      <w:r w:rsidR="00186E8E" w:rsidRPr="00E27D4B">
        <w:rPr>
          <w:rFonts w:ascii="Times New Roman" w:hAnsi="Times New Roman" w:cs="Times New Roman"/>
          <w:color w:val="000000" w:themeColor="text1"/>
          <w:sz w:val="28"/>
          <w:szCs w:val="28"/>
        </w:rPr>
        <w:t xml:space="preserve"> proficiency </w:t>
      </w:r>
      <w:r w:rsidR="00902BD0" w:rsidRPr="00E27D4B">
        <w:rPr>
          <w:rFonts w:ascii="Times New Roman" w:hAnsi="Times New Roman" w:cs="Times New Roman"/>
          <w:color w:val="000000" w:themeColor="text1"/>
          <w:sz w:val="28"/>
          <w:szCs w:val="28"/>
        </w:rPr>
        <w:t>is 3 times as many</w:t>
      </w:r>
      <w:r w:rsidR="00727669" w:rsidRPr="00E27D4B">
        <w:rPr>
          <w:rFonts w:ascii="Times New Roman" w:hAnsi="Times New Roman" w:cs="Times New Roman"/>
          <w:color w:val="000000" w:themeColor="text1"/>
          <w:sz w:val="28"/>
          <w:szCs w:val="28"/>
        </w:rPr>
        <w:t xml:space="preserve">; this translates into approx. </w:t>
      </w:r>
      <w:r w:rsidR="00F22B86" w:rsidRPr="00E27D4B">
        <w:rPr>
          <w:rFonts w:ascii="Times New Roman" w:hAnsi="Times New Roman" w:cs="Times New Roman"/>
          <w:color w:val="000000" w:themeColor="text1"/>
          <w:sz w:val="28"/>
          <w:szCs w:val="28"/>
        </w:rPr>
        <w:t>1000 Black students in each category that</w:t>
      </w:r>
      <w:r w:rsidR="003976A2" w:rsidRPr="00E27D4B">
        <w:rPr>
          <w:rFonts w:ascii="Times New Roman" w:hAnsi="Times New Roman" w:cs="Times New Roman"/>
          <w:color w:val="000000" w:themeColor="text1"/>
          <w:sz w:val="28"/>
          <w:szCs w:val="28"/>
        </w:rPr>
        <w:t xml:space="preserve"> bear the cost of embedded inequities throughout their education.</w:t>
      </w:r>
    </w:p>
    <w:p w14:paraId="18F89DB1" w14:textId="14C641BB" w:rsidR="0078371C" w:rsidRPr="00E27D4B" w:rsidRDefault="0078371C" w:rsidP="00C11106">
      <w:pPr>
        <w:spacing w:line="360" w:lineRule="auto"/>
        <w:rPr>
          <w:rFonts w:ascii="Times New Roman" w:hAnsi="Times New Roman" w:cs="Times New Roman"/>
          <w:color w:val="000000" w:themeColor="text1"/>
          <w:sz w:val="32"/>
          <w:szCs w:val="32"/>
        </w:rPr>
      </w:pPr>
    </w:p>
    <w:p w14:paraId="14D45FC7" w14:textId="57E1E85A" w:rsidR="0078371C" w:rsidRPr="00E27D4B" w:rsidRDefault="0078371C" w:rsidP="00C11106">
      <w:pPr>
        <w:spacing w:line="360" w:lineRule="auto"/>
        <w:rPr>
          <w:rFonts w:ascii="Times New Roman" w:hAnsi="Times New Roman" w:cs="Times New Roman"/>
          <w:color w:val="000000" w:themeColor="text1"/>
          <w:sz w:val="32"/>
          <w:szCs w:val="32"/>
        </w:rPr>
      </w:pPr>
    </w:p>
    <w:p w14:paraId="0BB249A1" w14:textId="77777777" w:rsidR="00A3476E" w:rsidRPr="00E27D4B" w:rsidRDefault="00A3476E" w:rsidP="00A3476E">
      <w:pPr>
        <w:spacing w:line="360" w:lineRule="auto"/>
        <w:rPr>
          <w:rFonts w:ascii="Times New Roman" w:hAnsi="Times New Roman" w:cs="Times New Roman"/>
          <w:color w:val="9B2D1F" w:themeColor="accent2"/>
          <w:sz w:val="44"/>
          <w:szCs w:val="44"/>
        </w:rPr>
      </w:pPr>
      <w:bookmarkStart w:id="6" w:name="_Hlk62119323"/>
    </w:p>
    <w:p w14:paraId="3534E85C" w14:textId="77777777" w:rsidR="00A3476E" w:rsidRPr="00E27D4B" w:rsidRDefault="00A3476E" w:rsidP="00A3476E">
      <w:pPr>
        <w:spacing w:line="360" w:lineRule="auto"/>
        <w:rPr>
          <w:rFonts w:ascii="Times New Roman" w:hAnsi="Times New Roman" w:cs="Times New Roman"/>
          <w:color w:val="9B2D1F" w:themeColor="accent2"/>
          <w:sz w:val="44"/>
          <w:szCs w:val="44"/>
        </w:rPr>
      </w:pPr>
    </w:p>
    <w:p w14:paraId="54A02855" w14:textId="77777777" w:rsidR="00A3476E" w:rsidRPr="00E27D4B" w:rsidRDefault="00A3476E" w:rsidP="00A3476E">
      <w:pPr>
        <w:spacing w:line="360" w:lineRule="auto"/>
        <w:rPr>
          <w:rFonts w:ascii="Times New Roman" w:hAnsi="Times New Roman" w:cs="Times New Roman"/>
          <w:color w:val="9B2D1F" w:themeColor="accent2"/>
          <w:sz w:val="44"/>
          <w:szCs w:val="44"/>
        </w:rPr>
      </w:pPr>
    </w:p>
    <w:tbl>
      <w:tblPr>
        <w:tblpPr w:leftFromText="180" w:rightFromText="180" w:vertAnchor="text" w:horzAnchor="margin" w:tblpY="743"/>
        <w:tblW w:w="4611" w:type="pct"/>
        <w:tblLayout w:type="fixed"/>
        <w:tblLook w:val="04A0" w:firstRow="1" w:lastRow="0" w:firstColumn="1" w:lastColumn="0" w:noHBand="0" w:noVBand="1"/>
      </w:tblPr>
      <w:tblGrid>
        <w:gridCol w:w="831"/>
        <w:gridCol w:w="995"/>
        <w:gridCol w:w="749"/>
        <w:gridCol w:w="746"/>
        <w:gridCol w:w="830"/>
        <w:gridCol w:w="665"/>
        <w:gridCol w:w="663"/>
        <w:gridCol w:w="972"/>
        <w:gridCol w:w="666"/>
        <w:gridCol w:w="666"/>
        <w:gridCol w:w="849"/>
      </w:tblGrid>
      <w:tr w:rsidR="00A3476E" w:rsidRPr="00E27D4B" w14:paraId="2917094D" w14:textId="77777777" w:rsidTr="00A3476E">
        <w:trPr>
          <w:trHeight w:val="1935"/>
        </w:trPr>
        <w:tc>
          <w:tcPr>
            <w:tcW w:w="481" w:type="pct"/>
            <w:tcBorders>
              <w:top w:val="nil"/>
              <w:left w:val="nil"/>
              <w:bottom w:val="nil"/>
              <w:right w:val="nil"/>
            </w:tcBorders>
            <w:shd w:val="clear" w:color="000000" w:fill="4472C4"/>
            <w:vAlign w:val="bottom"/>
            <w:hideMark/>
          </w:tcPr>
          <w:p w14:paraId="5B11ED18" w14:textId="77777777" w:rsidR="00A3476E" w:rsidRPr="00E27D4B" w:rsidRDefault="00A3476E" w:rsidP="00A3476E">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lastRenderedPageBreak/>
              <w:t>School District</w:t>
            </w:r>
          </w:p>
        </w:tc>
        <w:tc>
          <w:tcPr>
            <w:tcW w:w="576" w:type="pct"/>
            <w:tcBorders>
              <w:top w:val="nil"/>
              <w:left w:val="nil"/>
              <w:bottom w:val="nil"/>
              <w:right w:val="nil"/>
            </w:tcBorders>
            <w:shd w:val="clear" w:color="000000" w:fill="4472C4"/>
            <w:vAlign w:val="bottom"/>
            <w:hideMark/>
          </w:tcPr>
          <w:p w14:paraId="59C1A9D4" w14:textId="77777777" w:rsidR="00A3476E" w:rsidRPr="00E27D4B" w:rsidRDefault="00A3476E" w:rsidP="00A3476E">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 Diff. in Overall Student Pop. between (B) &amp; (W)</w:t>
            </w:r>
          </w:p>
        </w:tc>
        <w:tc>
          <w:tcPr>
            <w:tcW w:w="434" w:type="pct"/>
            <w:tcBorders>
              <w:top w:val="nil"/>
              <w:left w:val="nil"/>
              <w:bottom w:val="nil"/>
              <w:right w:val="nil"/>
            </w:tcBorders>
            <w:shd w:val="clear" w:color="000000" w:fill="4472C4"/>
            <w:vAlign w:val="bottom"/>
            <w:hideMark/>
          </w:tcPr>
          <w:p w14:paraId="759D0A5F" w14:textId="77777777" w:rsidR="00A3476E" w:rsidRPr="00E27D4B" w:rsidRDefault="00A3476E" w:rsidP="00A3476E">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(B) Stud. Total</w:t>
            </w:r>
          </w:p>
        </w:tc>
        <w:tc>
          <w:tcPr>
            <w:tcW w:w="432" w:type="pct"/>
            <w:tcBorders>
              <w:top w:val="nil"/>
              <w:left w:val="nil"/>
              <w:bottom w:val="nil"/>
              <w:right w:val="nil"/>
            </w:tcBorders>
            <w:shd w:val="clear" w:color="000000" w:fill="4472C4"/>
            <w:vAlign w:val="bottom"/>
            <w:hideMark/>
          </w:tcPr>
          <w:p w14:paraId="24A3CEFB" w14:textId="77777777" w:rsidR="00A3476E" w:rsidRPr="00E27D4B" w:rsidRDefault="00A3476E" w:rsidP="00A3476E">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(W) Stud. Total</w:t>
            </w:r>
          </w:p>
        </w:tc>
        <w:tc>
          <w:tcPr>
            <w:tcW w:w="481" w:type="pct"/>
            <w:tcBorders>
              <w:top w:val="nil"/>
              <w:left w:val="nil"/>
              <w:bottom w:val="nil"/>
              <w:right w:val="nil"/>
            </w:tcBorders>
            <w:shd w:val="clear" w:color="000000" w:fill="4472C4"/>
            <w:vAlign w:val="bottom"/>
            <w:hideMark/>
          </w:tcPr>
          <w:p w14:paraId="3B483F63" w14:textId="77777777" w:rsidR="00A3476E" w:rsidRPr="00E27D4B" w:rsidRDefault="00A3476E" w:rsidP="00A3476E">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App. Ratio (B):(W) Stud.</w:t>
            </w:r>
          </w:p>
        </w:tc>
        <w:tc>
          <w:tcPr>
            <w:tcW w:w="385" w:type="pct"/>
            <w:tcBorders>
              <w:top w:val="nil"/>
              <w:left w:val="nil"/>
              <w:bottom w:val="nil"/>
              <w:right w:val="nil"/>
            </w:tcBorders>
            <w:shd w:val="clear" w:color="000000" w:fill="4472C4"/>
            <w:vAlign w:val="bottom"/>
            <w:hideMark/>
          </w:tcPr>
          <w:p w14:paraId="5DB48863" w14:textId="77777777" w:rsidR="00A3476E" w:rsidRPr="00E27D4B" w:rsidRDefault="00A3476E" w:rsidP="00A3476E">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Well Below ELA (B)</w:t>
            </w:r>
          </w:p>
        </w:tc>
        <w:tc>
          <w:tcPr>
            <w:tcW w:w="384" w:type="pct"/>
            <w:tcBorders>
              <w:top w:val="nil"/>
              <w:left w:val="nil"/>
              <w:bottom w:val="nil"/>
              <w:right w:val="nil"/>
            </w:tcBorders>
            <w:shd w:val="clear" w:color="000000" w:fill="4472C4"/>
            <w:vAlign w:val="bottom"/>
            <w:hideMark/>
          </w:tcPr>
          <w:p w14:paraId="71E12C7B" w14:textId="77777777" w:rsidR="00A3476E" w:rsidRPr="00E27D4B" w:rsidRDefault="00A3476E" w:rsidP="00A3476E">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Well Below ELA (W)</w:t>
            </w:r>
          </w:p>
        </w:tc>
        <w:tc>
          <w:tcPr>
            <w:tcW w:w="563" w:type="pct"/>
            <w:tcBorders>
              <w:top w:val="nil"/>
              <w:left w:val="nil"/>
              <w:bottom w:val="nil"/>
              <w:right w:val="nil"/>
            </w:tcBorders>
            <w:shd w:val="clear" w:color="000000" w:fill="4472C4"/>
            <w:vAlign w:val="bottom"/>
            <w:hideMark/>
          </w:tcPr>
          <w:p w14:paraId="667467D0" w14:textId="77777777" w:rsidR="00A3476E" w:rsidRPr="00E27D4B" w:rsidRDefault="00A3476E" w:rsidP="00A3476E">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App. Ratio of                   (B):(W) Stud. for Well Below ELA</w:t>
            </w:r>
          </w:p>
        </w:tc>
        <w:tc>
          <w:tcPr>
            <w:tcW w:w="386" w:type="pct"/>
            <w:tcBorders>
              <w:top w:val="nil"/>
              <w:left w:val="nil"/>
              <w:bottom w:val="nil"/>
              <w:right w:val="nil"/>
            </w:tcBorders>
            <w:shd w:val="clear" w:color="000000" w:fill="4472C4"/>
            <w:vAlign w:val="bottom"/>
            <w:hideMark/>
          </w:tcPr>
          <w:p w14:paraId="1ABF7D97" w14:textId="77777777" w:rsidR="00A3476E" w:rsidRPr="00E27D4B" w:rsidRDefault="00A3476E" w:rsidP="00A3476E">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Well Below Math (B)</w:t>
            </w:r>
          </w:p>
        </w:tc>
        <w:tc>
          <w:tcPr>
            <w:tcW w:w="386" w:type="pct"/>
            <w:tcBorders>
              <w:top w:val="nil"/>
              <w:left w:val="nil"/>
              <w:bottom w:val="nil"/>
              <w:right w:val="nil"/>
            </w:tcBorders>
            <w:shd w:val="clear" w:color="000000" w:fill="4472C4"/>
            <w:vAlign w:val="bottom"/>
            <w:hideMark/>
          </w:tcPr>
          <w:p w14:paraId="3F41DA54" w14:textId="77777777" w:rsidR="00A3476E" w:rsidRPr="00E27D4B" w:rsidRDefault="00A3476E" w:rsidP="00A3476E">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Well Below Math(W)</w:t>
            </w:r>
          </w:p>
        </w:tc>
        <w:tc>
          <w:tcPr>
            <w:tcW w:w="492" w:type="pct"/>
            <w:tcBorders>
              <w:top w:val="nil"/>
              <w:left w:val="nil"/>
              <w:bottom w:val="nil"/>
              <w:right w:val="nil"/>
            </w:tcBorders>
            <w:shd w:val="clear" w:color="000000" w:fill="4472C4"/>
            <w:vAlign w:val="bottom"/>
            <w:hideMark/>
          </w:tcPr>
          <w:p w14:paraId="5C61A580" w14:textId="77777777" w:rsidR="00A3476E" w:rsidRPr="00E27D4B" w:rsidRDefault="00A3476E" w:rsidP="00A3476E">
            <w:pPr>
              <w:spacing w:after="0" w:line="240" w:lineRule="auto"/>
              <w:jc w:val="center"/>
              <w:rPr>
                <w:rFonts w:ascii="Times New Roman" w:eastAsia="Times New Roman" w:hAnsi="Times New Roman" w:cs="Times New Roman"/>
                <w:b/>
                <w:bCs/>
                <w:color w:val="FFFFFF"/>
                <w:sz w:val="22"/>
                <w:szCs w:val="22"/>
              </w:rPr>
            </w:pPr>
            <w:r w:rsidRPr="00E27D4B">
              <w:rPr>
                <w:rFonts w:ascii="Times New Roman" w:eastAsia="Times New Roman" w:hAnsi="Times New Roman" w:cs="Times New Roman"/>
                <w:b/>
                <w:bCs/>
                <w:color w:val="FFFFFF"/>
                <w:sz w:val="22"/>
                <w:szCs w:val="22"/>
              </w:rPr>
              <w:t>App. Ratio of                   (B):(W) Stud. for Well Below Maths</w:t>
            </w:r>
          </w:p>
        </w:tc>
      </w:tr>
      <w:tr w:rsidR="00A3476E" w:rsidRPr="00E27D4B" w14:paraId="4C077E3E" w14:textId="77777777" w:rsidTr="00A3476E">
        <w:trPr>
          <w:trHeight w:val="553"/>
        </w:trPr>
        <w:tc>
          <w:tcPr>
            <w:tcW w:w="481" w:type="pct"/>
            <w:tcBorders>
              <w:top w:val="nil"/>
              <w:left w:val="nil"/>
              <w:bottom w:val="nil"/>
              <w:right w:val="nil"/>
            </w:tcBorders>
            <w:shd w:val="clear" w:color="auto" w:fill="auto"/>
            <w:noWrap/>
            <w:vAlign w:val="bottom"/>
            <w:hideMark/>
          </w:tcPr>
          <w:p w14:paraId="73CC94BA"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xml:space="preserve">App. </w:t>
            </w:r>
          </w:p>
        </w:tc>
        <w:tc>
          <w:tcPr>
            <w:tcW w:w="576" w:type="pct"/>
            <w:tcBorders>
              <w:top w:val="nil"/>
              <w:left w:val="nil"/>
              <w:bottom w:val="nil"/>
              <w:right w:val="nil"/>
            </w:tcBorders>
            <w:shd w:val="clear" w:color="auto" w:fill="auto"/>
            <w:noWrap/>
            <w:vAlign w:val="bottom"/>
            <w:hideMark/>
          </w:tcPr>
          <w:p w14:paraId="0A72A7E6"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25.81 (W)</w:t>
            </w:r>
          </w:p>
        </w:tc>
        <w:tc>
          <w:tcPr>
            <w:tcW w:w="434" w:type="pct"/>
            <w:tcBorders>
              <w:top w:val="nil"/>
              <w:left w:val="nil"/>
              <w:bottom w:val="nil"/>
              <w:right w:val="nil"/>
            </w:tcBorders>
            <w:shd w:val="clear" w:color="auto" w:fill="auto"/>
            <w:noWrap/>
            <w:vAlign w:val="bottom"/>
            <w:hideMark/>
          </w:tcPr>
          <w:p w14:paraId="6B9FCDA3"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3,189</w:t>
            </w:r>
          </w:p>
        </w:tc>
        <w:tc>
          <w:tcPr>
            <w:tcW w:w="432" w:type="pct"/>
            <w:tcBorders>
              <w:top w:val="nil"/>
              <w:left w:val="nil"/>
              <w:bottom w:val="nil"/>
              <w:right w:val="nil"/>
            </w:tcBorders>
            <w:shd w:val="clear" w:color="auto" w:fill="auto"/>
            <w:noWrap/>
            <w:vAlign w:val="bottom"/>
            <w:hideMark/>
          </w:tcPr>
          <w:p w14:paraId="6CA0D10F"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6,218</w:t>
            </w:r>
          </w:p>
        </w:tc>
        <w:tc>
          <w:tcPr>
            <w:tcW w:w="481" w:type="pct"/>
            <w:tcBorders>
              <w:top w:val="nil"/>
              <w:left w:val="nil"/>
              <w:bottom w:val="nil"/>
              <w:right w:val="nil"/>
            </w:tcBorders>
            <w:shd w:val="clear" w:color="auto" w:fill="CCCCFF"/>
            <w:noWrap/>
            <w:vAlign w:val="bottom"/>
            <w:hideMark/>
          </w:tcPr>
          <w:p w14:paraId="70812D8C"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2</w:t>
            </w:r>
          </w:p>
        </w:tc>
        <w:tc>
          <w:tcPr>
            <w:tcW w:w="385" w:type="pct"/>
            <w:tcBorders>
              <w:top w:val="nil"/>
              <w:left w:val="nil"/>
              <w:bottom w:val="nil"/>
              <w:right w:val="nil"/>
            </w:tcBorders>
            <w:shd w:val="clear" w:color="auto" w:fill="auto"/>
            <w:noWrap/>
            <w:vAlign w:val="bottom"/>
            <w:hideMark/>
          </w:tcPr>
          <w:p w14:paraId="26BD52DD"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797</w:t>
            </w:r>
          </w:p>
        </w:tc>
        <w:tc>
          <w:tcPr>
            <w:tcW w:w="384" w:type="pct"/>
            <w:tcBorders>
              <w:top w:val="nil"/>
              <w:left w:val="nil"/>
              <w:bottom w:val="nil"/>
              <w:right w:val="nil"/>
            </w:tcBorders>
            <w:shd w:val="clear" w:color="auto" w:fill="auto"/>
            <w:noWrap/>
            <w:vAlign w:val="bottom"/>
            <w:hideMark/>
          </w:tcPr>
          <w:p w14:paraId="4820BDA1"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684</w:t>
            </w:r>
          </w:p>
        </w:tc>
        <w:tc>
          <w:tcPr>
            <w:tcW w:w="563" w:type="pct"/>
            <w:tcBorders>
              <w:top w:val="nil"/>
              <w:left w:val="nil"/>
              <w:bottom w:val="nil"/>
              <w:right w:val="nil"/>
            </w:tcBorders>
            <w:shd w:val="clear" w:color="auto" w:fill="F5FBAB"/>
            <w:noWrap/>
            <w:vAlign w:val="bottom"/>
            <w:hideMark/>
          </w:tcPr>
          <w:p w14:paraId="2B179F0F"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386" w:type="pct"/>
            <w:tcBorders>
              <w:top w:val="nil"/>
              <w:left w:val="nil"/>
              <w:bottom w:val="nil"/>
              <w:right w:val="nil"/>
            </w:tcBorders>
            <w:shd w:val="clear" w:color="auto" w:fill="auto"/>
            <w:noWrap/>
            <w:vAlign w:val="bottom"/>
            <w:hideMark/>
          </w:tcPr>
          <w:p w14:paraId="443DC68F"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1,052</w:t>
            </w:r>
          </w:p>
        </w:tc>
        <w:tc>
          <w:tcPr>
            <w:tcW w:w="386" w:type="pct"/>
            <w:tcBorders>
              <w:top w:val="nil"/>
              <w:left w:val="nil"/>
              <w:bottom w:val="nil"/>
              <w:right w:val="nil"/>
            </w:tcBorders>
            <w:shd w:val="clear" w:color="auto" w:fill="auto"/>
            <w:noWrap/>
            <w:vAlign w:val="bottom"/>
            <w:hideMark/>
          </w:tcPr>
          <w:p w14:paraId="10F73A10"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933</w:t>
            </w:r>
          </w:p>
        </w:tc>
        <w:tc>
          <w:tcPr>
            <w:tcW w:w="492" w:type="pct"/>
            <w:tcBorders>
              <w:top w:val="nil"/>
              <w:left w:val="nil"/>
              <w:bottom w:val="nil"/>
              <w:right w:val="nil"/>
            </w:tcBorders>
            <w:shd w:val="clear" w:color="000000" w:fill="F8CBAD"/>
            <w:noWrap/>
            <w:vAlign w:val="bottom"/>
            <w:hideMark/>
          </w:tcPr>
          <w:p w14:paraId="777B30AE"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r>
      <w:tr w:rsidR="00A3476E" w:rsidRPr="00E27D4B" w14:paraId="517B4A77" w14:textId="77777777" w:rsidTr="00A3476E">
        <w:trPr>
          <w:trHeight w:val="553"/>
        </w:trPr>
        <w:tc>
          <w:tcPr>
            <w:tcW w:w="481" w:type="pct"/>
            <w:tcBorders>
              <w:top w:val="nil"/>
              <w:left w:val="nil"/>
              <w:bottom w:val="nil"/>
              <w:right w:val="nil"/>
            </w:tcBorders>
            <w:shd w:val="clear" w:color="auto" w:fill="auto"/>
            <w:noWrap/>
            <w:vAlign w:val="bottom"/>
            <w:hideMark/>
          </w:tcPr>
          <w:p w14:paraId="5682F440"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Brand</w:t>
            </w:r>
          </w:p>
        </w:tc>
        <w:tc>
          <w:tcPr>
            <w:tcW w:w="576" w:type="pct"/>
            <w:tcBorders>
              <w:top w:val="nil"/>
              <w:left w:val="nil"/>
              <w:bottom w:val="nil"/>
              <w:right w:val="nil"/>
            </w:tcBorders>
            <w:shd w:val="clear" w:color="auto" w:fill="auto"/>
            <w:noWrap/>
            <w:vAlign w:val="bottom"/>
            <w:hideMark/>
          </w:tcPr>
          <w:p w14:paraId="78E13262"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↑5.49 (w)</w:t>
            </w:r>
          </w:p>
        </w:tc>
        <w:tc>
          <w:tcPr>
            <w:tcW w:w="434" w:type="pct"/>
            <w:tcBorders>
              <w:top w:val="nil"/>
              <w:left w:val="nil"/>
              <w:bottom w:val="nil"/>
              <w:right w:val="nil"/>
            </w:tcBorders>
            <w:shd w:val="clear" w:color="auto" w:fill="auto"/>
            <w:noWrap/>
            <w:vAlign w:val="bottom"/>
            <w:hideMark/>
          </w:tcPr>
          <w:p w14:paraId="7256D275"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4,008</w:t>
            </w:r>
          </w:p>
        </w:tc>
        <w:tc>
          <w:tcPr>
            <w:tcW w:w="432" w:type="pct"/>
            <w:tcBorders>
              <w:top w:val="nil"/>
              <w:left w:val="nil"/>
              <w:bottom w:val="nil"/>
              <w:right w:val="nil"/>
            </w:tcBorders>
            <w:shd w:val="clear" w:color="auto" w:fill="auto"/>
            <w:noWrap/>
            <w:vAlign w:val="bottom"/>
            <w:hideMark/>
          </w:tcPr>
          <w:p w14:paraId="07D4D243"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4,587</w:t>
            </w:r>
          </w:p>
        </w:tc>
        <w:tc>
          <w:tcPr>
            <w:tcW w:w="481" w:type="pct"/>
            <w:tcBorders>
              <w:top w:val="nil"/>
              <w:left w:val="nil"/>
              <w:bottom w:val="nil"/>
              <w:right w:val="nil"/>
            </w:tcBorders>
            <w:shd w:val="clear" w:color="auto" w:fill="CCCCFF"/>
            <w:noWrap/>
            <w:vAlign w:val="bottom"/>
            <w:hideMark/>
          </w:tcPr>
          <w:p w14:paraId="0A92FC48"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385" w:type="pct"/>
            <w:tcBorders>
              <w:top w:val="nil"/>
              <w:left w:val="nil"/>
              <w:bottom w:val="nil"/>
              <w:right w:val="nil"/>
            </w:tcBorders>
            <w:shd w:val="clear" w:color="auto" w:fill="auto"/>
            <w:noWrap/>
            <w:vAlign w:val="bottom"/>
            <w:hideMark/>
          </w:tcPr>
          <w:p w14:paraId="43E50284"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1,643</w:t>
            </w:r>
          </w:p>
        </w:tc>
        <w:tc>
          <w:tcPr>
            <w:tcW w:w="384" w:type="pct"/>
            <w:tcBorders>
              <w:top w:val="nil"/>
              <w:left w:val="nil"/>
              <w:bottom w:val="nil"/>
              <w:right w:val="nil"/>
            </w:tcBorders>
            <w:shd w:val="clear" w:color="auto" w:fill="auto"/>
            <w:noWrap/>
            <w:vAlign w:val="bottom"/>
            <w:hideMark/>
          </w:tcPr>
          <w:p w14:paraId="439E49CF"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505</w:t>
            </w:r>
          </w:p>
        </w:tc>
        <w:tc>
          <w:tcPr>
            <w:tcW w:w="563" w:type="pct"/>
            <w:tcBorders>
              <w:top w:val="nil"/>
              <w:left w:val="nil"/>
              <w:bottom w:val="nil"/>
              <w:right w:val="nil"/>
            </w:tcBorders>
            <w:shd w:val="clear" w:color="auto" w:fill="F5FBAB"/>
            <w:noWrap/>
            <w:vAlign w:val="bottom"/>
            <w:hideMark/>
          </w:tcPr>
          <w:p w14:paraId="2A826B75"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3.3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386" w:type="pct"/>
            <w:tcBorders>
              <w:top w:val="nil"/>
              <w:left w:val="nil"/>
              <w:bottom w:val="nil"/>
              <w:right w:val="nil"/>
            </w:tcBorders>
            <w:shd w:val="clear" w:color="auto" w:fill="auto"/>
            <w:noWrap/>
            <w:vAlign w:val="bottom"/>
            <w:hideMark/>
          </w:tcPr>
          <w:p w14:paraId="68613880"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1,964</w:t>
            </w:r>
          </w:p>
        </w:tc>
        <w:tc>
          <w:tcPr>
            <w:tcW w:w="386" w:type="pct"/>
            <w:tcBorders>
              <w:top w:val="nil"/>
              <w:left w:val="nil"/>
              <w:bottom w:val="nil"/>
              <w:right w:val="nil"/>
            </w:tcBorders>
            <w:shd w:val="clear" w:color="auto" w:fill="auto"/>
            <w:noWrap/>
            <w:vAlign w:val="bottom"/>
            <w:hideMark/>
          </w:tcPr>
          <w:p w14:paraId="74C16DE6"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688</w:t>
            </w:r>
          </w:p>
        </w:tc>
        <w:tc>
          <w:tcPr>
            <w:tcW w:w="492" w:type="pct"/>
            <w:tcBorders>
              <w:top w:val="nil"/>
              <w:left w:val="nil"/>
              <w:bottom w:val="nil"/>
              <w:right w:val="nil"/>
            </w:tcBorders>
            <w:shd w:val="clear" w:color="000000" w:fill="F8CBAD"/>
            <w:noWrap/>
            <w:vAlign w:val="bottom"/>
            <w:hideMark/>
          </w:tcPr>
          <w:p w14:paraId="3BA203DF"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3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r>
      <w:tr w:rsidR="00A3476E" w:rsidRPr="00E27D4B" w14:paraId="2ACB240E" w14:textId="77777777" w:rsidTr="00A3476E">
        <w:trPr>
          <w:trHeight w:val="553"/>
        </w:trPr>
        <w:tc>
          <w:tcPr>
            <w:tcW w:w="481" w:type="pct"/>
            <w:tcBorders>
              <w:top w:val="nil"/>
              <w:left w:val="nil"/>
              <w:bottom w:val="nil"/>
              <w:right w:val="nil"/>
            </w:tcBorders>
            <w:shd w:val="clear" w:color="auto" w:fill="auto"/>
            <w:noWrap/>
            <w:vAlign w:val="bottom"/>
            <w:hideMark/>
          </w:tcPr>
          <w:p w14:paraId="01E4A9E0"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Christ.</w:t>
            </w:r>
          </w:p>
        </w:tc>
        <w:tc>
          <w:tcPr>
            <w:tcW w:w="576" w:type="pct"/>
            <w:tcBorders>
              <w:top w:val="nil"/>
              <w:left w:val="nil"/>
              <w:bottom w:val="nil"/>
              <w:right w:val="nil"/>
            </w:tcBorders>
            <w:shd w:val="clear" w:color="auto" w:fill="auto"/>
            <w:noWrap/>
            <w:vAlign w:val="bottom"/>
            <w:hideMark/>
          </w:tcPr>
          <w:p w14:paraId="3C55A668"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↑11.94 (B)</w:t>
            </w:r>
          </w:p>
        </w:tc>
        <w:tc>
          <w:tcPr>
            <w:tcW w:w="434" w:type="pct"/>
            <w:tcBorders>
              <w:top w:val="nil"/>
              <w:left w:val="nil"/>
              <w:bottom w:val="nil"/>
              <w:right w:val="nil"/>
            </w:tcBorders>
            <w:shd w:val="clear" w:color="auto" w:fill="auto"/>
            <w:noWrap/>
            <w:vAlign w:val="bottom"/>
            <w:hideMark/>
          </w:tcPr>
          <w:p w14:paraId="3CDDA7D2"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5,479</w:t>
            </w:r>
          </w:p>
        </w:tc>
        <w:tc>
          <w:tcPr>
            <w:tcW w:w="432" w:type="pct"/>
            <w:tcBorders>
              <w:top w:val="nil"/>
              <w:left w:val="nil"/>
              <w:bottom w:val="nil"/>
              <w:right w:val="nil"/>
            </w:tcBorders>
            <w:shd w:val="clear" w:color="auto" w:fill="auto"/>
            <w:noWrap/>
            <w:vAlign w:val="bottom"/>
            <w:hideMark/>
          </w:tcPr>
          <w:p w14:paraId="1E7BEB13"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3,807</w:t>
            </w:r>
          </w:p>
        </w:tc>
        <w:tc>
          <w:tcPr>
            <w:tcW w:w="481" w:type="pct"/>
            <w:tcBorders>
              <w:top w:val="nil"/>
              <w:left w:val="nil"/>
              <w:bottom w:val="nil"/>
              <w:right w:val="nil"/>
            </w:tcBorders>
            <w:shd w:val="clear" w:color="auto" w:fill="CCCCFF"/>
            <w:noWrap/>
            <w:vAlign w:val="bottom"/>
            <w:hideMark/>
          </w:tcPr>
          <w:p w14:paraId="12F5EBD5"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1.4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385" w:type="pct"/>
            <w:tcBorders>
              <w:top w:val="nil"/>
              <w:left w:val="nil"/>
              <w:bottom w:val="nil"/>
              <w:right w:val="nil"/>
            </w:tcBorders>
            <w:shd w:val="clear" w:color="auto" w:fill="auto"/>
            <w:noWrap/>
            <w:vAlign w:val="bottom"/>
            <w:hideMark/>
          </w:tcPr>
          <w:p w14:paraId="7F64F921"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2,630</w:t>
            </w:r>
          </w:p>
        </w:tc>
        <w:tc>
          <w:tcPr>
            <w:tcW w:w="384" w:type="pct"/>
            <w:tcBorders>
              <w:top w:val="nil"/>
              <w:left w:val="nil"/>
              <w:bottom w:val="nil"/>
              <w:right w:val="nil"/>
            </w:tcBorders>
            <w:shd w:val="clear" w:color="auto" w:fill="auto"/>
            <w:noWrap/>
            <w:vAlign w:val="bottom"/>
            <w:hideMark/>
          </w:tcPr>
          <w:p w14:paraId="5FB67460"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876</w:t>
            </w:r>
          </w:p>
        </w:tc>
        <w:tc>
          <w:tcPr>
            <w:tcW w:w="563" w:type="pct"/>
            <w:tcBorders>
              <w:top w:val="nil"/>
              <w:left w:val="nil"/>
              <w:bottom w:val="nil"/>
              <w:right w:val="nil"/>
            </w:tcBorders>
            <w:shd w:val="clear" w:color="auto" w:fill="F5FBAB"/>
            <w:noWrap/>
            <w:vAlign w:val="bottom"/>
            <w:hideMark/>
          </w:tcPr>
          <w:p w14:paraId="759B7DC9"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3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386" w:type="pct"/>
            <w:tcBorders>
              <w:top w:val="nil"/>
              <w:left w:val="nil"/>
              <w:bottom w:val="nil"/>
              <w:right w:val="nil"/>
            </w:tcBorders>
            <w:shd w:val="clear" w:color="auto" w:fill="auto"/>
            <w:noWrap/>
            <w:vAlign w:val="bottom"/>
            <w:hideMark/>
          </w:tcPr>
          <w:p w14:paraId="69356BF9"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2,794</w:t>
            </w:r>
          </w:p>
        </w:tc>
        <w:tc>
          <w:tcPr>
            <w:tcW w:w="386" w:type="pct"/>
            <w:tcBorders>
              <w:top w:val="nil"/>
              <w:left w:val="nil"/>
              <w:bottom w:val="nil"/>
              <w:right w:val="nil"/>
            </w:tcBorders>
            <w:shd w:val="clear" w:color="auto" w:fill="auto"/>
            <w:noWrap/>
            <w:vAlign w:val="bottom"/>
            <w:hideMark/>
          </w:tcPr>
          <w:p w14:paraId="417C1549"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91</w:t>
            </w:r>
          </w:p>
        </w:tc>
        <w:tc>
          <w:tcPr>
            <w:tcW w:w="492" w:type="pct"/>
            <w:tcBorders>
              <w:top w:val="nil"/>
              <w:left w:val="nil"/>
              <w:bottom w:val="nil"/>
              <w:right w:val="nil"/>
            </w:tcBorders>
            <w:shd w:val="clear" w:color="000000" w:fill="F8CBAD"/>
            <w:noWrap/>
            <w:vAlign w:val="bottom"/>
            <w:hideMark/>
          </w:tcPr>
          <w:p w14:paraId="50496597"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30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r>
      <w:tr w:rsidR="00A3476E" w:rsidRPr="00E27D4B" w14:paraId="7DB04BDA" w14:textId="77777777" w:rsidTr="00A3476E">
        <w:trPr>
          <w:trHeight w:val="553"/>
        </w:trPr>
        <w:tc>
          <w:tcPr>
            <w:tcW w:w="481" w:type="pct"/>
            <w:tcBorders>
              <w:top w:val="nil"/>
              <w:left w:val="nil"/>
              <w:bottom w:val="nil"/>
              <w:right w:val="nil"/>
            </w:tcBorders>
            <w:shd w:val="clear" w:color="auto" w:fill="auto"/>
            <w:noWrap/>
            <w:vAlign w:val="bottom"/>
            <w:hideMark/>
          </w:tcPr>
          <w:p w14:paraId="4E32EA87"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Colon.</w:t>
            </w:r>
          </w:p>
        </w:tc>
        <w:tc>
          <w:tcPr>
            <w:tcW w:w="576" w:type="pct"/>
            <w:tcBorders>
              <w:top w:val="nil"/>
              <w:left w:val="nil"/>
              <w:bottom w:val="nil"/>
              <w:right w:val="nil"/>
            </w:tcBorders>
            <w:shd w:val="clear" w:color="auto" w:fill="auto"/>
            <w:noWrap/>
            <w:vAlign w:val="bottom"/>
            <w:hideMark/>
          </w:tcPr>
          <w:p w14:paraId="125C14CA"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↑17.9 (B)</w:t>
            </w:r>
          </w:p>
        </w:tc>
        <w:tc>
          <w:tcPr>
            <w:tcW w:w="434" w:type="pct"/>
            <w:tcBorders>
              <w:top w:val="nil"/>
              <w:left w:val="nil"/>
              <w:bottom w:val="nil"/>
              <w:right w:val="nil"/>
            </w:tcBorders>
            <w:shd w:val="clear" w:color="auto" w:fill="auto"/>
            <w:noWrap/>
            <w:vAlign w:val="bottom"/>
            <w:hideMark/>
          </w:tcPr>
          <w:p w14:paraId="71963164"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4,445</w:t>
            </w:r>
          </w:p>
        </w:tc>
        <w:tc>
          <w:tcPr>
            <w:tcW w:w="432" w:type="pct"/>
            <w:tcBorders>
              <w:top w:val="nil"/>
              <w:left w:val="nil"/>
              <w:bottom w:val="nil"/>
              <w:right w:val="nil"/>
            </w:tcBorders>
            <w:shd w:val="clear" w:color="auto" w:fill="auto"/>
            <w:noWrap/>
            <w:vAlign w:val="bottom"/>
            <w:hideMark/>
          </w:tcPr>
          <w:p w14:paraId="29F1C962"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2,670</w:t>
            </w:r>
          </w:p>
        </w:tc>
        <w:tc>
          <w:tcPr>
            <w:tcW w:w="481" w:type="pct"/>
            <w:tcBorders>
              <w:top w:val="nil"/>
              <w:left w:val="nil"/>
              <w:bottom w:val="nil"/>
              <w:right w:val="nil"/>
            </w:tcBorders>
            <w:shd w:val="clear" w:color="auto" w:fill="CCCCFF"/>
            <w:noWrap/>
            <w:vAlign w:val="bottom"/>
            <w:hideMark/>
          </w:tcPr>
          <w:p w14:paraId="3BC7786A"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1.7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385" w:type="pct"/>
            <w:tcBorders>
              <w:top w:val="nil"/>
              <w:left w:val="nil"/>
              <w:bottom w:val="nil"/>
              <w:right w:val="nil"/>
            </w:tcBorders>
            <w:shd w:val="clear" w:color="auto" w:fill="auto"/>
            <w:noWrap/>
            <w:vAlign w:val="bottom"/>
            <w:hideMark/>
          </w:tcPr>
          <w:p w14:paraId="6E633CBE"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1,734</w:t>
            </w:r>
          </w:p>
        </w:tc>
        <w:tc>
          <w:tcPr>
            <w:tcW w:w="384" w:type="pct"/>
            <w:tcBorders>
              <w:top w:val="nil"/>
              <w:left w:val="nil"/>
              <w:bottom w:val="nil"/>
              <w:right w:val="nil"/>
            </w:tcBorders>
            <w:shd w:val="clear" w:color="auto" w:fill="auto"/>
            <w:noWrap/>
            <w:vAlign w:val="bottom"/>
            <w:hideMark/>
          </w:tcPr>
          <w:p w14:paraId="701E34BD"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721</w:t>
            </w:r>
          </w:p>
        </w:tc>
        <w:tc>
          <w:tcPr>
            <w:tcW w:w="563" w:type="pct"/>
            <w:tcBorders>
              <w:top w:val="nil"/>
              <w:left w:val="nil"/>
              <w:bottom w:val="nil"/>
              <w:right w:val="nil"/>
            </w:tcBorders>
            <w:shd w:val="clear" w:color="auto" w:fill="F5FBAB"/>
            <w:noWrap/>
            <w:vAlign w:val="bottom"/>
            <w:hideMark/>
          </w:tcPr>
          <w:p w14:paraId="51DA3045"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2.4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386" w:type="pct"/>
            <w:tcBorders>
              <w:top w:val="nil"/>
              <w:left w:val="nil"/>
              <w:bottom w:val="nil"/>
              <w:right w:val="nil"/>
            </w:tcBorders>
            <w:shd w:val="clear" w:color="auto" w:fill="auto"/>
            <w:noWrap/>
            <w:vAlign w:val="bottom"/>
            <w:hideMark/>
          </w:tcPr>
          <w:p w14:paraId="3A7A996A"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2,178</w:t>
            </w:r>
          </w:p>
        </w:tc>
        <w:tc>
          <w:tcPr>
            <w:tcW w:w="386" w:type="pct"/>
            <w:tcBorders>
              <w:top w:val="nil"/>
              <w:left w:val="nil"/>
              <w:bottom w:val="nil"/>
              <w:right w:val="nil"/>
            </w:tcBorders>
            <w:shd w:val="clear" w:color="auto" w:fill="auto"/>
            <w:noWrap/>
            <w:vAlign w:val="bottom"/>
            <w:hideMark/>
          </w:tcPr>
          <w:p w14:paraId="0C5C42E4"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881</w:t>
            </w:r>
          </w:p>
        </w:tc>
        <w:tc>
          <w:tcPr>
            <w:tcW w:w="492" w:type="pct"/>
            <w:tcBorders>
              <w:top w:val="nil"/>
              <w:left w:val="nil"/>
              <w:bottom w:val="nil"/>
              <w:right w:val="nil"/>
            </w:tcBorders>
            <w:shd w:val="clear" w:color="000000" w:fill="F8CBAD"/>
            <w:noWrap/>
            <w:vAlign w:val="bottom"/>
            <w:hideMark/>
          </w:tcPr>
          <w:p w14:paraId="4A7ECDF7"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2.5 to</w:t>
            </w:r>
            <w:r w:rsidRPr="00E27D4B">
              <w:rPr>
                <w:rFonts w:ascii="Times New Roman" w:eastAsia="Times New Roman" w:hAnsi="Times New Roman" w:cs="Times New Roman"/>
                <w:sz w:val="22"/>
                <w:szCs w:val="22"/>
              </w:rPr>
              <w:t xml:space="preserve"> </w:t>
            </w:r>
            <w:r w:rsidRPr="00E27D4B">
              <w:rPr>
                <w:rFonts w:ascii="Times New Roman" w:eastAsia="Times New Roman" w:hAnsi="Times New Roman" w:cs="Times New Roman"/>
                <w:color w:val="548235"/>
                <w:sz w:val="22"/>
                <w:szCs w:val="22"/>
              </w:rPr>
              <w:t>1</w:t>
            </w:r>
          </w:p>
        </w:tc>
      </w:tr>
      <w:tr w:rsidR="00A3476E" w:rsidRPr="00E27D4B" w14:paraId="3F428D1E" w14:textId="77777777" w:rsidTr="00A3476E">
        <w:trPr>
          <w:trHeight w:val="553"/>
        </w:trPr>
        <w:tc>
          <w:tcPr>
            <w:tcW w:w="481" w:type="pct"/>
            <w:tcBorders>
              <w:top w:val="nil"/>
              <w:left w:val="nil"/>
              <w:bottom w:val="nil"/>
              <w:right w:val="nil"/>
            </w:tcBorders>
            <w:shd w:val="clear" w:color="auto" w:fill="auto"/>
            <w:noWrap/>
            <w:vAlign w:val="bottom"/>
            <w:hideMark/>
          </w:tcPr>
          <w:p w14:paraId="6F5AE334"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Red C.</w:t>
            </w:r>
          </w:p>
        </w:tc>
        <w:tc>
          <w:tcPr>
            <w:tcW w:w="576" w:type="pct"/>
            <w:tcBorders>
              <w:top w:val="nil"/>
              <w:left w:val="nil"/>
              <w:bottom w:val="nil"/>
              <w:right w:val="nil"/>
            </w:tcBorders>
            <w:shd w:val="clear" w:color="auto" w:fill="auto"/>
            <w:noWrap/>
            <w:vAlign w:val="bottom"/>
            <w:hideMark/>
          </w:tcPr>
          <w:p w14:paraId="0CCB2938"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21.35 (W)</w:t>
            </w:r>
          </w:p>
        </w:tc>
        <w:tc>
          <w:tcPr>
            <w:tcW w:w="434" w:type="pct"/>
            <w:tcBorders>
              <w:top w:val="nil"/>
              <w:left w:val="nil"/>
              <w:bottom w:val="nil"/>
              <w:right w:val="nil"/>
            </w:tcBorders>
            <w:shd w:val="clear" w:color="auto" w:fill="auto"/>
            <w:noWrap/>
            <w:vAlign w:val="bottom"/>
            <w:hideMark/>
          </w:tcPr>
          <w:p w14:paraId="68F90F66"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3,492</w:t>
            </w:r>
          </w:p>
        </w:tc>
        <w:tc>
          <w:tcPr>
            <w:tcW w:w="432" w:type="pct"/>
            <w:tcBorders>
              <w:top w:val="nil"/>
              <w:left w:val="nil"/>
              <w:bottom w:val="nil"/>
              <w:right w:val="nil"/>
            </w:tcBorders>
            <w:shd w:val="clear" w:color="auto" w:fill="auto"/>
            <w:noWrap/>
            <w:vAlign w:val="bottom"/>
            <w:hideMark/>
          </w:tcPr>
          <w:p w14:paraId="35D0B5E4"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7,136</w:t>
            </w:r>
          </w:p>
        </w:tc>
        <w:tc>
          <w:tcPr>
            <w:tcW w:w="481" w:type="pct"/>
            <w:tcBorders>
              <w:top w:val="nil"/>
              <w:left w:val="nil"/>
              <w:bottom w:val="nil"/>
              <w:right w:val="nil"/>
            </w:tcBorders>
            <w:shd w:val="clear" w:color="auto" w:fill="CCCCFF"/>
            <w:noWrap/>
            <w:vAlign w:val="bottom"/>
            <w:hideMark/>
          </w:tcPr>
          <w:p w14:paraId="22DEACA5"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2</w:t>
            </w:r>
          </w:p>
        </w:tc>
        <w:tc>
          <w:tcPr>
            <w:tcW w:w="385" w:type="pct"/>
            <w:tcBorders>
              <w:top w:val="nil"/>
              <w:left w:val="nil"/>
              <w:bottom w:val="nil"/>
              <w:right w:val="nil"/>
            </w:tcBorders>
            <w:shd w:val="clear" w:color="auto" w:fill="auto"/>
            <w:noWrap/>
            <w:vAlign w:val="bottom"/>
            <w:hideMark/>
          </w:tcPr>
          <w:p w14:paraId="5391EDFD"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1,676</w:t>
            </w:r>
          </w:p>
        </w:tc>
        <w:tc>
          <w:tcPr>
            <w:tcW w:w="384" w:type="pct"/>
            <w:tcBorders>
              <w:top w:val="nil"/>
              <w:left w:val="nil"/>
              <w:bottom w:val="nil"/>
              <w:right w:val="nil"/>
            </w:tcBorders>
            <w:shd w:val="clear" w:color="auto" w:fill="auto"/>
            <w:noWrap/>
            <w:vAlign w:val="bottom"/>
            <w:hideMark/>
          </w:tcPr>
          <w:p w14:paraId="2063D7A8"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928</w:t>
            </w:r>
          </w:p>
        </w:tc>
        <w:tc>
          <w:tcPr>
            <w:tcW w:w="563" w:type="pct"/>
            <w:tcBorders>
              <w:top w:val="nil"/>
              <w:left w:val="nil"/>
              <w:bottom w:val="nil"/>
              <w:right w:val="nil"/>
            </w:tcBorders>
            <w:shd w:val="clear" w:color="auto" w:fill="F5FBAB"/>
            <w:noWrap/>
            <w:vAlign w:val="bottom"/>
            <w:hideMark/>
          </w:tcPr>
          <w:p w14:paraId="31550C38"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1.8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386" w:type="pct"/>
            <w:tcBorders>
              <w:top w:val="nil"/>
              <w:left w:val="nil"/>
              <w:bottom w:val="nil"/>
              <w:right w:val="nil"/>
            </w:tcBorders>
            <w:shd w:val="clear" w:color="auto" w:fill="auto"/>
            <w:noWrap/>
            <w:vAlign w:val="bottom"/>
            <w:hideMark/>
          </w:tcPr>
          <w:p w14:paraId="26C27F10"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2,025</w:t>
            </w:r>
          </w:p>
        </w:tc>
        <w:tc>
          <w:tcPr>
            <w:tcW w:w="386" w:type="pct"/>
            <w:tcBorders>
              <w:top w:val="nil"/>
              <w:left w:val="nil"/>
              <w:bottom w:val="nil"/>
              <w:right w:val="nil"/>
            </w:tcBorders>
            <w:shd w:val="clear" w:color="auto" w:fill="auto"/>
            <w:noWrap/>
            <w:vAlign w:val="bottom"/>
            <w:hideMark/>
          </w:tcPr>
          <w:p w14:paraId="0E913D91"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1284</w:t>
            </w:r>
          </w:p>
        </w:tc>
        <w:tc>
          <w:tcPr>
            <w:tcW w:w="492" w:type="pct"/>
            <w:tcBorders>
              <w:top w:val="nil"/>
              <w:left w:val="nil"/>
              <w:bottom w:val="nil"/>
              <w:right w:val="nil"/>
            </w:tcBorders>
            <w:shd w:val="clear" w:color="000000" w:fill="F8CBAD"/>
            <w:noWrap/>
            <w:vAlign w:val="bottom"/>
            <w:hideMark/>
          </w:tcPr>
          <w:p w14:paraId="74F3925A"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1.6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r>
      <w:tr w:rsidR="00A3476E" w:rsidRPr="00E27D4B" w14:paraId="4DC431DC" w14:textId="77777777" w:rsidTr="00A3476E">
        <w:trPr>
          <w:trHeight w:val="553"/>
        </w:trPr>
        <w:tc>
          <w:tcPr>
            <w:tcW w:w="481" w:type="pct"/>
            <w:tcBorders>
              <w:top w:val="nil"/>
              <w:left w:val="nil"/>
              <w:bottom w:val="nil"/>
              <w:right w:val="nil"/>
            </w:tcBorders>
            <w:shd w:val="clear" w:color="auto" w:fill="auto"/>
            <w:vAlign w:val="bottom"/>
            <w:hideMark/>
          </w:tcPr>
          <w:p w14:paraId="772C8CA4"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Caesar R.</w:t>
            </w:r>
          </w:p>
        </w:tc>
        <w:tc>
          <w:tcPr>
            <w:tcW w:w="576" w:type="pct"/>
            <w:tcBorders>
              <w:top w:val="nil"/>
              <w:left w:val="nil"/>
              <w:bottom w:val="nil"/>
              <w:right w:val="nil"/>
            </w:tcBorders>
            <w:shd w:val="clear" w:color="auto" w:fill="auto"/>
            <w:noWrap/>
            <w:vAlign w:val="bottom"/>
            <w:hideMark/>
          </w:tcPr>
          <w:p w14:paraId="031C5A21"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28.43 (W)</w:t>
            </w:r>
          </w:p>
        </w:tc>
        <w:tc>
          <w:tcPr>
            <w:tcW w:w="434" w:type="pct"/>
            <w:tcBorders>
              <w:top w:val="nil"/>
              <w:left w:val="nil"/>
              <w:bottom w:val="nil"/>
              <w:right w:val="nil"/>
            </w:tcBorders>
            <w:shd w:val="clear" w:color="auto" w:fill="auto"/>
            <w:noWrap/>
            <w:vAlign w:val="bottom"/>
            <w:hideMark/>
          </w:tcPr>
          <w:p w14:paraId="71BA62DA"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2,109</w:t>
            </w:r>
          </w:p>
        </w:tc>
        <w:tc>
          <w:tcPr>
            <w:tcW w:w="432" w:type="pct"/>
            <w:tcBorders>
              <w:top w:val="nil"/>
              <w:left w:val="nil"/>
              <w:bottom w:val="nil"/>
              <w:right w:val="nil"/>
            </w:tcBorders>
            <w:shd w:val="clear" w:color="auto" w:fill="auto"/>
            <w:noWrap/>
            <w:vAlign w:val="bottom"/>
            <w:hideMark/>
          </w:tcPr>
          <w:p w14:paraId="166F2E40"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4,435</w:t>
            </w:r>
          </w:p>
        </w:tc>
        <w:tc>
          <w:tcPr>
            <w:tcW w:w="481" w:type="pct"/>
            <w:tcBorders>
              <w:top w:val="nil"/>
              <w:left w:val="nil"/>
              <w:bottom w:val="nil"/>
              <w:right w:val="nil"/>
            </w:tcBorders>
            <w:shd w:val="clear" w:color="auto" w:fill="CCCCFF"/>
            <w:noWrap/>
            <w:vAlign w:val="bottom"/>
            <w:hideMark/>
          </w:tcPr>
          <w:p w14:paraId="424E0AC4"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to</w:t>
            </w:r>
            <w:r w:rsidRPr="00E27D4B">
              <w:rPr>
                <w:rFonts w:ascii="Times New Roman" w:eastAsia="Times New Roman" w:hAnsi="Times New Roman" w:cs="Times New Roman"/>
                <w:color w:val="548235"/>
                <w:sz w:val="22"/>
                <w:szCs w:val="22"/>
              </w:rPr>
              <w:t xml:space="preserve"> 2</w:t>
            </w:r>
          </w:p>
        </w:tc>
        <w:tc>
          <w:tcPr>
            <w:tcW w:w="385" w:type="pct"/>
            <w:tcBorders>
              <w:top w:val="nil"/>
              <w:left w:val="nil"/>
              <w:bottom w:val="nil"/>
              <w:right w:val="nil"/>
            </w:tcBorders>
            <w:shd w:val="clear" w:color="auto" w:fill="auto"/>
            <w:noWrap/>
            <w:vAlign w:val="bottom"/>
            <w:hideMark/>
          </w:tcPr>
          <w:p w14:paraId="46FFDFEA"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611</w:t>
            </w:r>
          </w:p>
        </w:tc>
        <w:tc>
          <w:tcPr>
            <w:tcW w:w="384" w:type="pct"/>
            <w:tcBorders>
              <w:top w:val="nil"/>
              <w:left w:val="nil"/>
              <w:bottom w:val="nil"/>
              <w:right w:val="nil"/>
            </w:tcBorders>
            <w:shd w:val="clear" w:color="auto" w:fill="auto"/>
            <w:noWrap/>
            <w:vAlign w:val="bottom"/>
            <w:hideMark/>
          </w:tcPr>
          <w:p w14:paraId="613DDE43"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444</w:t>
            </w:r>
          </w:p>
        </w:tc>
        <w:tc>
          <w:tcPr>
            <w:tcW w:w="563" w:type="pct"/>
            <w:tcBorders>
              <w:top w:val="nil"/>
              <w:left w:val="nil"/>
              <w:bottom w:val="nil"/>
              <w:right w:val="nil"/>
            </w:tcBorders>
            <w:shd w:val="clear" w:color="auto" w:fill="F5FBAB"/>
            <w:noWrap/>
            <w:vAlign w:val="bottom"/>
            <w:hideMark/>
          </w:tcPr>
          <w:p w14:paraId="1D848A68"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1.4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386" w:type="pct"/>
            <w:tcBorders>
              <w:top w:val="nil"/>
              <w:left w:val="nil"/>
              <w:bottom w:val="nil"/>
              <w:right w:val="nil"/>
            </w:tcBorders>
            <w:shd w:val="clear" w:color="auto" w:fill="auto"/>
            <w:noWrap/>
            <w:vAlign w:val="bottom"/>
            <w:hideMark/>
          </w:tcPr>
          <w:p w14:paraId="00BE7800"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822</w:t>
            </w:r>
          </w:p>
        </w:tc>
        <w:tc>
          <w:tcPr>
            <w:tcW w:w="386" w:type="pct"/>
            <w:tcBorders>
              <w:top w:val="nil"/>
              <w:left w:val="nil"/>
              <w:bottom w:val="nil"/>
              <w:right w:val="nil"/>
            </w:tcBorders>
            <w:shd w:val="clear" w:color="auto" w:fill="auto"/>
            <w:noWrap/>
            <w:vAlign w:val="bottom"/>
            <w:hideMark/>
          </w:tcPr>
          <w:p w14:paraId="260E3EAA"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665</w:t>
            </w:r>
          </w:p>
        </w:tc>
        <w:tc>
          <w:tcPr>
            <w:tcW w:w="492" w:type="pct"/>
            <w:tcBorders>
              <w:top w:val="nil"/>
              <w:left w:val="nil"/>
              <w:bottom w:val="nil"/>
              <w:right w:val="nil"/>
            </w:tcBorders>
            <w:shd w:val="clear" w:color="000000" w:fill="F8CBAD"/>
            <w:noWrap/>
            <w:vAlign w:val="bottom"/>
            <w:hideMark/>
          </w:tcPr>
          <w:p w14:paraId="0B86CF1D"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r>
      <w:tr w:rsidR="00A3476E" w:rsidRPr="00E27D4B" w14:paraId="1200AEFB" w14:textId="77777777" w:rsidTr="00A3476E">
        <w:trPr>
          <w:trHeight w:val="553"/>
        </w:trPr>
        <w:tc>
          <w:tcPr>
            <w:tcW w:w="481" w:type="pct"/>
            <w:tcBorders>
              <w:top w:val="nil"/>
              <w:left w:val="nil"/>
              <w:bottom w:val="nil"/>
              <w:right w:val="nil"/>
            </w:tcBorders>
            <w:shd w:val="clear" w:color="auto" w:fill="auto"/>
            <w:noWrap/>
            <w:vAlign w:val="bottom"/>
            <w:hideMark/>
          </w:tcPr>
          <w:p w14:paraId="7AB9AE75"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Capital</w:t>
            </w:r>
          </w:p>
        </w:tc>
        <w:tc>
          <w:tcPr>
            <w:tcW w:w="576" w:type="pct"/>
            <w:tcBorders>
              <w:top w:val="nil"/>
              <w:left w:val="nil"/>
              <w:bottom w:val="nil"/>
              <w:right w:val="nil"/>
            </w:tcBorders>
            <w:shd w:val="clear" w:color="auto" w:fill="auto"/>
            <w:noWrap/>
            <w:vAlign w:val="bottom"/>
            <w:hideMark/>
          </w:tcPr>
          <w:p w14:paraId="4066A575"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26.18 (B)</w:t>
            </w:r>
          </w:p>
        </w:tc>
        <w:tc>
          <w:tcPr>
            <w:tcW w:w="434" w:type="pct"/>
            <w:tcBorders>
              <w:top w:val="nil"/>
              <w:left w:val="nil"/>
              <w:bottom w:val="nil"/>
              <w:right w:val="nil"/>
            </w:tcBorders>
            <w:shd w:val="clear" w:color="auto" w:fill="auto"/>
            <w:noWrap/>
            <w:vAlign w:val="bottom"/>
            <w:hideMark/>
          </w:tcPr>
          <w:p w14:paraId="3CE64329"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3,440</w:t>
            </w:r>
          </w:p>
        </w:tc>
        <w:tc>
          <w:tcPr>
            <w:tcW w:w="432" w:type="pct"/>
            <w:tcBorders>
              <w:top w:val="nil"/>
              <w:left w:val="nil"/>
              <w:bottom w:val="nil"/>
              <w:right w:val="nil"/>
            </w:tcBorders>
            <w:shd w:val="clear" w:color="auto" w:fill="auto"/>
            <w:noWrap/>
            <w:vAlign w:val="bottom"/>
            <w:hideMark/>
          </w:tcPr>
          <w:p w14:paraId="68AB4493"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1,710</w:t>
            </w:r>
          </w:p>
        </w:tc>
        <w:tc>
          <w:tcPr>
            <w:tcW w:w="481" w:type="pct"/>
            <w:tcBorders>
              <w:top w:val="nil"/>
              <w:left w:val="nil"/>
              <w:bottom w:val="nil"/>
              <w:right w:val="nil"/>
            </w:tcBorders>
            <w:shd w:val="clear" w:color="auto" w:fill="CCCCFF"/>
            <w:noWrap/>
            <w:vAlign w:val="bottom"/>
            <w:hideMark/>
          </w:tcPr>
          <w:p w14:paraId="0D729C96"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2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385" w:type="pct"/>
            <w:tcBorders>
              <w:top w:val="nil"/>
              <w:left w:val="nil"/>
              <w:bottom w:val="nil"/>
              <w:right w:val="nil"/>
            </w:tcBorders>
            <w:shd w:val="clear" w:color="auto" w:fill="auto"/>
            <w:noWrap/>
            <w:vAlign w:val="bottom"/>
            <w:hideMark/>
          </w:tcPr>
          <w:p w14:paraId="00EDF087"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1,273</w:t>
            </w:r>
          </w:p>
        </w:tc>
        <w:tc>
          <w:tcPr>
            <w:tcW w:w="384" w:type="pct"/>
            <w:tcBorders>
              <w:top w:val="nil"/>
              <w:left w:val="nil"/>
              <w:bottom w:val="nil"/>
              <w:right w:val="nil"/>
            </w:tcBorders>
            <w:shd w:val="clear" w:color="auto" w:fill="auto"/>
            <w:noWrap/>
            <w:vAlign w:val="bottom"/>
            <w:hideMark/>
          </w:tcPr>
          <w:p w14:paraId="433109D7"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359</w:t>
            </w:r>
          </w:p>
        </w:tc>
        <w:tc>
          <w:tcPr>
            <w:tcW w:w="563" w:type="pct"/>
            <w:tcBorders>
              <w:top w:val="nil"/>
              <w:left w:val="nil"/>
              <w:bottom w:val="nil"/>
              <w:right w:val="nil"/>
            </w:tcBorders>
            <w:shd w:val="clear" w:color="auto" w:fill="F5FBAB"/>
            <w:noWrap/>
            <w:vAlign w:val="bottom"/>
            <w:hideMark/>
          </w:tcPr>
          <w:p w14:paraId="4B5349AF"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3.5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386" w:type="pct"/>
            <w:tcBorders>
              <w:top w:val="nil"/>
              <w:left w:val="nil"/>
              <w:bottom w:val="nil"/>
              <w:right w:val="nil"/>
            </w:tcBorders>
            <w:shd w:val="clear" w:color="auto" w:fill="auto"/>
            <w:noWrap/>
            <w:vAlign w:val="bottom"/>
            <w:hideMark/>
          </w:tcPr>
          <w:p w14:paraId="553E95F1"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1,514</w:t>
            </w:r>
          </w:p>
        </w:tc>
        <w:tc>
          <w:tcPr>
            <w:tcW w:w="386" w:type="pct"/>
            <w:tcBorders>
              <w:top w:val="nil"/>
              <w:left w:val="nil"/>
              <w:bottom w:val="nil"/>
              <w:right w:val="nil"/>
            </w:tcBorders>
            <w:shd w:val="clear" w:color="auto" w:fill="auto"/>
            <w:noWrap/>
            <w:vAlign w:val="bottom"/>
            <w:hideMark/>
          </w:tcPr>
          <w:p w14:paraId="5D0B1072"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393</w:t>
            </w:r>
          </w:p>
        </w:tc>
        <w:tc>
          <w:tcPr>
            <w:tcW w:w="492" w:type="pct"/>
            <w:tcBorders>
              <w:top w:val="nil"/>
              <w:left w:val="nil"/>
              <w:bottom w:val="nil"/>
              <w:right w:val="nil"/>
            </w:tcBorders>
            <w:shd w:val="clear" w:color="000000" w:fill="F8CBAD"/>
            <w:noWrap/>
            <w:vAlign w:val="bottom"/>
            <w:hideMark/>
          </w:tcPr>
          <w:p w14:paraId="0C82D3B6"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4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r>
      <w:tr w:rsidR="00A3476E" w:rsidRPr="00E27D4B" w14:paraId="6956C346" w14:textId="77777777" w:rsidTr="00A3476E">
        <w:trPr>
          <w:trHeight w:val="553"/>
        </w:trPr>
        <w:tc>
          <w:tcPr>
            <w:tcW w:w="481" w:type="pct"/>
            <w:tcBorders>
              <w:top w:val="nil"/>
              <w:left w:val="nil"/>
              <w:bottom w:val="nil"/>
              <w:right w:val="nil"/>
            </w:tcBorders>
            <w:shd w:val="clear" w:color="auto" w:fill="auto"/>
            <w:noWrap/>
            <w:vAlign w:val="bottom"/>
            <w:hideMark/>
          </w:tcPr>
          <w:p w14:paraId="3F45A00F"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Lake F.</w:t>
            </w:r>
          </w:p>
        </w:tc>
        <w:tc>
          <w:tcPr>
            <w:tcW w:w="576" w:type="pct"/>
            <w:tcBorders>
              <w:top w:val="nil"/>
              <w:left w:val="nil"/>
              <w:bottom w:val="nil"/>
              <w:right w:val="nil"/>
            </w:tcBorders>
            <w:shd w:val="clear" w:color="auto" w:fill="auto"/>
            <w:noWrap/>
            <w:vAlign w:val="bottom"/>
            <w:hideMark/>
          </w:tcPr>
          <w:p w14:paraId="6D1A4739"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↑39.66 (W)</w:t>
            </w:r>
          </w:p>
        </w:tc>
        <w:tc>
          <w:tcPr>
            <w:tcW w:w="434" w:type="pct"/>
            <w:tcBorders>
              <w:top w:val="nil"/>
              <w:left w:val="nil"/>
              <w:bottom w:val="nil"/>
              <w:right w:val="nil"/>
            </w:tcBorders>
            <w:shd w:val="clear" w:color="auto" w:fill="auto"/>
            <w:noWrap/>
            <w:vAlign w:val="bottom"/>
            <w:hideMark/>
          </w:tcPr>
          <w:p w14:paraId="242B4581"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811</w:t>
            </w:r>
          </w:p>
        </w:tc>
        <w:tc>
          <w:tcPr>
            <w:tcW w:w="432" w:type="pct"/>
            <w:tcBorders>
              <w:top w:val="nil"/>
              <w:left w:val="nil"/>
              <w:bottom w:val="nil"/>
              <w:right w:val="nil"/>
            </w:tcBorders>
            <w:shd w:val="clear" w:color="auto" w:fill="auto"/>
            <w:noWrap/>
            <w:vAlign w:val="bottom"/>
            <w:hideMark/>
          </w:tcPr>
          <w:p w14:paraId="2B1619A4"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2,287</w:t>
            </w:r>
          </w:p>
        </w:tc>
        <w:tc>
          <w:tcPr>
            <w:tcW w:w="481" w:type="pct"/>
            <w:tcBorders>
              <w:top w:val="nil"/>
              <w:left w:val="nil"/>
              <w:bottom w:val="nil"/>
              <w:right w:val="nil"/>
            </w:tcBorders>
            <w:shd w:val="clear" w:color="auto" w:fill="CCCCFF"/>
            <w:noWrap/>
            <w:vAlign w:val="bottom"/>
            <w:hideMark/>
          </w:tcPr>
          <w:p w14:paraId="09E26FC3"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3</w:t>
            </w:r>
          </w:p>
        </w:tc>
        <w:tc>
          <w:tcPr>
            <w:tcW w:w="385" w:type="pct"/>
            <w:tcBorders>
              <w:top w:val="nil"/>
              <w:left w:val="nil"/>
              <w:bottom w:val="nil"/>
              <w:right w:val="nil"/>
            </w:tcBorders>
            <w:shd w:val="clear" w:color="auto" w:fill="auto"/>
            <w:noWrap/>
            <w:vAlign w:val="bottom"/>
            <w:hideMark/>
          </w:tcPr>
          <w:p w14:paraId="4EE654BF"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260</w:t>
            </w:r>
          </w:p>
        </w:tc>
        <w:tc>
          <w:tcPr>
            <w:tcW w:w="384" w:type="pct"/>
            <w:tcBorders>
              <w:top w:val="nil"/>
              <w:left w:val="nil"/>
              <w:bottom w:val="nil"/>
              <w:right w:val="nil"/>
            </w:tcBorders>
            <w:shd w:val="clear" w:color="auto" w:fill="auto"/>
            <w:noWrap/>
            <w:vAlign w:val="bottom"/>
            <w:hideMark/>
          </w:tcPr>
          <w:p w14:paraId="754DF31C"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320</w:t>
            </w:r>
          </w:p>
        </w:tc>
        <w:tc>
          <w:tcPr>
            <w:tcW w:w="563" w:type="pct"/>
            <w:tcBorders>
              <w:top w:val="nil"/>
              <w:left w:val="nil"/>
              <w:bottom w:val="nil"/>
              <w:right w:val="nil"/>
            </w:tcBorders>
            <w:shd w:val="clear" w:color="auto" w:fill="F5FBAB"/>
            <w:noWrap/>
            <w:vAlign w:val="bottom"/>
            <w:hideMark/>
          </w:tcPr>
          <w:p w14:paraId="4A745D33"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386" w:type="pct"/>
            <w:tcBorders>
              <w:top w:val="nil"/>
              <w:left w:val="nil"/>
              <w:bottom w:val="nil"/>
              <w:right w:val="nil"/>
            </w:tcBorders>
            <w:shd w:val="clear" w:color="auto" w:fill="auto"/>
            <w:noWrap/>
            <w:vAlign w:val="bottom"/>
            <w:hideMark/>
          </w:tcPr>
          <w:p w14:paraId="6D285A3F"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300</w:t>
            </w:r>
          </w:p>
        </w:tc>
        <w:tc>
          <w:tcPr>
            <w:tcW w:w="386" w:type="pct"/>
            <w:tcBorders>
              <w:top w:val="nil"/>
              <w:left w:val="nil"/>
              <w:bottom w:val="nil"/>
              <w:right w:val="nil"/>
            </w:tcBorders>
            <w:shd w:val="clear" w:color="auto" w:fill="auto"/>
            <w:noWrap/>
            <w:vAlign w:val="bottom"/>
            <w:hideMark/>
          </w:tcPr>
          <w:p w14:paraId="401B123B"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389</w:t>
            </w:r>
          </w:p>
        </w:tc>
        <w:tc>
          <w:tcPr>
            <w:tcW w:w="492" w:type="pct"/>
            <w:tcBorders>
              <w:top w:val="nil"/>
              <w:left w:val="nil"/>
              <w:bottom w:val="nil"/>
              <w:right w:val="nil"/>
            </w:tcBorders>
            <w:shd w:val="clear" w:color="000000" w:fill="F8CBAD"/>
            <w:noWrap/>
            <w:vAlign w:val="bottom"/>
            <w:hideMark/>
          </w:tcPr>
          <w:p w14:paraId="69973846"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1.3</w:t>
            </w:r>
          </w:p>
        </w:tc>
      </w:tr>
      <w:tr w:rsidR="00A3476E" w:rsidRPr="00E27D4B" w14:paraId="768AC694" w14:textId="77777777" w:rsidTr="00A3476E">
        <w:trPr>
          <w:trHeight w:val="553"/>
        </w:trPr>
        <w:tc>
          <w:tcPr>
            <w:tcW w:w="481" w:type="pct"/>
            <w:tcBorders>
              <w:top w:val="nil"/>
              <w:left w:val="nil"/>
              <w:bottom w:val="nil"/>
              <w:right w:val="nil"/>
            </w:tcBorders>
            <w:shd w:val="clear" w:color="auto" w:fill="auto"/>
            <w:noWrap/>
            <w:vAlign w:val="bottom"/>
            <w:hideMark/>
          </w:tcPr>
          <w:p w14:paraId="408E3935"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Milford</w:t>
            </w:r>
          </w:p>
        </w:tc>
        <w:tc>
          <w:tcPr>
            <w:tcW w:w="576" w:type="pct"/>
            <w:tcBorders>
              <w:top w:val="nil"/>
              <w:left w:val="nil"/>
              <w:bottom w:val="nil"/>
              <w:right w:val="nil"/>
            </w:tcBorders>
            <w:shd w:val="clear" w:color="auto" w:fill="auto"/>
            <w:noWrap/>
            <w:vAlign w:val="bottom"/>
            <w:hideMark/>
          </w:tcPr>
          <w:p w14:paraId="2B358BDC"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↑23.51 (W)</w:t>
            </w:r>
          </w:p>
        </w:tc>
        <w:tc>
          <w:tcPr>
            <w:tcW w:w="434" w:type="pct"/>
            <w:tcBorders>
              <w:top w:val="nil"/>
              <w:left w:val="nil"/>
              <w:bottom w:val="nil"/>
              <w:right w:val="nil"/>
            </w:tcBorders>
            <w:shd w:val="clear" w:color="auto" w:fill="auto"/>
            <w:noWrap/>
            <w:vAlign w:val="bottom"/>
            <w:hideMark/>
          </w:tcPr>
          <w:p w14:paraId="40433616"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1,071</w:t>
            </w:r>
          </w:p>
        </w:tc>
        <w:tc>
          <w:tcPr>
            <w:tcW w:w="432" w:type="pct"/>
            <w:tcBorders>
              <w:top w:val="nil"/>
              <w:left w:val="nil"/>
              <w:bottom w:val="nil"/>
              <w:right w:val="nil"/>
            </w:tcBorders>
            <w:shd w:val="clear" w:color="auto" w:fill="auto"/>
            <w:noWrap/>
            <w:vAlign w:val="bottom"/>
            <w:hideMark/>
          </w:tcPr>
          <w:p w14:paraId="6D7EC88D"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2,082</w:t>
            </w:r>
          </w:p>
        </w:tc>
        <w:tc>
          <w:tcPr>
            <w:tcW w:w="481" w:type="pct"/>
            <w:tcBorders>
              <w:top w:val="nil"/>
              <w:left w:val="nil"/>
              <w:bottom w:val="nil"/>
              <w:right w:val="nil"/>
            </w:tcBorders>
            <w:shd w:val="clear" w:color="auto" w:fill="CCCCFF"/>
            <w:noWrap/>
            <w:vAlign w:val="bottom"/>
            <w:hideMark/>
          </w:tcPr>
          <w:p w14:paraId="33E0ABE7"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2</w:t>
            </w:r>
          </w:p>
        </w:tc>
        <w:tc>
          <w:tcPr>
            <w:tcW w:w="385" w:type="pct"/>
            <w:tcBorders>
              <w:top w:val="nil"/>
              <w:left w:val="nil"/>
              <w:bottom w:val="nil"/>
              <w:right w:val="nil"/>
            </w:tcBorders>
            <w:shd w:val="clear" w:color="auto" w:fill="auto"/>
            <w:noWrap/>
            <w:vAlign w:val="bottom"/>
            <w:hideMark/>
          </w:tcPr>
          <w:p w14:paraId="4D2F9F4C"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375</w:t>
            </w:r>
          </w:p>
        </w:tc>
        <w:tc>
          <w:tcPr>
            <w:tcW w:w="384" w:type="pct"/>
            <w:tcBorders>
              <w:top w:val="nil"/>
              <w:left w:val="nil"/>
              <w:bottom w:val="nil"/>
              <w:right w:val="nil"/>
            </w:tcBorders>
            <w:shd w:val="clear" w:color="auto" w:fill="auto"/>
            <w:noWrap/>
            <w:vAlign w:val="bottom"/>
            <w:hideMark/>
          </w:tcPr>
          <w:p w14:paraId="36FF1368"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333</w:t>
            </w:r>
          </w:p>
        </w:tc>
        <w:tc>
          <w:tcPr>
            <w:tcW w:w="563" w:type="pct"/>
            <w:tcBorders>
              <w:top w:val="nil"/>
              <w:left w:val="nil"/>
              <w:bottom w:val="nil"/>
              <w:right w:val="nil"/>
            </w:tcBorders>
            <w:shd w:val="clear" w:color="auto" w:fill="F5FBAB"/>
            <w:noWrap/>
            <w:vAlign w:val="bottom"/>
            <w:hideMark/>
          </w:tcPr>
          <w:p w14:paraId="72984CBA"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386" w:type="pct"/>
            <w:tcBorders>
              <w:top w:val="nil"/>
              <w:left w:val="nil"/>
              <w:bottom w:val="nil"/>
              <w:right w:val="nil"/>
            </w:tcBorders>
            <w:shd w:val="clear" w:color="auto" w:fill="auto"/>
            <w:noWrap/>
            <w:vAlign w:val="bottom"/>
            <w:hideMark/>
          </w:tcPr>
          <w:p w14:paraId="57C47481"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407</w:t>
            </w:r>
          </w:p>
        </w:tc>
        <w:tc>
          <w:tcPr>
            <w:tcW w:w="386" w:type="pct"/>
            <w:tcBorders>
              <w:top w:val="nil"/>
              <w:left w:val="nil"/>
              <w:bottom w:val="nil"/>
              <w:right w:val="nil"/>
            </w:tcBorders>
            <w:shd w:val="clear" w:color="auto" w:fill="auto"/>
            <w:noWrap/>
            <w:vAlign w:val="bottom"/>
            <w:hideMark/>
          </w:tcPr>
          <w:p w14:paraId="26B6594C"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375</w:t>
            </w:r>
          </w:p>
        </w:tc>
        <w:tc>
          <w:tcPr>
            <w:tcW w:w="492" w:type="pct"/>
            <w:tcBorders>
              <w:top w:val="nil"/>
              <w:left w:val="nil"/>
              <w:bottom w:val="nil"/>
              <w:right w:val="nil"/>
            </w:tcBorders>
            <w:shd w:val="clear" w:color="000000" w:fill="F8CBAD"/>
            <w:noWrap/>
            <w:vAlign w:val="bottom"/>
            <w:hideMark/>
          </w:tcPr>
          <w:p w14:paraId="3C8C89AF"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4.3</w:t>
            </w:r>
          </w:p>
        </w:tc>
      </w:tr>
      <w:tr w:rsidR="00A3476E" w:rsidRPr="00E27D4B" w14:paraId="645C96A4" w14:textId="77777777" w:rsidTr="00A3476E">
        <w:trPr>
          <w:trHeight w:val="553"/>
        </w:trPr>
        <w:tc>
          <w:tcPr>
            <w:tcW w:w="481" w:type="pct"/>
            <w:tcBorders>
              <w:top w:val="nil"/>
              <w:left w:val="nil"/>
              <w:bottom w:val="nil"/>
              <w:right w:val="nil"/>
            </w:tcBorders>
            <w:shd w:val="clear" w:color="auto" w:fill="auto"/>
            <w:noWrap/>
            <w:vAlign w:val="bottom"/>
            <w:hideMark/>
          </w:tcPr>
          <w:p w14:paraId="44F10AF6"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Smyrna</w:t>
            </w:r>
          </w:p>
        </w:tc>
        <w:tc>
          <w:tcPr>
            <w:tcW w:w="576" w:type="pct"/>
            <w:tcBorders>
              <w:top w:val="nil"/>
              <w:left w:val="nil"/>
              <w:bottom w:val="nil"/>
              <w:right w:val="nil"/>
            </w:tcBorders>
            <w:shd w:val="clear" w:color="auto" w:fill="auto"/>
            <w:noWrap/>
            <w:vAlign w:val="bottom"/>
            <w:hideMark/>
          </w:tcPr>
          <w:p w14:paraId="6E3E481F"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↑28.34 (W)</w:t>
            </w:r>
          </w:p>
        </w:tc>
        <w:tc>
          <w:tcPr>
            <w:tcW w:w="434" w:type="pct"/>
            <w:tcBorders>
              <w:top w:val="nil"/>
              <w:left w:val="nil"/>
              <w:bottom w:val="nil"/>
              <w:right w:val="nil"/>
            </w:tcBorders>
            <w:shd w:val="clear" w:color="auto" w:fill="auto"/>
            <w:noWrap/>
            <w:vAlign w:val="bottom"/>
            <w:hideMark/>
          </w:tcPr>
          <w:p w14:paraId="6661B569"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1,724</w:t>
            </w:r>
          </w:p>
        </w:tc>
        <w:tc>
          <w:tcPr>
            <w:tcW w:w="432" w:type="pct"/>
            <w:tcBorders>
              <w:top w:val="nil"/>
              <w:left w:val="nil"/>
              <w:bottom w:val="nil"/>
              <w:right w:val="nil"/>
            </w:tcBorders>
            <w:shd w:val="clear" w:color="auto" w:fill="auto"/>
            <w:noWrap/>
            <w:vAlign w:val="bottom"/>
            <w:hideMark/>
          </w:tcPr>
          <w:p w14:paraId="4D796991"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3,391</w:t>
            </w:r>
          </w:p>
        </w:tc>
        <w:tc>
          <w:tcPr>
            <w:tcW w:w="481" w:type="pct"/>
            <w:tcBorders>
              <w:top w:val="nil"/>
              <w:left w:val="nil"/>
              <w:bottom w:val="nil"/>
              <w:right w:val="nil"/>
            </w:tcBorders>
            <w:shd w:val="clear" w:color="auto" w:fill="CCCCFF"/>
            <w:noWrap/>
            <w:vAlign w:val="bottom"/>
            <w:hideMark/>
          </w:tcPr>
          <w:p w14:paraId="45D3B325"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2</w:t>
            </w:r>
          </w:p>
        </w:tc>
        <w:tc>
          <w:tcPr>
            <w:tcW w:w="385" w:type="pct"/>
            <w:tcBorders>
              <w:top w:val="nil"/>
              <w:left w:val="nil"/>
              <w:bottom w:val="nil"/>
              <w:right w:val="nil"/>
            </w:tcBorders>
            <w:shd w:val="clear" w:color="auto" w:fill="auto"/>
            <w:noWrap/>
            <w:vAlign w:val="bottom"/>
            <w:hideMark/>
          </w:tcPr>
          <w:p w14:paraId="658C799E"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483</w:t>
            </w:r>
          </w:p>
        </w:tc>
        <w:tc>
          <w:tcPr>
            <w:tcW w:w="384" w:type="pct"/>
            <w:tcBorders>
              <w:top w:val="nil"/>
              <w:left w:val="nil"/>
              <w:bottom w:val="nil"/>
              <w:right w:val="nil"/>
            </w:tcBorders>
            <w:shd w:val="clear" w:color="auto" w:fill="auto"/>
            <w:noWrap/>
            <w:vAlign w:val="bottom"/>
            <w:hideMark/>
          </w:tcPr>
          <w:p w14:paraId="592280CF"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543</w:t>
            </w:r>
          </w:p>
        </w:tc>
        <w:tc>
          <w:tcPr>
            <w:tcW w:w="563" w:type="pct"/>
            <w:tcBorders>
              <w:top w:val="nil"/>
              <w:left w:val="nil"/>
              <w:bottom w:val="nil"/>
              <w:right w:val="nil"/>
            </w:tcBorders>
            <w:shd w:val="clear" w:color="auto" w:fill="F5FBAB"/>
            <w:noWrap/>
            <w:vAlign w:val="bottom"/>
            <w:hideMark/>
          </w:tcPr>
          <w:p w14:paraId="1BB459F2"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to</w:t>
            </w:r>
            <w:r w:rsidRPr="00E27D4B">
              <w:rPr>
                <w:rFonts w:ascii="Times New Roman" w:eastAsia="Times New Roman" w:hAnsi="Times New Roman" w:cs="Times New Roman"/>
                <w:color w:val="548235"/>
                <w:sz w:val="22"/>
                <w:szCs w:val="22"/>
              </w:rPr>
              <w:t xml:space="preserve"> 1</w:t>
            </w:r>
          </w:p>
        </w:tc>
        <w:tc>
          <w:tcPr>
            <w:tcW w:w="386" w:type="pct"/>
            <w:tcBorders>
              <w:top w:val="nil"/>
              <w:left w:val="nil"/>
              <w:bottom w:val="nil"/>
              <w:right w:val="nil"/>
            </w:tcBorders>
            <w:shd w:val="clear" w:color="auto" w:fill="auto"/>
            <w:noWrap/>
            <w:vAlign w:val="bottom"/>
            <w:hideMark/>
          </w:tcPr>
          <w:p w14:paraId="70EB5D19"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552</w:t>
            </w:r>
          </w:p>
        </w:tc>
        <w:tc>
          <w:tcPr>
            <w:tcW w:w="386" w:type="pct"/>
            <w:tcBorders>
              <w:top w:val="nil"/>
              <w:left w:val="nil"/>
              <w:bottom w:val="nil"/>
              <w:right w:val="nil"/>
            </w:tcBorders>
            <w:shd w:val="clear" w:color="auto" w:fill="auto"/>
            <w:noWrap/>
            <w:vAlign w:val="bottom"/>
            <w:hideMark/>
          </w:tcPr>
          <w:p w14:paraId="105F6D2A"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543</w:t>
            </w:r>
          </w:p>
        </w:tc>
        <w:tc>
          <w:tcPr>
            <w:tcW w:w="492" w:type="pct"/>
            <w:tcBorders>
              <w:top w:val="nil"/>
              <w:left w:val="nil"/>
              <w:bottom w:val="nil"/>
              <w:right w:val="nil"/>
            </w:tcBorders>
            <w:shd w:val="clear" w:color="000000" w:fill="F8CBAD"/>
            <w:noWrap/>
            <w:vAlign w:val="bottom"/>
            <w:hideMark/>
          </w:tcPr>
          <w:p w14:paraId="37EB9915"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r>
      <w:tr w:rsidR="00A3476E" w:rsidRPr="00E27D4B" w14:paraId="0A97FFB4" w14:textId="77777777" w:rsidTr="00A3476E">
        <w:trPr>
          <w:trHeight w:val="553"/>
        </w:trPr>
        <w:tc>
          <w:tcPr>
            <w:tcW w:w="481" w:type="pct"/>
            <w:tcBorders>
              <w:top w:val="nil"/>
              <w:left w:val="nil"/>
              <w:bottom w:val="nil"/>
              <w:right w:val="nil"/>
            </w:tcBorders>
            <w:shd w:val="clear" w:color="auto" w:fill="auto"/>
            <w:vAlign w:val="bottom"/>
            <w:hideMark/>
          </w:tcPr>
          <w:p w14:paraId="4F0BED84"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Cape H.</w:t>
            </w:r>
          </w:p>
        </w:tc>
        <w:tc>
          <w:tcPr>
            <w:tcW w:w="576" w:type="pct"/>
            <w:tcBorders>
              <w:top w:val="nil"/>
              <w:left w:val="nil"/>
              <w:bottom w:val="nil"/>
              <w:right w:val="nil"/>
            </w:tcBorders>
            <w:shd w:val="clear" w:color="auto" w:fill="auto"/>
            <w:noWrap/>
            <w:vAlign w:val="bottom"/>
            <w:hideMark/>
          </w:tcPr>
          <w:p w14:paraId="17A3B5ED"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55.47 (W)</w:t>
            </w:r>
          </w:p>
        </w:tc>
        <w:tc>
          <w:tcPr>
            <w:tcW w:w="434" w:type="pct"/>
            <w:tcBorders>
              <w:top w:val="nil"/>
              <w:left w:val="nil"/>
              <w:bottom w:val="nil"/>
              <w:right w:val="nil"/>
            </w:tcBorders>
            <w:shd w:val="clear" w:color="auto" w:fill="auto"/>
            <w:noWrap/>
            <w:vAlign w:val="bottom"/>
            <w:hideMark/>
          </w:tcPr>
          <w:p w14:paraId="7E86F7D2"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669</w:t>
            </w:r>
          </w:p>
        </w:tc>
        <w:tc>
          <w:tcPr>
            <w:tcW w:w="432" w:type="pct"/>
            <w:tcBorders>
              <w:top w:val="nil"/>
              <w:left w:val="nil"/>
              <w:bottom w:val="nil"/>
              <w:right w:val="nil"/>
            </w:tcBorders>
            <w:shd w:val="clear" w:color="auto" w:fill="auto"/>
            <w:noWrap/>
            <w:vAlign w:val="bottom"/>
            <w:hideMark/>
          </w:tcPr>
          <w:p w14:paraId="1ADE325F"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3,919</w:t>
            </w:r>
          </w:p>
        </w:tc>
        <w:tc>
          <w:tcPr>
            <w:tcW w:w="481" w:type="pct"/>
            <w:tcBorders>
              <w:top w:val="nil"/>
              <w:left w:val="nil"/>
              <w:bottom w:val="nil"/>
              <w:right w:val="nil"/>
            </w:tcBorders>
            <w:shd w:val="clear" w:color="auto" w:fill="CCCCFF"/>
            <w:noWrap/>
            <w:vAlign w:val="bottom"/>
            <w:hideMark/>
          </w:tcPr>
          <w:p w14:paraId="593F1C62"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6</w:t>
            </w:r>
          </w:p>
        </w:tc>
        <w:tc>
          <w:tcPr>
            <w:tcW w:w="385" w:type="pct"/>
            <w:tcBorders>
              <w:top w:val="nil"/>
              <w:left w:val="nil"/>
              <w:bottom w:val="nil"/>
              <w:right w:val="nil"/>
            </w:tcBorders>
            <w:shd w:val="clear" w:color="auto" w:fill="auto"/>
            <w:noWrap/>
            <w:vAlign w:val="bottom"/>
            <w:hideMark/>
          </w:tcPr>
          <w:p w14:paraId="6530CC71"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254</w:t>
            </w:r>
          </w:p>
        </w:tc>
        <w:tc>
          <w:tcPr>
            <w:tcW w:w="384" w:type="pct"/>
            <w:tcBorders>
              <w:top w:val="nil"/>
              <w:left w:val="nil"/>
              <w:bottom w:val="nil"/>
              <w:right w:val="nil"/>
            </w:tcBorders>
            <w:shd w:val="clear" w:color="auto" w:fill="auto"/>
            <w:noWrap/>
            <w:vAlign w:val="bottom"/>
            <w:hideMark/>
          </w:tcPr>
          <w:p w14:paraId="1C1FFA06"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353</w:t>
            </w:r>
          </w:p>
        </w:tc>
        <w:tc>
          <w:tcPr>
            <w:tcW w:w="563" w:type="pct"/>
            <w:tcBorders>
              <w:top w:val="nil"/>
              <w:left w:val="nil"/>
              <w:bottom w:val="nil"/>
              <w:right w:val="nil"/>
            </w:tcBorders>
            <w:shd w:val="clear" w:color="auto" w:fill="F5FBAB"/>
            <w:noWrap/>
            <w:vAlign w:val="bottom"/>
            <w:hideMark/>
          </w:tcPr>
          <w:p w14:paraId="11C76C09"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1.4</w:t>
            </w:r>
          </w:p>
        </w:tc>
        <w:tc>
          <w:tcPr>
            <w:tcW w:w="386" w:type="pct"/>
            <w:tcBorders>
              <w:top w:val="nil"/>
              <w:left w:val="nil"/>
              <w:bottom w:val="nil"/>
              <w:right w:val="nil"/>
            </w:tcBorders>
            <w:shd w:val="clear" w:color="auto" w:fill="auto"/>
            <w:noWrap/>
            <w:vAlign w:val="bottom"/>
            <w:hideMark/>
          </w:tcPr>
          <w:p w14:paraId="2A883D0F"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301</w:t>
            </w:r>
          </w:p>
        </w:tc>
        <w:tc>
          <w:tcPr>
            <w:tcW w:w="386" w:type="pct"/>
            <w:tcBorders>
              <w:top w:val="nil"/>
              <w:left w:val="nil"/>
              <w:bottom w:val="nil"/>
              <w:right w:val="nil"/>
            </w:tcBorders>
            <w:shd w:val="clear" w:color="auto" w:fill="auto"/>
            <w:noWrap/>
            <w:vAlign w:val="bottom"/>
            <w:hideMark/>
          </w:tcPr>
          <w:p w14:paraId="479B2D3C"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470</w:t>
            </w:r>
          </w:p>
        </w:tc>
        <w:tc>
          <w:tcPr>
            <w:tcW w:w="492" w:type="pct"/>
            <w:tcBorders>
              <w:top w:val="nil"/>
              <w:left w:val="nil"/>
              <w:bottom w:val="nil"/>
              <w:right w:val="nil"/>
            </w:tcBorders>
            <w:shd w:val="clear" w:color="000000" w:fill="F8CBAD"/>
            <w:noWrap/>
            <w:vAlign w:val="bottom"/>
            <w:hideMark/>
          </w:tcPr>
          <w:p w14:paraId="272326E6"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1.6</w:t>
            </w:r>
          </w:p>
        </w:tc>
      </w:tr>
      <w:tr w:rsidR="00A3476E" w:rsidRPr="00E27D4B" w14:paraId="4DBA5541" w14:textId="77777777" w:rsidTr="00A3476E">
        <w:trPr>
          <w:trHeight w:val="553"/>
        </w:trPr>
        <w:tc>
          <w:tcPr>
            <w:tcW w:w="481" w:type="pct"/>
            <w:tcBorders>
              <w:top w:val="nil"/>
              <w:left w:val="nil"/>
              <w:bottom w:val="nil"/>
              <w:right w:val="nil"/>
            </w:tcBorders>
            <w:shd w:val="clear" w:color="auto" w:fill="auto"/>
            <w:noWrap/>
            <w:vAlign w:val="bottom"/>
            <w:hideMark/>
          </w:tcPr>
          <w:p w14:paraId="04394E12"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Delmar</w:t>
            </w:r>
          </w:p>
        </w:tc>
        <w:tc>
          <w:tcPr>
            <w:tcW w:w="576" w:type="pct"/>
            <w:tcBorders>
              <w:top w:val="nil"/>
              <w:left w:val="nil"/>
              <w:bottom w:val="nil"/>
              <w:right w:val="nil"/>
            </w:tcBorders>
            <w:shd w:val="clear" w:color="auto" w:fill="auto"/>
            <w:noWrap/>
            <w:vAlign w:val="bottom"/>
            <w:hideMark/>
          </w:tcPr>
          <w:p w14:paraId="2574CC6D"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↑49.9</w:t>
            </w:r>
          </w:p>
        </w:tc>
        <w:tc>
          <w:tcPr>
            <w:tcW w:w="434" w:type="pct"/>
            <w:tcBorders>
              <w:top w:val="nil"/>
              <w:left w:val="nil"/>
              <w:bottom w:val="nil"/>
              <w:right w:val="nil"/>
            </w:tcBorders>
            <w:shd w:val="clear" w:color="auto" w:fill="auto"/>
            <w:noWrap/>
            <w:vAlign w:val="bottom"/>
            <w:hideMark/>
          </w:tcPr>
          <w:p w14:paraId="0CD33ACE"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208</w:t>
            </w:r>
          </w:p>
        </w:tc>
        <w:tc>
          <w:tcPr>
            <w:tcW w:w="432" w:type="pct"/>
            <w:tcBorders>
              <w:top w:val="nil"/>
              <w:left w:val="nil"/>
              <w:bottom w:val="nil"/>
              <w:right w:val="nil"/>
            </w:tcBorders>
            <w:shd w:val="clear" w:color="auto" w:fill="auto"/>
            <w:noWrap/>
            <w:vAlign w:val="bottom"/>
            <w:hideMark/>
          </w:tcPr>
          <w:p w14:paraId="1E83B612"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909</w:t>
            </w:r>
          </w:p>
        </w:tc>
        <w:tc>
          <w:tcPr>
            <w:tcW w:w="481" w:type="pct"/>
            <w:tcBorders>
              <w:top w:val="nil"/>
              <w:left w:val="nil"/>
              <w:bottom w:val="nil"/>
              <w:right w:val="nil"/>
            </w:tcBorders>
            <w:shd w:val="clear" w:color="auto" w:fill="CCCCFF"/>
            <w:noWrap/>
            <w:vAlign w:val="bottom"/>
            <w:hideMark/>
          </w:tcPr>
          <w:p w14:paraId="3DECA416"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4.4</w:t>
            </w:r>
          </w:p>
        </w:tc>
        <w:tc>
          <w:tcPr>
            <w:tcW w:w="385" w:type="pct"/>
            <w:tcBorders>
              <w:top w:val="nil"/>
              <w:left w:val="nil"/>
              <w:bottom w:val="nil"/>
              <w:right w:val="nil"/>
            </w:tcBorders>
            <w:shd w:val="clear" w:color="auto" w:fill="auto"/>
            <w:noWrap/>
            <w:vAlign w:val="bottom"/>
            <w:hideMark/>
          </w:tcPr>
          <w:p w14:paraId="3A5FA7C6"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98</w:t>
            </w:r>
          </w:p>
        </w:tc>
        <w:tc>
          <w:tcPr>
            <w:tcW w:w="384" w:type="pct"/>
            <w:tcBorders>
              <w:top w:val="nil"/>
              <w:left w:val="nil"/>
              <w:bottom w:val="nil"/>
              <w:right w:val="nil"/>
            </w:tcBorders>
            <w:shd w:val="clear" w:color="auto" w:fill="auto"/>
            <w:noWrap/>
            <w:vAlign w:val="bottom"/>
            <w:hideMark/>
          </w:tcPr>
          <w:p w14:paraId="02B43139"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164</w:t>
            </w:r>
          </w:p>
        </w:tc>
        <w:tc>
          <w:tcPr>
            <w:tcW w:w="563" w:type="pct"/>
            <w:tcBorders>
              <w:top w:val="nil"/>
              <w:left w:val="nil"/>
              <w:bottom w:val="nil"/>
              <w:right w:val="nil"/>
            </w:tcBorders>
            <w:shd w:val="clear" w:color="auto" w:fill="F5FBAB"/>
            <w:noWrap/>
            <w:vAlign w:val="bottom"/>
            <w:hideMark/>
          </w:tcPr>
          <w:p w14:paraId="55D10676"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1.7</w:t>
            </w:r>
          </w:p>
        </w:tc>
        <w:tc>
          <w:tcPr>
            <w:tcW w:w="386" w:type="pct"/>
            <w:tcBorders>
              <w:top w:val="nil"/>
              <w:left w:val="nil"/>
              <w:bottom w:val="nil"/>
              <w:right w:val="nil"/>
            </w:tcBorders>
            <w:shd w:val="clear" w:color="auto" w:fill="auto"/>
            <w:noWrap/>
            <w:vAlign w:val="bottom"/>
            <w:hideMark/>
          </w:tcPr>
          <w:p w14:paraId="4EF1C3E5"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94</w:t>
            </w:r>
          </w:p>
        </w:tc>
        <w:tc>
          <w:tcPr>
            <w:tcW w:w="386" w:type="pct"/>
            <w:tcBorders>
              <w:top w:val="nil"/>
              <w:left w:val="nil"/>
              <w:bottom w:val="nil"/>
              <w:right w:val="nil"/>
            </w:tcBorders>
            <w:shd w:val="clear" w:color="auto" w:fill="auto"/>
            <w:noWrap/>
            <w:vAlign w:val="bottom"/>
            <w:hideMark/>
          </w:tcPr>
          <w:p w14:paraId="2BF50FAB"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N/A</w:t>
            </w:r>
          </w:p>
        </w:tc>
        <w:tc>
          <w:tcPr>
            <w:tcW w:w="492" w:type="pct"/>
            <w:tcBorders>
              <w:top w:val="nil"/>
              <w:left w:val="nil"/>
              <w:bottom w:val="nil"/>
              <w:right w:val="nil"/>
            </w:tcBorders>
            <w:shd w:val="clear" w:color="000000" w:fill="F8CBAD"/>
            <w:noWrap/>
            <w:vAlign w:val="bottom"/>
            <w:hideMark/>
          </w:tcPr>
          <w:p w14:paraId="7366E70A"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N/A</w:t>
            </w:r>
          </w:p>
        </w:tc>
      </w:tr>
      <w:tr w:rsidR="00A3476E" w:rsidRPr="00E27D4B" w14:paraId="6CB8ECF5" w14:textId="77777777" w:rsidTr="00A3476E">
        <w:trPr>
          <w:trHeight w:val="553"/>
        </w:trPr>
        <w:tc>
          <w:tcPr>
            <w:tcW w:w="481" w:type="pct"/>
            <w:tcBorders>
              <w:top w:val="nil"/>
              <w:left w:val="nil"/>
              <w:bottom w:val="nil"/>
              <w:right w:val="nil"/>
            </w:tcBorders>
            <w:shd w:val="clear" w:color="auto" w:fill="auto"/>
            <w:vAlign w:val="bottom"/>
            <w:hideMark/>
          </w:tcPr>
          <w:p w14:paraId="00658ABD"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Indian R.</w:t>
            </w:r>
          </w:p>
        </w:tc>
        <w:tc>
          <w:tcPr>
            <w:tcW w:w="576" w:type="pct"/>
            <w:tcBorders>
              <w:top w:val="nil"/>
              <w:left w:val="nil"/>
              <w:bottom w:val="nil"/>
              <w:right w:val="nil"/>
            </w:tcBorders>
            <w:shd w:val="clear" w:color="auto" w:fill="auto"/>
            <w:noWrap/>
            <w:vAlign w:val="bottom"/>
            <w:hideMark/>
          </w:tcPr>
          <w:p w14:paraId="52882C42"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35.45 (W)</w:t>
            </w:r>
          </w:p>
        </w:tc>
        <w:tc>
          <w:tcPr>
            <w:tcW w:w="434" w:type="pct"/>
            <w:tcBorders>
              <w:top w:val="nil"/>
              <w:left w:val="nil"/>
              <w:bottom w:val="nil"/>
              <w:right w:val="nil"/>
            </w:tcBorders>
            <w:shd w:val="clear" w:color="auto" w:fill="auto"/>
            <w:noWrap/>
            <w:vAlign w:val="bottom"/>
            <w:hideMark/>
          </w:tcPr>
          <w:p w14:paraId="4D16B146"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1,209</w:t>
            </w:r>
          </w:p>
        </w:tc>
        <w:tc>
          <w:tcPr>
            <w:tcW w:w="432" w:type="pct"/>
            <w:tcBorders>
              <w:top w:val="nil"/>
              <w:left w:val="nil"/>
              <w:bottom w:val="nil"/>
              <w:right w:val="nil"/>
            </w:tcBorders>
            <w:shd w:val="clear" w:color="auto" w:fill="auto"/>
            <w:noWrap/>
            <w:vAlign w:val="bottom"/>
            <w:hideMark/>
          </w:tcPr>
          <w:p w14:paraId="7A9BB5B9"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5,088</w:t>
            </w:r>
          </w:p>
        </w:tc>
        <w:tc>
          <w:tcPr>
            <w:tcW w:w="481" w:type="pct"/>
            <w:tcBorders>
              <w:top w:val="nil"/>
              <w:left w:val="nil"/>
              <w:bottom w:val="nil"/>
              <w:right w:val="nil"/>
            </w:tcBorders>
            <w:shd w:val="clear" w:color="auto" w:fill="CCCCFF"/>
            <w:noWrap/>
            <w:vAlign w:val="bottom"/>
            <w:hideMark/>
          </w:tcPr>
          <w:p w14:paraId="42977E9B"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4</w:t>
            </w:r>
          </w:p>
        </w:tc>
        <w:tc>
          <w:tcPr>
            <w:tcW w:w="385" w:type="pct"/>
            <w:tcBorders>
              <w:top w:val="nil"/>
              <w:left w:val="nil"/>
              <w:bottom w:val="nil"/>
              <w:right w:val="nil"/>
            </w:tcBorders>
            <w:shd w:val="clear" w:color="auto" w:fill="auto"/>
            <w:noWrap/>
            <w:vAlign w:val="bottom"/>
            <w:hideMark/>
          </w:tcPr>
          <w:p w14:paraId="48E0D8A6"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363</w:t>
            </w:r>
          </w:p>
        </w:tc>
        <w:tc>
          <w:tcPr>
            <w:tcW w:w="384" w:type="pct"/>
            <w:tcBorders>
              <w:top w:val="nil"/>
              <w:left w:val="nil"/>
              <w:bottom w:val="nil"/>
              <w:right w:val="nil"/>
            </w:tcBorders>
            <w:shd w:val="clear" w:color="auto" w:fill="auto"/>
            <w:noWrap/>
            <w:vAlign w:val="bottom"/>
            <w:hideMark/>
          </w:tcPr>
          <w:p w14:paraId="74E4380F"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560</w:t>
            </w:r>
          </w:p>
        </w:tc>
        <w:tc>
          <w:tcPr>
            <w:tcW w:w="563" w:type="pct"/>
            <w:tcBorders>
              <w:top w:val="nil"/>
              <w:left w:val="nil"/>
              <w:bottom w:val="nil"/>
              <w:right w:val="nil"/>
            </w:tcBorders>
            <w:shd w:val="clear" w:color="auto" w:fill="F5FBAB"/>
            <w:noWrap/>
            <w:vAlign w:val="bottom"/>
            <w:hideMark/>
          </w:tcPr>
          <w:p w14:paraId="72479CE5"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1.5</w:t>
            </w:r>
          </w:p>
        </w:tc>
        <w:tc>
          <w:tcPr>
            <w:tcW w:w="386" w:type="pct"/>
            <w:tcBorders>
              <w:top w:val="nil"/>
              <w:left w:val="nil"/>
              <w:bottom w:val="nil"/>
              <w:right w:val="nil"/>
            </w:tcBorders>
            <w:shd w:val="clear" w:color="auto" w:fill="auto"/>
            <w:noWrap/>
            <w:vAlign w:val="bottom"/>
            <w:hideMark/>
          </w:tcPr>
          <w:p w14:paraId="405AEA5D"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399</w:t>
            </w:r>
          </w:p>
        </w:tc>
        <w:tc>
          <w:tcPr>
            <w:tcW w:w="386" w:type="pct"/>
            <w:tcBorders>
              <w:top w:val="nil"/>
              <w:left w:val="nil"/>
              <w:bottom w:val="nil"/>
              <w:right w:val="nil"/>
            </w:tcBorders>
            <w:shd w:val="clear" w:color="auto" w:fill="auto"/>
            <w:noWrap/>
            <w:vAlign w:val="bottom"/>
            <w:hideMark/>
          </w:tcPr>
          <w:p w14:paraId="7ADDBE49"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661</w:t>
            </w:r>
          </w:p>
        </w:tc>
        <w:tc>
          <w:tcPr>
            <w:tcW w:w="492" w:type="pct"/>
            <w:tcBorders>
              <w:top w:val="nil"/>
              <w:left w:val="nil"/>
              <w:bottom w:val="nil"/>
              <w:right w:val="nil"/>
            </w:tcBorders>
            <w:shd w:val="clear" w:color="000000" w:fill="F8CBAD"/>
            <w:noWrap/>
            <w:vAlign w:val="bottom"/>
            <w:hideMark/>
          </w:tcPr>
          <w:p w14:paraId="27D9E1D2"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to</w:t>
            </w:r>
            <w:r w:rsidRPr="00E27D4B">
              <w:rPr>
                <w:rFonts w:ascii="Times New Roman" w:eastAsia="Times New Roman" w:hAnsi="Times New Roman" w:cs="Times New Roman"/>
                <w:color w:val="548235"/>
                <w:sz w:val="22"/>
                <w:szCs w:val="22"/>
              </w:rPr>
              <w:t xml:space="preserve"> 1.7</w:t>
            </w:r>
          </w:p>
        </w:tc>
      </w:tr>
      <w:tr w:rsidR="00A3476E" w:rsidRPr="00E27D4B" w14:paraId="0EDBDF5D" w14:textId="77777777" w:rsidTr="00A3476E">
        <w:trPr>
          <w:trHeight w:val="553"/>
        </w:trPr>
        <w:tc>
          <w:tcPr>
            <w:tcW w:w="481" w:type="pct"/>
            <w:tcBorders>
              <w:top w:val="nil"/>
              <w:left w:val="nil"/>
              <w:bottom w:val="nil"/>
              <w:right w:val="nil"/>
            </w:tcBorders>
            <w:shd w:val="clear" w:color="auto" w:fill="auto"/>
            <w:noWrap/>
            <w:vAlign w:val="bottom"/>
            <w:hideMark/>
          </w:tcPr>
          <w:p w14:paraId="0D6771A3"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Laurel</w:t>
            </w:r>
          </w:p>
        </w:tc>
        <w:tc>
          <w:tcPr>
            <w:tcW w:w="576" w:type="pct"/>
            <w:tcBorders>
              <w:top w:val="nil"/>
              <w:left w:val="nil"/>
              <w:bottom w:val="nil"/>
              <w:right w:val="nil"/>
            </w:tcBorders>
            <w:shd w:val="clear" w:color="auto" w:fill="auto"/>
            <w:noWrap/>
            <w:vAlign w:val="bottom"/>
            <w:hideMark/>
          </w:tcPr>
          <w:p w14:paraId="547F2CCA"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 22.15 (W)</w:t>
            </w:r>
          </w:p>
        </w:tc>
        <w:tc>
          <w:tcPr>
            <w:tcW w:w="434" w:type="pct"/>
            <w:tcBorders>
              <w:top w:val="nil"/>
              <w:left w:val="nil"/>
              <w:bottom w:val="nil"/>
              <w:right w:val="nil"/>
            </w:tcBorders>
            <w:shd w:val="clear" w:color="auto" w:fill="auto"/>
            <w:noWrap/>
            <w:vAlign w:val="bottom"/>
            <w:hideMark/>
          </w:tcPr>
          <w:p w14:paraId="2DE63287"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695</w:t>
            </w:r>
          </w:p>
        </w:tc>
        <w:tc>
          <w:tcPr>
            <w:tcW w:w="432" w:type="pct"/>
            <w:tcBorders>
              <w:top w:val="nil"/>
              <w:left w:val="nil"/>
              <w:bottom w:val="nil"/>
              <w:right w:val="nil"/>
            </w:tcBorders>
            <w:shd w:val="clear" w:color="auto" w:fill="auto"/>
            <w:noWrap/>
            <w:vAlign w:val="bottom"/>
            <w:hideMark/>
          </w:tcPr>
          <w:p w14:paraId="732D2328"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1,281</w:t>
            </w:r>
          </w:p>
        </w:tc>
        <w:tc>
          <w:tcPr>
            <w:tcW w:w="481" w:type="pct"/>
            <w:tcBorders>
              <w:top w:val="nil"/>
              <w:left w:val="nil"/>
              <w:bottom w:val="nil"/>
              <w:right w:val="nil"/>
            </w:tcBorders>
            <w:shd w:val="clear" w:color="auto" w:fill="CCCCFF"/>
            <w:noWrap/>
            <w:vAlign w:val="bottom"/>
            <w:hideMark/>
          </w:tcPr>
          <w:p w14:paraId="25AAA5A0"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2</w:t>
            </w:r>
          </w:p>
        </w:tc>
        <w:tc>
          <w:tcPr>
            <w:tcW w:w="385" w:type="pct"/>
            <w:tcBorders>
              <w:top w:val="nil"/>
              <w:left w:val="nil"/>
              <w:bottom w:val="nil"/>
              <w:right w:val="nil"/>
            </w:tcBorders>
            <w:shd w:val="clear" w:color="auto" w:fill="auto"/>
            <w:noWrap/>
            <w:vAlign w:val="bottom"/>
            <w:hideMark/>
          </w:tcPr>
          <w:p w14:paraId="1EA0BAC7"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257</w:t>
            </w:r>
          </w:p>
        </w:tc>
        <w:tc>
          <w:tcPr>
            <w:tcW w:w="384" w:type="pct"/>
            <w:tcBorders>
              <w:top w:val="nil"/>
              <w:left w:val="nil"/>
              <w:bottom w:val="nil"/>
              <w:right w:val="nil"/>
            </w:tcBorders>
            <w:shd w:val="clear" w:color="auto" w:fill="auto"/>
            <w:noWrap/>
            <w:vAlign w:val="bottom"/>
            <w:hideMark/>
          </w:tcPr>
          <w:p w14:paraId="172A1AFE"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256</w:t>
            </w:r>
          </w:p>
        </w:tc>
        <w:tc>
          <w:tcPr>
            <w:tcW w:w="563" w:type="pct"/>
            <w:tcBorders>
              <w:top w:val="nil"/>
              <w:left w:val="nil"/>
              <w:bottom w:val="nil"/>
              <w:right w:val="nil"/>
            </w:tcBorders>
            <w:shd w:val="clear" w:color="auto" w:fill="F5FBAB"/>
            <w:noWrap/>
            <w:vAlign w:val="bottom"/>
            <w:hideMark/>
          </w:tcPr>
          <w:p w14:paraId="455A4CAD"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386" w:type="pct"/>
            <w:tcBorders>
              <w:top w:val="nil"/>
              <w:left w:val="nil"/>
              <w:bottom w:val="nil"/>
              <w:right w:val="nil"/>
            </w:tcBorders>
            <w:shd w:val="clear" w:color="auto" w:fill="auto"/>
            <w:noWrap/>
            <w:vAlign w:val="bottom"/>
            <w:hideMark/>
          </w:tcPr>
          <w:p w14:paraId="343C70D9"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320</w:t>
            </w:r>
          </w:p>
        </w:tc>
        <w:tc>
          <w:tcPr>
            <w:tcW w:w="386" w:type="pct"/>
            <w:tcBorders>
              <w:top w:val="nil"/>
              <w:left w:val="nil"/>
              <w:bottom w:val="nil"/>
              <w:right w:val="nil"/>
            </w:tcBorders>
            <w:shd w:val="clear" w:color="auto" w:fill="auto"/>
            <w:noWrap/>
            <w:vAlign w:val="bottom"/>
            <w:hideMark/>
          </w:tcPr>
          <w:p w14:paraId="0DC2132C"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307</w:t>
            </w:r>
          </w:p>
        </w:tc>
        <w:tc>
          <w:tcPr>
            <w:tcW w:w="492" w:type="pct"/>
            <w:tcBorders>
              <w:top w:val="nil"/>
              <w:left w:val="nil"/>
              <w:bottom w:val="nil"/>
              <w:right w:val="nil"/>
            </w:tcBorders>
            <w:shd w:val="clear" w:color="000000" w:fill="F8CBAD"/>
            <w:noWrap/>
            <w:vAlign w:val="bottom"/>
            <w:hideMark/>
          </w:tcPr>
          <w:p w14:paraId="69662665"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to</w:t>
            </w:r>
            <w:r w:rsidRPr="00E27D4B">
              <w:rPr>
                <w:rFonts w:ascii="Times New Roman" w:eastAsia="Times New Roman" w:hAnsi="Times New Roman" w:cs="Times New Roman"/>
                <w:color w:val="548235"/>
                <w:sz w:val="22"/>
                <w:szCs w:val="22"/>
              </w:rPr>
              <w:t xml:space="preserve"> 1</w:t>
            </w:r>
          </w:p>
        </w:tc>
      </w:tr>
      <w:tr w:rsidR="00A3476E" w:rsidRPr="00E27D4B" w14:paraId="6B0CF20D" w14:textId="77777777" w:rsidTr="00A3476E">
        <w:trPr>
          <w:trHeight w:val="553"/>
        </w:trPr>
        <w:tc>
          <w:tcPr>
            <w:tcW w:w="481" w:type="pct"/>
            <w:tcBorders>
              <w:top w:val="nil"/>
              <w:left w:val="nil"/>
              <w:bottom w:val="nil"/>
              <w:right w:val="nil"/>
            </w:tcBorders>
            <w:shd w:val="clear" w:color="auto" w:fill="auto"/>
            <w:noWrap/>
            <w:vAlign w:val="bottom"/>
            <w:hideMark/>
          </w:tcPr>
          <w:p w14:paraId="2414B121"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proofErr w:type="spellStart"/>
            <w:r w:rsidRPr="00E27D4B">
              <w:rPr>
                <w:rFonts w:ascii="Times New Roman" w:eastAsia="Times New Roman" w:hAnsi="Times New Roman" w:cs="Times New Roman"/>
                <w:color w:val="000000"/>
                <w:sz w:val="22"/>
                <w:szCs w:val="22"/>
              </w:rPr>
              <w:t>Seaf</w:t>
            </w:r>
            <w:proofErr w:type="spellEnd"/>
            <w:r w:rsidRPr="00E27D4B">
              <w:rPr>
                <w:rFonts w:ascii="Times New Roman" w:eastAsia="Times New Roman" w:hAnsi="Times New Roman" w:cs="Times New Roman"/>
                <w:color w:val="000000"/>
                <w:sz w:val="22"/>
                <w:szCs w:val="22"/>
              </w:rPr>
              <w:t>.</w:t>
            </w:r>
          </w:p>
        </w:tc>
        <w:tc>
          <w:tcPr>
            <w:tcW w:w="576" w:type="pct"/>
            <w:tcBorders>
              <w:top w:val="nil"/>
              <w:left w:val="nil"/>
              <w:bottom w:val="nil"/>
              <w:right w:val="nil"/>
            </w:tcBorders>
            <w:shd w:val="clear" w:color="auto" w:fill="auto"/>
            <w:noWrap/>
            <w:vAlign w:val="bottom"/>
            <w:hideMark/>
          </w:tcPr>
          <w:p w14:paraId="48DBF742"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↑2.67 (B)</w:t>
            </w:r>
          </w:p>
        </w:tc>
        <w:tc>
          <w:tcPr>
            <w:tcW w:w="434" w:type="pct"/>
            <w:tcBorders>
              <w:top w:val="nil"/>
              <w:left w:val="nil"/>
              <w:bottom w:val="nil"/>
              <w:right w:val="nil"/>
            </w:tcBorders>
            <w:shd w:val="clear" w:color="auto" w:fill="auto"/>
            <w:noWrap/>
            <w:vAlign w:val="bottom"/>
            <w:hideMark/>
          </w:tcPr>
          <w:p w14:paraId="39A988A0"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1,264</w:t>
            </w:r>
          </w:p>
        </w:tc>
        <w:tc>
          <w:tcPr>
            <w:tcW w:w="432" w:type="pct"/>
            <w:tcBorders>
              <w:top w:val="nil"/>
              <w:left w:val="nil"/>
              <w:bottom w:val="nil"/>
              <w:right w:val="nil"/>
            </w:tcBorders>
            <w:shd w:val="clear" w:color="auto" w:fill="auto"/>
            <w:noWrap/>
            <w:vAlign w:val="bottom"/>
            <w:hideMark/>
          </w:tcPr>
          <w:p w14:paraId="37EB4050"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1,170</w:t>
            </w:r>
          </w:p>
        </w:tc>
        <w:tc>
          <w:tcPr>
            <w:tcW w:w="481" w:type="pct"/>
            <w:tcBorders>
              <w:top w:val="nil"/>
              <w:left w:val="nil"/>
              <w:bottom w:val="nil"/>
              <w:right w:val="nil"/>
            </w:tcBorders>
            <w:shd w:val="clear" w:color="auto" w:fill="CCCCFF"/>
            <w:noWrap/>
            <w:vAlign w:val="bottom"/>
            <w:hideMark/>
          </w:tcPr>
          <w:p w14:paraId="570EFCE6"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385" w:type="pct"/>
            <w:tcBorders>
              <w:top w:val="nil"/>
              <w:left w:val="nil"/>
              <w:bottom w:val="nil"/>
              <w:right w:val="nil"/>
            </w:tcBorders>
            <w:shd w:val="clear" w:color="auto" w:fill="auto"/>
            <w:noWrap/>
            <w:vAlign w:val="bottom"/>
            <w:hideMark/>
          </w:tcPr>
          <w:p w14:paraId="7508FA77"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404</w:t>
            </w:r>
          </w:p>
        </w:tc>
        <w:tc>
          <w:tcPr>
            <w:tcW w:w="384" w:type="pct"/>
            <w:tcBorders>
              <w:top w:val="nil"/>
              <w:left w:val="nil"/>
              <w:bottom w:val="nil"/>
              <w:right w:val="nil"/>
            </w:tcBorders>
            <w:shd w:val="clear" w:color="auto" w:fill="auto"/>
            <w:noWrap/>
            <w:vAlign w:val="bottom"/>
            <w:hideMark/>
          </w:tcPr>
          <w:p w14:paraId="747D8B2F"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199</w:t>
            </w:r>
          </w:p>
        </w:tc>
        <w:tc>
          <w:tcPr>
            <w:tcW w:w="563" w:type="pct"/>
            <w:tcBorders>
              <w:top w:val="nil"/>
              <w:left w:val="nil"/>
              <w:bottom w:val="nil"/>
              <w:right w:val="nil"/>
            </w:tcBorders>
            <w:shd w:val="clear" w:color="auto" w:fill="F5FBAB"/>
            <w:noWrap/>
            <w:vAlign w:val="bottom"/>
            <w:hideMark/>
          </w:tcPr>
          <w:p w14:paraId="0F516FE8"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2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c>
          <w:tcPr>
            <w:tcW w:w="386" w:type="pct"/>
            <w:tcBorders>
              <w:top w:val="nil"/>
              <w:left w:val="nil"/>
              <w:bottom w:val="nil"/>
              <w:right w:val="nil"/>
            </w:tcBorders>
            <w:shd w:val="clear" w:color="auto" w:fill="auto"/>
            <w:noWrap/>
            <w:vAlign w:val="bottom"/>
            <w:hideMark/>
          </w:tcPr>
          <w:p w14:paraId="423EC510"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518</w:t>
            </w:r>
          </w:p>
        </w:tc>
        <w:tc>
          <w:tcPr>
            <w:tcW w:w="386" w:type="pct"/>
            <w:tcBorders>
              <w:top w:val="nil"/>
              <w:left w:val="nil"/>
              <w:bottom w:val="nil"/>
              <w:right w:val="nil"/>
            </w:tcBorders>
            <w:shd w:val="clear" w:color="auto" w:fill="auto"/>
            <w:noWrap/>
            <w:vAlign w:val="bottom"/>
            <w:hideMark/>
          </w:tcPr>
          <w:p w14:paraId="7D1ACFF9"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221</w:t>
            </w:r>
          </w:p>
        </w:tc>
        <w:tc>
          <w:tcPr>
            <w:tcW w:w="492" w:type="pct"/>
            <w:tcBorders>
              <w:top w:val="nil"/>
              <w:left w:val="nil"/>
              <w:bottom w:val="nil"/>
              <w:right w:val="nil"/>
            </w:tcBorders>
            <w:shd w:val="clear" w:color="000000" w:fill="F8CBAD"/>
            <w:noWrap/>
            <w:vAlign w:val="bottom"/>
            <w:hideMark/>
          </w:tcPr>
          <w:p w14:paraId="08A98982"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2.3 </w:t>
            </w:r>
            <w:r w:rsidRPr="00E27D4B">
              <w:rPr>
                <w:rFonts w:ascii="Times New Roman" w:eastAsia="Times New Roman" w:hAnsi="Times New Roman" w:cs="Times New Roman"/>
                <w:sz w:val="22"/>
                <w:szCs w:val="22"/>
              </w:rPr>
              <w:t xml:space="preserve">to </w:t>
            </w:r>
            <w:r w:rsidRPr="00E27D4B">
              <w:rPr>
                <w:rFonts w:ascii="Times New Roman" w:eastAsia="Times New Roman" w:hAnsi="Times New Roman" w:cs="Times New Roman"/>
                <w:color w:val="548235"/>
                <w:sz w:val="22"/>
                <w:szCs w:val="22"/>
              </w:rPr>
              <w:t>1</w:t>
            </w:r>
          </w:p>
        </w:tc>
      </w:tr>
      <w:tr w:rsidR="00A3476E" w:rsidRPr="00E27D4B" w14:paraId="3185CBA8" w14:textId="77777777" w:rsidTr="00A3476E">
        <w:trPr>
          <w:trHeight w:val="553"/>
        </w:trPr>
        <w:tc>
          <w:tcPr>
            <w:tcW w:w="481" w:type="pct"/>
            <w:tcBorders>
              <w:top w:val="nil"/>
              <w:left w:val="nil"/>
              <w:bottom w:val="nil"/>
              <w:right w:val="nil"/>
            </w:tcBorders>
            <w:shd w:val="clear" w:color="auto" w:fill="auto"/>
            <w:noWrap/>
            <w:vAlign w:val="bottom"/>
            <w:hideMark/>
          </w:tcPr>
          <w:p w14:paraId="6AAED4E8"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Wood.</w:t>
            </w:r>
          </w:p>
        </w:tc>
        <w:tc>
          <w:tcPr>
            <w:tcW w:w="576" w:type="pct"/>
            <w:tcBorders>
              <w:top w:val="nil"/>
              <w:left w:val="nil"/>
              <w:bottom w:val="nil"/>
              <w:right w:val="nil"/>
            </w:tcBorders>
            <w:shd w:val="clear" w:color="auto" w:fill="auto"/>
            <w:noWrap/>
            <w:vAlign w:val="bottom"/>
            <w:hideMark/>
          </w:tcPr>
          <w:p w14:paraId="502AAF9B" w14:textId="77777777" w:rsidR="00A3476E" w:rsidRPr="00E27D4B" w:rsidRDefault="00A3476E" w:rsidP="00A3476E">
            <w:pPr>
              <w:spacing w:after="0" w:line="240" w:lineRule="auto"/>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↑22.55 (W)</w:t>
            </w:r>
          </w:p>
        </w:tc>
        <w:tc>
          <w:tcPr>
            <w:tcW w:w="434" w:type="pct"/>
            <w:tcBorders>
              <w:top w:val="nil"/>
              <w:left w:val="nil"/>
              <w:bottom w:val="nil"/>
              <w:right w:val="nil"/>
            </w:tcBorders>
            <w:shd w:val="clear" w:color="auto" w:fill="auto"/>
            <w:noWrap/>
            <w:vAlign w:val="bottom"/>
            <w:hideMark/>
          </w:tcPr>
          <w:p w14:paraId="109FB9A8"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554</w:t>
            </w:r>
          </w:p>
        </w:tc>
        <w:tc>
          <w:tcPr>
            <w:tcW w:w="432" w:type="pct"/>
            <w:tcBorders>
              <w:top w:val="nil"/>
              <w:left w:val="nil"/>
              <w:bottom w:val="nil"/>
              <w:right w:val="nil"/>
            </w:tcBorders>
            <w:shd w:val="clear" w:color="auto" w:fill="auto"/>
            <w:noWrap/>
            <w:vAlign w:val="bottom"/>
            <w:hideMark/>
          </w:tcPr>
          <w:p w14:paraId="5AA22E88" w14:textId="77777777" w:rsidR="00A3476E" w:rsidRPr="00E27D4B" w:rsidRDefault="00A3476E" w:rsidP="00A3476E">
            <w:pPr>
              <w:spacing w:after="0" w:line="240" w:lineRule="auto"/>
              <w:jc w:val="right"/>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1,139</w:t>
            </w:r>
          </w:p>
        </w:tc>
        <w:tc>
          <w:tcPr>
            <w:tcW w:w="481" w:type="pct"/>
            <w:tcBorders>
              <w:top w:val="nil"/>
              <w:left w:val="nil"/>
              <w:bottom w:val="nil"/>
              <w:right w:val="nil"/>
            </w:tcBorders>
            <w:shd w:val="clear" w:color="auto" w:fill="CCCCFF"/>
            <w:noWrap/>
            <w:vAlign w:val="bottom"/>
            <w:hideMark/>
          </w:tcPr>
          <w:p w14:paraId="1AE002B5"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 to </w:t>
            </w:r>
            <w:r w:rsidRPr="00E27D4B">
              <w:rPr>
                <w:rFonts w:ascii="Times New Roman" w:eastAsia="Times New Roman" w:hAnsi="Times New Roman" w:cs="Times New Roman"/>
                <w:color w:val="548235"/>
                <w:sz w:val="22"/>
                <w:szCs w:val="22"/>
              </w:rPr>
              <w:t>2</w:t>
            </w:r>
          </w:p>
        </w:tc>
        <w:tc>
          <w:tcPr>
            <w:tcW w:w="385" w:type="pct"/>
            <w:tcBorders>
              <w:top w:val="nil"/>
              <w:left w:val="nil"/>
              <w:bottom w:val="nil"/>
              <w:right w:val="nil"/>
            </w:tcBorders>
            <w:shd w:val="clear" w:color="auto" w:fill="auto"/>
            <w:noWrap/>
            <w:vAlign w:val="bottom"/>
            <w:hideMark/>
          </w:tcPr>
          <w:p w14:paraId="1ED4916E"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283</w:t>
            </w:r>
          </w:p>
        </w:tc>
        <w:tc>
          <w:tcPr>
            <w:tcW w:w="384" w:type="pct"/>
            <w:tcBorders>
              <w:top w:val="nil"/>
              <w:left w:val="nil"/>
              <w:bottom w:val="nil"/>
              <w:right w:val="nil"/>
            </w:tcBorders>
            <w:shd w:val="clear" w:color="auto" w:fill="auto"/>
            <w:noWrap/>
            <w:vAlign w:val="bottom"/>
            <w:hideMark/>
          </w:tcPr>
          <w:p w14:paraId="5BDBDADD"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285</w:t>
            </w:r>
          </w:p>
        </w:tc>
        <w:tc>
          <w:tcPr>
            <w:tcW w:w="563" w:type="pct"/>
            <w:tcBorders>
              <w:top w:val="nil"/>
              <w:left w:val="nil"/>
              <w:bottom w:val="nil"/>
              <w:right w:val="nil"/>
            </w:tcBorders>
            <w:shd w:val="clear" w:color="auto" w:fill="F5FBAB"/>
            <w:noWrap/>
            <w:vAlign w:val="bottom"/>
            <w:hideMark/>
          </w:tcPr>
          <w:p w14:paraId="1C682914"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 xml:space="preserve"> to </w:t>
            </w:r>
            <w:r w:rsidRPr="00E27D4B">
              <w:rPr>
                <w:rFonts w:ascii="Times New Roman" w:eastAsia="Times New Roman" w:hAnsi="Times New Roman" w:cs="Times New Roman"/>
                <w:color w:val="548235"/>
                <w:sz w:val="22"/>
                <w:szCs w:val="22"/>
              </w:rPr>
              <w:t>1</w:t>
            </w:r>
          </w:p>
        </w:tc>
        <w:tc>
          <w:tcPr>
            <w:tcW w:w="386" w:type="pct"/>
            <w:tcBorders>
              <w:top w:val="nil"/>
              <w:left w:val="nil"/>
              <w:bottom w:val="nil"/>
              <w:right w:val="nil"/>
            </w:tcBorders>
            <w:shd w:val="clear" w:color="auto" w:fill="auto"/>
            <w:noWrap/>
            <w:vAlign w:val="bottom"/>
            <w:hideMark/>
          </w:tcPr>
          <w:p w14:paraId="62FCA11B"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283</w:t>
            </w:r>
          </w:p>
        </w:tc>
        <w:tc>
          <w:tcPr>
            <w:tcW w:w="386" w:type="pct"/>
            <w:tcBorders>
              <w:top w:val="nil"/>
              <w:left w:val="nil"/>
              <w:bottom w:val="nil"/>
              <w:right w:val="nil"/>
            </w:tcBorders>
            <w:shd w:val="clear" w:color="auto" w:fill="auto"/>
            <w:noWrap/>
            <w:vAlign w:val="bottom"/>
            <w:hideMark/>
          </w:tcPr>
          <w:p w14:paraId="10BD7588" w14:textId="77777777" w:rsidR="00A3476E" w:rsidRPr="00E27D4B" w:rsidRDefault="00A3476E" w:rsidP="00A3476E">
            <w:pPr>
              <w:spacing w:after="0" w:line="240" w:lineRule="auto"/>
              <w:jc w:val="center"/>
              <w:rPr>
                <w:rFonts w:ascii="Times New Roman" w:eastAsia="Times New Roman" w:hAnsi="Times New Roman" w:cs="Times New Roman"/>
                <w:color w:val="000000"/>
                <w:sz w:val="22"/>
                <w:szCs w:val="22"/>
              </w:rPr>
            </w:pPr>
            <w:r w:rsidRPr="00E27D4B">
              <w:rPr>
                <w:rFonts w:ascii="Times New Roman" w:eastAsia="Times New Roman" w:hAnsi="Times New Roman" w:cs="Times New Roman"/>
                <w:color w:val="000000"/>
                <w:sz w:val="22"/>
                <w:szCs w:val="22"/>
              </w:rPr>
              <w:t>353</w:t>
            </w:r>
          </w:p>
        </w:tc>
        <w:tc>
          <w:tcPr>
            <w:tcW w:w="492" w:type="pct"/>
            <w:tcBorders>
              <w:top w:val="nil"/>
              <w:left w:val="nil"/>
              <w:bottom w:val="nil"/>
              <w:right w:val="nil"/>
            </w:tcBorders>
            <w:shd w:val="clear" w:color="000000" w:fill="F8CBAD"/>
            <w:noWrap/>
            <w:vAlign w:val="bottom"/>
            <w:hideMark/>
          </w:tcPr>
          <w:p w14:paraId="4F52AB63" w14:textId="77777777" w:rsidR="00A3476E" w:rsidRPr="00E27D4B" w:rsidRDefault="00A3476E" w:rsidP="00A3476E">
            <w:pPr>
              <w:spacing w:after="0" w:line="240" w:lineRule="auto"/>
              <w:jc w:val="center"/>
              <w:rPr>
                <w:rFonts w:ascii="Times New Roman" w:eastAsia="Times New Roman" w:hAnsi="Times New Roman" w:cs="Times New Roman"/>
                <w:color w:val="C00000"/>
                <w:sz w:val="22"/>
                <w:szCs w:val="22"/>
              </w:rPr>
            </w:pPr>
            <w:r w:rsidRPr="00E27D4B">
              <w:rPr>
                <w:rFonts w:ascii="Times New Roman" w:eastAsia="Times New Roman" w:hAnsi="Times New Roman" w:cs="Times New Roman"/>
                <w:color w:val="C00000"/>
                <w:sz w:val="22"/>
                <w:szCs w:val="22"/>
              </w:rPr>
              <w:t xml:space="preserve">1 </w:t>
            </w:r>
            <w:r w:rsidRPr="00E27D4B">
              <w:rPr>
                <w:rFonts w:ascii="Times New Roman" w:eastAsia="Times New Roman" w:hAnsi="Times New Roman" w:cs="Times New Roman"/>
                <w:sz w:val="22"/>
                <w:szCs w:val="22"/>
              </w:rPr>
              <w:t>to</w:t>
            </w:r>
            <w:r w:rsidRPr="00E27D4B">
              <w:rPr>
                <w:rFonts w:ascii="Times New Roman" w:eastAsia="Times New Roman" w:hAnsi="Times New Roman" w:cs="Times New Roman"/>
                <w:color w:val="548235"/>
                <w:sz w:val="22"/>
                <w:szCs w:val="22"/>
              </w:rPr>
              <w:t xml:space="preserve"> 1.3</w:t>
            </w:r>
          </w:p>
        </w:tc>
      </w:tr>
    </w:tbl>
    <w:p w14:paraId="109BAB33" w14:textId="336BAFD4" w:rsidR="00070F1C" w:rsidRPr="00E27D4B" w:rsidRDefault="00A3476E" w:rsidP="00C11106">
      <w:pPr>
        <w:spacing w:line="360" w:lineRule="auto"/>
        <w:rPr>
          <w:rFonts w:ascii="Times New Roman" w:hAnsi="Times New Roman" w:cs="Times New Roman"/>
          <w:color w:val="9B2D1F" w:themeColor="accent2"/>
          <w:sz w:val="44"/>
          <w:szCs w:val="44"/>
        </w:rPr>
      </w:pPr>
      <w:r w:rsidRPr="00E27D4B">
        <w:rPr>
          <w:rFonts w:ascii="Times New Roman" w:hAnsi="Times New Roman" w:cs="Times New Roman"/>
          <w:color w:val="9B2D1F" w:themeColor="accent2"/>
          <w:sz w:val="44"/>
          <w:szCs w:val="44"/>
        </w:rPr>
        <w:t>Table 6</w:t>
      </w:r>
    </w:p>
    <w:p w14:paraId="45452C9C" w14:textId="65C63BA9" w:rsidR="00A3476E" w:rsidRPr="00E27D4B" w:rsidRDefault="00A3476E" w:rsidP="00C11106">
      <w:pPr>
        <w:spacing w:line="360" w:lineRule="auto"/>
        <w:rPr>
          <w:rFonts w:ascii="Times New Roman" w:hAnsi="Times New Roman" w:cs="Times New Roman"/>
          <w:color w:val="9B2D1F" w:themeColor="accent2"/>
          <w:sz w:val="44"/>
          <w:szCs w:val="44"/>
        </w:rPr>
      </w:pPr>
    </w:p>
    <w:p w14:paraId="00EBA54E" w14:textId="115C1CD9" w:rsidR="00A3476E" w:rsidRPr="00E27D4B" w:rsidRDefault="00A3476E" w:rsidP="00C11106">
      <w:pPr>
        <w:spacing w:line="360" w:lineRule="auto"/>
        <w:rPr>
          <w:rFonts w:ascii="Times New Roman" w:hAnsi="Times New Roman" w:cs="Times New Roman"/>
          <w:color w:val="9B2D1F" w:themeColor="accent2"/>
          <w:sz w:val="44"/>
          <w:szCs w:val="44"/>
        </w:rPr>
      </w:pPr>
    </w:p>
    <w:p w14:paraId="15CB776B" w14:textId="53A4CCD9" w:rsidR="00A3476E" w:rsidRPr="00E27D4B" w:rsidRDefault="00A3476E" w:rsidP="00C11106">
      <w:pPr>
        <w:spacing w:line="360" w:lineRule="auto"/>
        <w:rPr>
          <w:rFonts w:ascii="Times New Roman" w:hAnsi="Times New Roman" w:cs="Times New Roman"/>
          <w:color w:val="9B2D1F" w:themeColor="accent2"/>
          <w:sz w:val="44"/>
          <w:szCs w:val="44"/>
        </w:rPr>
      </w:pPr>
    </w:p>
    <w:p w14:paraId="23BE7EA1" w14:textId="50A48299" w:rsidR="00A3476E" w:rsidRPr="00E27D4B" w:rsidRDefault="00A3476E" w:rsidP="00C11106">
      <w:pPr>
        <w:spacing w:line="360" w:lineRule="auto"/>
        <w:rPr>
          <w:rFonts w:ascii="Times New Roman" w:hAnsi="Times New Roman" w:cs="Times New Roman"/>
          <w:color w:val="9B2D1F" w:themeColor="accent2"/>
          <w:sz w:val="44"/>
          <w:szCs w:val="44"/>
        </w:rPr>
      </w:pPr>
    </w:p>
    <w:p w14:paraId="523309BD" w14:textId="77777777" w:rsidR="00A3476E" w:rsidRPr="00E27D4B" w:rsidRDefault="00A3476E" w:rsidP="00C11106">
      <w:pPr>
        <w:spacing w:line="360" w:lineRule="auto"/>
        <w:rPr>
          <w:rFonts w:ascii="Times New Roman" w:hAnsi="Times New Roman" w:cs="Times New Roman"/>
          <w:color w:val="9B2D1F" w:themeColor="accent2"/>
          <w:sz w:val="44"/>
          <w:szCs w:val="44"/>
        </w:rPr>
      </w:pPr>
    </w:p>
    <w:bookmarkEnd w:id="6"/>
    <w:p w14:paraId="36E140AD" w14:textId="77777777" w:rsidR="00A3476E" w:rsidRPr="00E27D4B" w:rsidRDefault="00A3476E" w:rsidP="00C11106">
      <w:pPr>
        <w:spacing w:line="360" w:lineRule="auto"/>
        <w:rPr>
          <w:rFonts w:ascii="Times New Roman" w:hAnsi="Times New Roman" w:cs="Times New Roman"/>
          <w:sz w:val="24"/>
          <w:szCs w:val="24"/>
        </w:rPr>
      </w:pPr>
    </w:p>
    <w:p w14:paraId="58CE4CDF" w14:textId="77777777" w:rsidR="00A3476E" w:rsidRPr="00E27D4B" w:rsidRDefault="00A3476E" w:rsidP="00C11106">
      <w:pPr>
        <w:spacing w:line="360" w:lineRule="auto"/>
        <w:rPr>
          <w:rFonts w:ascii="Times New Roman" w:hAnsi="Times New Roman" w:cs="Times New Roman"/>
          <w:sz w:val="24"/>
          <w:szCs w:val="24"/>
        </w:rPr>
      </w:pPr>
    </w:p>
    <w:p w14:paraId="18883612" w14:textId="77777777" w:rsidR="00A3476E" w:rsidRPr="00E27D4B" w:rsidRDefault="00A3476E" w:rsidP="00C11106">
      <w:pPr>
        <w:spacing w:line="360" w:lineRule="auto"/>
        <w:rPr>
          <w:rFonts w:ascii="Times New Roman" w:hAnsi="Times New Roman" w:cs="Times New Roman"/>
          <w:sz w:val="24"/>
          <w:szCs w:val="24"/>
        </w:rPr>
      </w:pPr>
    </w:p>
    <w:p w14:paraId="5A00AC6E" w14:textId="77777777" w:rsidR="00A3476E" w:rsidRPr="00E27D4B" w:rsidRDefault="00A3476E" w:rsidP="00C11106">
      <w:pPr>
        <w:spacing w:line="360" w:lineRule="auto"/>
        <w:rPr>
          <w:rFonts w:ascii="Times New Roman" w:hAnsi="Times New Roman" w:cs="Times New Roman"/>
          <w:sz w:val="24"/>
          <w:szCs w:val="24"/>
        </w:rPr>
      </w:pPr>
    </w:p>
    <w:p w14:paraId="4C423F2A" w14:textId="77777777" w:rsidR="00A3476E" w:rsidRPr="00E27D4B" w:rsidRDefault="00A3476E" w:rsidP="00C11106">
      <w:pPr>
        <w:spacing w:line="360" w:lineRule="auto"/>
        <w:rPr>
          <w:rFonts w:ascii="Times New Roman" w:hAnsi="Times New Roman" w:cs="Times New Roman"/>
          <w:sz w:val="24"/>
          <w:szCs w:val="24"/>
        </w:rPr>
      </w:pPr>
    </w:p>
    <w:p w14:paraId="10041009" w14:textId="77777777" w:rsidR="00A3476E" w:rsidRPr="00E27D4B" w:rsidRDefault="00A3476E" w:rsidP="00C11106">
      <w:pPr>
        <w:spacing w:line="360" w:lineRule="auto"/>
        <w:rPr>
          <w:rFonts w:ascii="Times New Roman" w:hAnsi="Times New Roman" w:cs="Times New Roman"/>
          <w:sz w:val="24"/>
          <w:szCs w:val="24"/>
        </w:rPr>
      </w:pPr>
    </w:p>
    <w:p w14:paraId="09E98798" w14:textId="77777777" w:rsidR="00A3476E" w:rsidRPr="00E27D4B" w:rsidRDefault="00A3476E" w:rsidP="00C11106">
      <w:pPr>
        <w:spacing w:line="360" w:lineRule="auto"/>
        <w:rPr>
          <w:rFonts w:ascii="Times New Roman" w:hAnsi="Times New Roman" w:cs="Times New Roman"/>
          <w:sz w:val="24"/>
          <w:szCs w:val="24"/>
        </w:rPr>
      </w:pPr>
    </w:p>
    <w:p w14:paraId="2612C4FE" w14:textId="77777777" w:rsidR="00A3476E" w:rsidRPr="00E27D4B" w:rsidRDefault="00A3476E" w:rsidP="00C11106">
      <w:pPr>
        <w:spacing w:line="360" w:lineRule="auto"/>
        <w:rPr>
          <w:rFonts w:ascii="Times New Roman" w:hAnsi="Times New Roman" w:cs="Times New Roman"/>
          <w:sz w:val="24"/>
          <w:szCs w:val="24"/>
        </w:rPr>
      </w:pPr>
    </w:p>
    <w:p w14:paraId="0340F84D" w14:textId="77777777" w:rsidR="00A3476E" w:rsidRPr="00E27D4B" w:rsidRDefault="00A3476E" w:rsidP="00C11106">
      <w:pPr>
        <w:spacing w:line="360" w:lineRule="auto"/>
        <w:rPr>
          <w:rFonts w:ascii="Times New Roman" w:hAnsi="Times New Roman" w:cs="Times New Roman"/>
          <w:sz w:val="24"/>
          <w:szCs w:val="24"/>
        </w:rPr>
      </w:pPr>
    </w:p>
    <w:p w14:paraId="1ABE5B50" w14:textId="77777777" w:rsidR="00A3476E" w:rsidRPr="00E27D4B" w:rsidRDefault="00A3476E" w:rsidP="00C11106">
      <w:pPr>
        <w:spacing w:line="360" w:lineRule="auto"/>
        <w:rPr>
          <w:rFonts w:ascii="Times New Roman" w:hAnsi="Times New Roman" w:cs="Times New Roman"/>
          <w:sz w:val="24"/>
          <w:szCs w:val="24"/>
        </w:rPr>
      </w:pPr>
    </w:p>
    <w:p w14:paraId="479DE475" w14:textId="77777777" w:rsidR="00A3476E" w:rsidRPr="00E27D4B" w:rsidRDefault="00A3476E" w:rsidP="00C11106">
      <w:pPr>
        <w:spacing w:line="360" w:lineRule="auto"/>
        <w:rPr>
          <w:rFonts w:ascii="Times New Roman" w:hAnsi="Times New Roman" w:cs="Times New Roman"/>
          <w:sz w:val="24"/>
          <w:szCs w:val="24"/>
        </w:rPr>
      </w:pPr>
    </w:p>
    <w:p w14:paraId="273EE88A" w14:textId="77777777" w:rsidR="00A3476E" w:rsidRPr="00E27D4B" w:rsidRDefault="00A3476E" w:rsidP="00C11106">
      <w:pPr>
        <w:spacing w:line="360" w:lineRule="auto"/>
        <w:rPr>
          <w:rFonts w:ascii="Times New Roman" w:hAnsi="Times New Roman" w:cs="Times New Roman"/>
          <w:sz w:val="24"/>
          <w:szCs w:val="24"/>
        </w:rPr>
      </w:pPr>
    </w:p>
    <w:p w14:paraId="2E882DC3" w14:textId="77777777" w:rsidR="00862B06" w:rsidRDefault="00862B06" w:rsidP="00A3476E">
      <w:pPr>
        <w:spacing w:line="276" w:lineRule="auto"/>
        <w:rPr>
          <w:rFonts w:ascii="Times New Roman" w:hAnsi="Times New Roman" w:cs="Times New Roman"/>
          <w:sz w:val="24"/>
          <w:szCs w:val="24"/>
        </w:rPr>
      </w:pPr>
    </w:p>
    <w:p w14:paraId="248E4D8B" w14:textId="5370EEDB" w:rsidR="00EE358E" w:rsidRPr="00E27D4B" w:rsidRDefault="00FA60A9" w:rsidP="00A3476E">
      <w:pPr>
        <w:spacing w:line="276" w:lineRule="auto"/>
        <w:rPr>
          <w:rFonts w:ascii="Times New Roman" w:hAnsi="Times New Roman" w:cs="Times New Roman"/>
          <w:sz w:val="24"/>
          <w:szCs w:val="24"/>
        </w:rPr>
      </w:pPr>
      <w:r w:rsidRPr="00E27D4B">
        <w:rPr>
          <w:rFonts w:ascii="Times New Roman" w:hAnsi="Times New Roman" w:cs="Times New Roman"/>
          <w:sz w:val="24"/>
          <w:szCs w:val="24"/>
        </w:rPr>
        <w:lastRenderedPageBreak/>
        <w:t xml:space="preserve">This </w:t>
      </w:r>
      <w:r w:rsidR="00326E01" w:rsidRPr="00E27D4B">
        <w:rPr>
          <w:rFonts w:ascii="Times New Roman" w:hAnsi="Times New Roman" w:cs="Times New Roman"/>
          <w:sz w:val="24"/>
          <w:szCs w:val="24"/>
        </w:rPr>
        <w:t>data is a superficial look into educational equity across</w:t>
      </w:r>
      <w:r w:rsidR="00A3476E" w:rsidRPr="00E27D4B">
        <w:rPr>
          <w:rFonts w:ascii="Times New Roman" w:hAnsi="Times New Roman" w:cs="Times New Roman"/>
          <w:sz w:val="24"/>
          <w:szCs w:val="24"/>
        </w:rPr>
        <w:t xml:space="preserve"> </w:t>
      </w:r>
      <w:r w:rsidR="00326E01" w:rsidRPr="00E27D4B">
        <w:rPr>
          <w:rFonts w:ascii="Times New Roman" w:hAnsi="Times New Roman" w:cs="Times New Roman"/>
          <w:sz w:val="24"/>
          <w:szCs w:val="24"/>
        </w:rPr>
        <w:t>Delaware.</w:t>
      </w:r>
      <w:r w:rsidR="0074589D" w:rsidRPr="00E27D4B">
        <w:rPr>
          <w:rFonts w:ascii="Times New Roman" w:hAnsi="Times New Roman" w:cs="Times New Roman"/>
          <w:sz w:val="24"/>
          <w:szCs w:val="24"/>
        </w:rPr>
        <w:t xml:space="preserve"> </w:t>
      </w:r>
    </w:p>
    <w:p w14:paraId="22E74861" w14:textId="59426243" w:rsidR="00BA354D" w:rsidRPr="00E27D4B" w:rsidRDefault="00CF7E12" w:rsidP="00A3476E">
      <w:pPr>
        <w:spacing w:line="276" w:lineRule="auto"/>
        <w:rPr>
          <w:rFonts w:ascii="Times New Roman" w:hAnsi="Times New Roman" w:cs="Times New Roman"/>
          <w:color w:val="696464" w:themeColor="text2"/>
          <w:sz w:val="24"/>
          <w:szCs w:val="24"/>
        </w:rPr>
      </w:pPr>
      <w:r w:rsidRPr="00E27D4B">
        <w:rPr>
          <w:rFonts w:ascii="Times New Roman" w:hAnsi="Times New Roman" w:cs="Times New Roman"/>
          <w:color w:val="696464" w:themeColor="text2"/>
          <w:sz w:val="24"/>
          <w:szCs w:val="24"/>
        </w:rPr>
        <w:t xml:space="preserve">In July 2020, I </w:t>
      </w:r>
      <w:r w:rsidR="008878C3" w:rsidRPr="00E27D4B">
        <w:rPr>
          <w:rFonts w:ascii="Times New Roman" w:hAnsi="Times New Roman" w:cs="Times New Roman"/>
          <w:color w:val="696464" w:themeColor="text2"/>
          <w:sz w:val="24"/>
          <w:szCs w:val="24"/>
        </w:rPr>
        <w:t xml:space="preserve">directly requested </w:t>
      </w:r>
      <w:r w:rsidR="00D85FBE" w:rsidRPr="00E27D4B">
        <w:rPr>
          <w:rFonts w:ascii="Times New Roman" w:hAnsi="Times New Roman" w:cs="Times New Roman"/>
          <w:color w:val="696464" w:themeColor="text2"/>
          <w:sz w:val="24"/>
          <w:szCs w:val="24"/>
        </w:rPr>
        <w:t>a</w:t>
      </w:r>
      <w:r w:rsidR="002B4D42" w:rsidRPr="00E27D4B">
        <w:rPr>
          <w:rFonts w:ascii="Times New Roman" w:hAnsi="Times New Roman" w:cs="Times New Roman"/>
          <w:color w:val="696464" w:themeColor="text2"/>
          <w:sz w:val="24"/>
          <w:szCs w:val="24"/>
        </w:rPr>
        <w:t xml:space="preserve"> Red Cla</w:t>
      </w:r>
      <w:r w:rsidR="008A5588" w:rsidRPr="00E27D4B">
        <w:rPr>
          <w:rFonts w:ascii="Times New Roman" w:hAnsi="Times New Roman" w:cs="Times New Roman"/>
          <w:color w:val="696464" w:themeColor="text2"/>
          <w:sz w:val="24"/>
          <w:szCs w:val="24"/>
        </w:rPr>
        <w:t xml:space="preserve">y equity </w:t>
      </w:r>
      <w:r w:rsidR="00B15660" w:rsidRPr="00E27D4B">
        <w:rPr>
          <w:rFonts w:ascii="Times New Roman" w:hAnsi="Times New Roman" w:cs="Times New Roman"/>
          <w:color w:val="696464" w:themeColor="text2"/>
          <w:sz w:val="24"/>
          <w:szCs w:val="24"/>
        </w:rPr>
        <w:t>study</w:t>
      </w:r>
      <w:r w:rsidR="008878C3" w:rsidRPr="00E27D4B">
        <w:rPr>
          <w:rFonts w:ascii="Times New Roman" w:hAnsi="Times New Roman" w:cs="Times New Roman"/>
          <w:color w:val="696464" w:themeColor="text2"/>
          <w:sz w:val="24"/>
          <w:szCs w:val="24"/>
        </w:rPr>
        <w:t xml:space="preserve"> from the DOE</w:t>
      </w:r>
      <w:r w:rsidR="00B15660" w:rsidRPr="00E27D4B">
        <w:rPr>
          <w:rFonts w:ascii="Times New Roman" w:hAnsi="Times New Roman" w:cs="Times New Roman"/>
          <w:color w:val="696464" w:themeColor="text2"/>
          <w:sz w:val="24"/>
          <w:szCs w:val="24"/>
        </w:rPr>
        <w:t xml:space="preserve">, and received this reply from Dr. Adrian Peoples, </w:t>
      </w:r>
      <w:r w:rsidR="003B57D9" w:rsidRPr="00E27D4B">
        <w:rPr>
          <w:rFonts w:ascii="Times New Roman" w:hAnsi="Times New Roman" w:cs="Times New Roman"/>
          <w:color w:val="696464" w:themeColor="text2"/>
          <w:sz w:val="24"/>
          <w:szCs w:val="24"/>
        </w:rPr>
        <w:t>(</w:t>
      </w:r>
      <w:r w:rsidR="00B15660" w:rsidRPr="00E27D4B">
        <w:rPr>
          <w:rFonts w:ascii="Times New Roman" w:hAnsi="Times New Roman" w:cs="Times New Roman"/>
          <w:color w:val="696464" w:themeColor="text2"/>
          <w:sz w:val="24"/>
          <w:szCs w:val="24"/>
        </w:rPr>
        <w:t>who was very kind to pursue this on my behalf</w:t>
      </w:r>
      <w:r w:rsidR="003B57D9" w:rsidRPr="00E27D4B">
        <w:rPr>
          <w:rFonts w:ascii="Times New Roman" w:hAnsi="Times New Roman" w:cs="Times New Roman"/>
          <w:color w:val="696464" w:themeColor="text2"/>
          <w:sz w:val="24"/>
          <w:szCs w:val="24"/>
        </w:rPr>
        <w:t xml:space="preserve">, </w:t>
      </w:r>
      <w:r w:rsidR="00B15660" w:rsidRPr="00E27D4B">
        <w:rPr>
          <w:rFonts w:ascii="Times New Roman" w:hAnsi="Times New Roman" w:cs="Times New Roman"/>
          <w:color w:val="696464" w:themeColor="text2"/>
          <w:sz w:val="24"/>
          <w:szCs w:val="24"/>
        </w:rPr>
        <w:t>receive an official answer and put it to paper</w:t>
      </w:r>
      <w:r w:rsidR="003B57D9" w:rsidRPr="00E27D4B">
        <w:rPr>
          <w:rFonts w:ascii="Times New Roman" w:hAnsi="Times New Roman" w:cs="Times New Roman"/>
          <w:color w:val="696464" w:themeColor="text2"/>
          <w:sz w:val="24"/>
          <w:szCs w:val="24"/>
        </w:rPr>
        <w:t>)</w:t>
      </w:r>
      <w:r w:rsidR="00B15660" w:rsidRPr="00E27D4B">
        <w:rPr>
          <w:rFonts w:ascii="Times New Roman" w:hAnsi="Times New Roman" w:cs="Times New Roman"/>
          <w:color w:val="696464" w:themeColor="text2"/>
          <w:sz w:val="24"/>
          <w:szCs w:val="24"/>
        </w:rPr>
        <w:t>:</w:t>
      </w:r>
    </w:p>
    <w:p w14:paraId="52BE0D4F" w14:textId="77777777" w:rsidR="00A3476E" w:rsidRPr="00E27D4B" w:rsidRDefault="00A3476E" w:rsidP="00A3476E">
      <w:pPr>
        <w:pStyle w:val="xxxxmsonormal"/>
        <w:shd w:val="clear" w:color="auto" w:fill="FFFFFF"/>
        <w:spacing w:before="0" w:beforeAutospacing="0" w:after="0" w:afterAutospacing="0" w:line="276" w:lineRule="auto"/>
        <w:rPr>
          <w:color w:val="696464" w:themeColor="text2"/>
          <w:bdr w:val="none" w:sz="0" w:space="0" w:color="auto" w:frame="1"/>
        </w:rPr>
      </w:pPr>
    </w:p>
    <w:p w14:paraId="390E1862" w14:textId="3FE86D83" w:rsidR="002546EA" w:rsidRPr="00E27D4B" w:rsidRDefault="002546EA" w:rsidP="00A3476E">
      <w:pPr>
        <w:pStyle w:val="xxxxmsonormal"/>
        <w:shd w:val="clear" w:color="auto" w:fill="FFFFFF"/>
        <w:spacing w:before="0" w:beforeAutospacing="0" w:after="0" w:afterAutospacing="0" w:line="276" w:lineRule="auto"/>
        <w:rPr>
          <w:color w:val="9B2D1F" w:themeColor="accent2"/>
          <w:bdr w:val="none" w:sz="0" w:space="0" w:color="auto" w:frame="1"/>
        </w:rPr>
      </w:pPr>
      <w:r w:rsidRPr="00E27D4B">
        <w:rPr>
          <w:color w:val="9B2D1F" w:themeColor="accent2"/>
          <w:bdr w:val="none" w:sz="0" w:space="0" w:color="auto" w:frame="1"/>
        </w:rPr>
        <w:t>“</w:t>
      </w:r>
      <w:r w:rsidR="00744D50" w:rsidRPr="00E27D4B">
        <w:rPr>
          <w:color w:val="9B2D1F" w:themeColor="accent2"/>
          <w:bdr w:val="none" w:sz="0" w:space="0" w:color="auto" w:frame="1"/>
        </w:rPr>
        <w:t>Generally, DDOE cannot undertake individual research projects.</w:t>
      </w:r>
    </w:p>
    <w:p w14:paraId="26687BC9" w14:textId="77777777" w:rsidR="002546EA" w:rsidRPr="00E27D4B" w:rsidRDefault="002546EA" w:rsidP="00A3476E">
      <w:pPr>
        <w:pStyle w:val="xxxxmsonormal"/>
        <w:shd w:val="clear" w:color="auto" w:fill="FFFFFF"/>
        <w:spacing w:before="0" w:beforeAutospacing="0" w:after="0" w:afterAutospacing="0" w:line="276" w:lineRule="auto"/>
        <w:rPr>
          <w:color w:val="9B2D1F" w:themeColor="accent2"/>
          <w:bdr w:val="none" w:sz="0" w:space="0" w:color="auto" w:frame="1"/>
        </w:rPr>
      </w:pPr>
    </w:p>
    <w:p w14:paraId="66DF5DB8" w14:textId="77777777" w:rsidR="002546EA" w:rsidRPr="00E27D4B" w:rsidRDefault="00744D50" w:rsidP="00A3476E">
      <w:pPr>
        <w:pStyle w:val="xxxxmsonormal"/>
        <w:shd w:val="clear" w:color="auto" w:fill="FFFFFF"/>
        <w:spacing w:before="0" w:beforeAutospacing="0" w:after="0" w:afterAutospacing="0" w:line="276" w:lineRule="auto"/>
        <w:rPr>
          <w:color w:val="9B2D1F" w:themeColor="accent2"/>
          <w:bdr w:val="none" w:sz="0" w:space="0" w:color="auto" w:frame="1"/>
        </w:rPr>
      </w:pPr>
      <w:r w:rsidRPr="00E27D4B">
        <w:rPr>
          <w:color w:val="9B2D1F" w:themeColor="accent2"/>
          <w:bdr w:val="none" w:sz="0" w:space="0" w:color="auto" w:frame="1"/>
        </w:rPr>
        <w:t xml:space="preserve"> We strongly believe that singling out one school district to evaluate their effectiveness in providing education to its students runs counter to the DDOE’s goal of being a support organization. </w:t>
      </w:r>
    </w:p>
    <w:p w14:paraId="09C1C26C" w14:textId="77777777" w:rsidR="002546EA" w:rsidRPr="00E27D4B" w:rsidRDefault="002546EA" w:rsidP="00A3476E">
      <w:pPr>
        <w:pStyle w:val="xxxxmsonormal"/>
        <w:shd w:val="clear" w:color="auto" w:fill="FFFFFF"/>
        <w:spacing w:before="0" w:beforeAutospacing="0" w:after="0" w:afterAutospacing="0" w:line="276" w:lineRule="auto"/>
        <w:rPr>
          <w:color w:val="9B2D1F" w:themeColor="accent2"/>
          <w:bdr w:val="none" w:sz="0" w:space="0" w:color="auto" w:frame="1"/>
        </w:rPr>
      </w:pPr>
    </w:p>
    <w:p w14:paraId="308ACF6E" w14:textId="77777777" w:rsidR="002546EA" w:rsidRPr="00E27D4B" w:rsidRDefault="00744D50" w:rsidP="00A3476E">
      <w:pPr>
        <w:pStyle w:val="xxxxmsonormal"/>
        <w:shd w:val="clear" w:color="auto" w:fill="FFFFFF"/>
        <w:spacing w:before="0" w:beforeAutospacing="0" w:after="0" w:afterAutospacing="0" w:line="276" w:lineRule="auto"/>
        <w:rPr>
          <w:color w:val="9B2D1F" w:themeColor="accent2"/>
          <w:bdr w:val="none" w:sz="0" w:space="0" w:color="auto" w:frame="1"/>
        </w:rPr>
      </w:pPr>
      <w:r w:rsidRPr="00E27D4B">
        <w:rPr>
          <w:color w:val="9B2D1F" w:themeColor="accent2"/>
          <w:bdr w:val="none" w:sz="0" w:space="0" w:color="auto" w:frame="1"/>
        </w:rPr>
        <w:t xml:space="preserve">We believe a better approach would be to work directly with Red Clay's Superintendent, Equity Officer, and Data Forum representative to build on the data you cultivated in using the Open Data Portal to answer the vital questions concerning the children being served in Red Clay. </w:t>
      </w:r>
    </w:p>
    <w:p w14:paraId="564708E8" w14:textId="77777777" w:rsidR="002546EA" w:rsidRPr="00E27D4B" w:rsidRDefault="002546EA" w:rsidP="00A3476E">
      <w:pPr>
        <w:pStyle w:val="xxxxmsonormal"/>
        <w:shd w:val="clear" w:color="auto" w:fill="FFFFFF"/>
        <w:spacing w:before="0" w:beforeAutospacing="0" w:after="0" w:afterAutospacing="0" w:line="276" w:lineRule="auto"/>
        <w:rPr>
          <w:color w:val="9B2D1F" w:themeColor="accent2"/>
          <w:bdr w:val="none" w:sz="0" w:space="0" w:color="auto" w:frame="1"/>
        </w:rPr>
      </w:pPr>
    </w:p>
    <w:p w14:paraId="2006FB3C" w14:textId="58447B9D" w:rsidR="00744D50" w:rsidRPr="00E27D4B" w:rsidRDefault="00744D50" w:rsidP="00A3476E">
      <w:pPr>
        <w:pStyle w:val="xxxxmsonormal"/>
        <w:shd w:val="clear" w:color="auto" w:fill="FFFFFF"/>
        <w:spacing w:before="0" w:beforeAutospacing="0" w:after="0" w:afterAutospacing="0" w:line="276" w:lineRule="auto"/>
        <w:rPr>
          <w:color w:val="9B2D1F" w:themeColor="accent2"/>
        </w:rPr>
      </w:pPr>
      <w:r w:rsidRPr="00E27D4B">
        <w:rPr>
          <w:color w:val="9B2D1F" w:themeColor="accent2"/>
          <w:bdr w:val="none" w:sz="0" w:space="0" w:color="auto" w:frame="1"/>
        </w:rPr>
        <w:t>They have access to the same data and a vested interest in the outcome as they more directly serve the students of Red Clay and can add more context, nuance, and experience to the research.</w:t>
      </w:r>
    </w:p>
    <w:p w14:paraId="46E0F0AF" w14:textId="77777777" w:rsidR="00744D50" w:rsidRPr="00E27D4B" w:rsidRDefault="00744D50" w:rsidP="00A3476E">
      <w:pPr>
        <w:pStyle w:val="xxxxmsonormal"/>
        <w:shd w:val="clear" w:color="auto" w:fill="FFFFFF"/>
        <w:spacing w:before="0" w:beforeAutospacing="0" w:after="0" w:afterAutospacing="0" w:line="276" w:lineRule="auto"/>
        <w:rPr>
          <w:color w:val="9B2D1F" w:themeColor="accent2"/>
        </w:rPr>
      </w:pPr>
      <w:r w:rsidRPr="00E27D4B">
        <w:rPr>
          <w:color w:val="9B2D1F" w:themeColor="accent2"/>
          <w:bdr w:val="none" w:sz="0" w:space="0" w:color="auto" w:frame="1"/>
        </w:rPr>
        <w:t> </w:t>
      </w:r>
    </w:p>
    <w:p w14:paraId="3E7E32C8" w14:textId="3D0E7039" w:rsidR="00744D50" w:rsidRPr="00E27D4B" w:rsidRDefault="00744D50" w:rsidP="00A3476E">
      <w:pPr>
        <w:pStyle w:val="xxxxmsonormal"/>
        <w:shd w:val="clear" w:color="auto" w:fill="FFFFFF"/>
        <w:spacing w:before="0" w:beforeAutospacing="0" w:after="0" w:afterAutospacing="0" w:line="276" w:lineRule="auto"/>
        <w:rPr>
          <w:color w:val="9B2D1F" w:themeColor="accent2"/>
        </w:rPr>
      </w:pPr>
      <w:r w:rsidRPr="00E27D4B">
        <w:rPr>
          <w:color w:val="9B2D1F" w:themeColor="accent2"/>
          <w:bdr w:val="none" w:sz="0" w:space="0" w:color="auto" w:frame="1"/>
        </w:rPr>
        <w:t>I understand based on our phone conversation that this may not be the desired response, but we feel that working directly with Red Clay district leadership is the best way to achieve your goals.</w:t>
      </w:r>
      <w:r w:rsidR="00265C80" w:rsidRPr="00E27D4B">
        <w:rPr>
          <w:color w:val="9B2D1F" w:themeColor="accent2"/>
          <w:bdr w:val="none" w:sz="0" w:space="0" w:color="auto" w:frame="1"/>
        </w:rPr>
        <w:t>”</w:t>
      </w:r>
    </w:p>
    <w:p w14:paraId="00D26A67" w14:textId="23489CA7" w:rsidR="00744D50" w:rsidRPr="00E27D4B" w:rsidRDefault="00744D50" w:rsidP="00A3476E">
      <w:pPr>
        <w:spacing w:line="276" w:lineRule="auto"/>
        <w:rPr>
          <w:rFonts w:ascii="Times New Roman" w:hAnsi="Times New Roman" w:cs="Times New Roman"/>
          <w:color w:val="696464" w:themeColor="text2"/>
          <w:sz w:val="24"/>
          <w:szCs w:val="24"/>
        </w:rPr>
      </w:pPr>
    </w:p>
    <w:p w14:paraId="33AE8517" w14:textId="54EB9310" w:rsidR="00744D50" w:rsidRPr="00E27D4B" w:rsidRDefault="00EE358E" w:rsidP="00A3476E">
      <w:pPr>
        <w:spacing w:line="276" w:lineRule="auto"/>
        <w:rPr>
          <w:rFonts w:ascii="Times New Roman" w:hAnsi="Times New Roman" w:cs="Times New Roman"/>
          <w:color w:val="696464" w:themeColor="text2"/>
          <w:sz w:val="24"/>
          <w:szCs w:val="24"/>
        </w:rPr>
      </w:pPr>
      <w:r w:rsidRPr="00E27D4B">
        <w:rPr>
          <w:rFonts w:ascii="Times New Roman" w:hAnsi="Times New Roman" w:cs="Times New Roman"/>
          <w:color w:val="696464" w:themeColor="text2"/>
          <w:sz w:val="24"/>
          <w:szCs w:val="24"/>
        </w:rPr>
        <w:t xml:space="preserve">I </w:t>
      </w:r>
      <w:r w:rsidR="00DD7BA7" w:rsidRPr="00E27D4B">
        <w:rPr>
          <w:rFonts w:ascii="Times New Roman" w:hAnsi="Times New Roman" w:cs="Times New Roman"/>
          <w:color w:val="696464" w:themeColor="text2"/>
          <w:sz w:val="24"/>
          <w:szCs w:val="24"/>
        </w:rPr>
        <w:t xml:space="preserve">also </w:t>
      </w:r>
      <w:r w:rsidRPr="00E27D4B">
        <w:rPr>
          <w:rFonts w:ascii="Times New Roman" w:hAnsi="Times New Roman" w:cs="Times New Roman"/>
          <w:color w:val="696464" w:themeColor="text2"/>
          <w:sz w:val="24"/>
          <w:szCs w:val="24"/>
        </w:rPr>
        <w:t xml:space="preserve">asked Dr. People’s for a definition of systemic racism, as it </w:t>
      </w:r>
      <w:r w:rsidR="009E7A48" w:rsidRPr="00E27D4B">
        <w:rPr>
          <w:rFonts w:ascii="Times New Roman" w:hAnsi="Times New Roman" w:cs="Times New Roman"/>
          <w:color w:val="696464" w:themeColor="text2"/>
          <w:sz w:val="24"/>
          <w:szCs w:val="24"/>
        </w:rPr>
        <w:t>i</w:t>
      </w:r>
      <w:r w:rsidRPr="00E27D4B">
        <w:rPr>
          <w:rFonts w:ascii="Times New Roman" w:hAnsi="Times New Roman" w:cs="Times New Roman"/>
          <w:color w:val="696464" w:themeColor="text2"/>
          <w:sz w:val="24"/>
          <w:szCs w:val="24"/>
        </w:rPr>
        <w:t xml:space="preserve">s </w:t>
      </w:r>
      <w:r w:rsidR="003E59C6" w:rsidRPr="00E27D4B">
        <w:rPr>
          <w:rFonts w:ascii="Times New Roman" w:hAnsi="Times New Roman" w:cs="Times New Roman"/>
          <w:color w:val="696464" w:themeColor="text2"/>
          <w:sz w:val="24"/>
          <w:szCs w:val="24"/>
        </w:rPr>
        <w:t>something we must address. To address something, we need to name it. Here is my question and Dr People’s response,</w:t>
      </w:r>
    </w:p>
    <w:p w14:paraId="7BD516A8" w14:textId="77777777" w:rsidR="0074589D" w:rsidRPr="00E27D4B" w:rsidRDefault="0074589D" w:rsidP="0074589D">
      <w:pPr>
        <w:shd w:val="clear" w:color="auto" w:fill="FFFFFF"/>
        <w:spacing w:after="0" w:line="240" w:lineRule="auto"/>
        <w:rPr>
          <w:rFonts w:ascii="Times New Roman" w:eastAsia="Times New Roman" w:hAnsi="Times New Roman" w:cs="Times New Roman"/>
          <w:color w:val="000000" w:themeColor="text1"/>
          <w:sz w:val="24"/>
          <w:szCs w:val="24"/>
        </w:rPr>
      </w:pPr>
      <w:r w:rsidRPr="00E27D4B">
        <w:rPr>
          <w:rFonts w:ascii="Times New Roman" w:eastAsia="Times New Roman" w:hAnsi="Times New Roman" w:cs="Times New Roman"/>
          <w:b/>
          <w:bCs/>
          <w:color w:val="000000" w:themeColor="text1"/>
          <w:sz w:val="24"/>
          <w:szCs w:val="24"/>
          <w:bdr w:val="none" w:sz="0" w:space="0" w:color="auto" w:frame="1"/>
        </w:rPr>
        <w:t xml:space="preserve">"Could you please send me the DOE's definition of </w:t>
      </w:r>
      <w:r w:rsidRPr="00E27D4B">
        <w:rPr>
          <w:rFonts w:ascii="Times New Roman" w:eastAsia="Times New Roman" w:hAnsi="Times New Roman" w:cs="Times New Roman"/>
          <w:b/>
          <w:bCs/>
          <w:i/>
          <w:iCs/>
          <w:color w:val="000000" w:themeColor="text1"/>
          <w:sz w:val="24"/>
          <w:szCs w:val="24"/>
          <w:u w:val="single"/>
          <w:bdr w:val="none" w:sz="0" w:space="0" w:color="auto" w:frame="1"/>
        </w:rPr>
        <w:t>systemic racism</w:t>
      </w:r>
      <w:r w:rsidRPr="00E27D4B">
        <w:rPr>
          <w:rFonts w:ascii="Times New Roman" w:eastAsia="Times New Roman" w:hAnsi="Times New Roman" w:cs="Times New Roman"/>
          <w:b/>
          <w:bCs/>
          <w:color w:val="000000" w:themeColor="text1"/>
          <w:sz w:val="24"/>
          <w:szCs w:val="24"/>
          <w:bdr w:val="none" w:sz="0" w:space="0" w:color="auto" w:frame="1"/>
        </w:rPr>
        <w:t xml:space="preserve"> and recommendations for courses of action when it has been identified?"</w:t>
      </w:r>
    </w:p>
    <w:p w14:paraId="38D324A4" w14:textId="77777777" w:rsidR="0074589D" w:rsidRPr="00E27D4B" w:rsidRDefault="0074589D" w:rsidP="0074589D">
      <w:pPr>
        <w:shd w:val="clear" w:color="auto" w:fill="FFFFFF"/>
        <w:spacing w:after="0" w:line="240" w:lineRule="auto"/>
        <w:rPr>
          <w:rFonts w:ascii="Times New Roman" w:eastAsia="Times New Roman" w:hAnsi="Times New Roman" w:cs="Times New Roman"/>
          <w:color w:val="696464" w:themeColor="text2"/>
          <w:sz w:val="28"/>
          <w:szCs w:val="28"/>
        </w:rPr>
      </w:pPr>
      <w:r w:rsidRPr="00E27D4B">
        <w:rPr>
          <w:rFonts w:ascii="Times New Roman" w:eastAsia="Times New Roman" w:hAnsi="Times New Roman" w:cs="Times New Roman"/>
          <w:color w:val="696464" w:themeColor="text2"/>
          <w:sz w:val="28"/>
          <w:szCs w:val="28"/>
          <w:bdr w:val="none" w:sz="0" w:space="0" w:color="auto" w:frame="1"/>
        </w:rPr>
        <w:t> </w:t>
      </w:r>
    </w:p>
    <w:p w14:paraId="173179ED" w14:textId="4C77D704" w:rsidR="0074589D" w:rsidRPr="00E27D4B" w:rsidRDefault="003E59C6" w:rsidP="0074589D">
      <w:pPr>
        <w:shd w:val="clear" w:color="auto" w:fill="FFFFFF"/>
        <w:spacing w:after="0" w:line="240" w:lineRule="auto"/>
        <w:rPr>
          <w:rFonts w:ascii="Times New Roman" w:eastAsia="Times New Roman" w:hAnsi="Times New Roman" w:cs="Times New Roman"/>
          <w:color w:val="9B2D1F" w:themeColor="accent2"/>
          <w:sz w:val="24"/>
          <w:szCs w:val="24"/>
        </w:rPr>
      </w:pPr>
      <w:r w:rsidRPr="00E27D4B">
        <w:rPr>
          <w:rFonts w:ascii="Times New Roman" w:eastAsia="Times New Roman" w:hAnsi="Times New Roman" w:cs="Times New Roman"/>
          <w:color w:val="9B2D1F" w:themeColor="accent2"/>
          <w:sz w:val="24"/>
          <w:szCs w:val="24"/>
          <w:bdr w:val="none" w:sz="0" w:space="0" w:color="auto" w:frame="1"/>
        </w:rPr>
        <w:t>“</w:t>
      </w:r>
      <w:r w:rsidR="0074589D" w:rsidRPr="00E27D4B">
        <w:rPr>
          <w:rFonts w:ascii="Times New Roman" w:eastAsia="Times New Roman" w:hAnsi="Times New Roman" w:cs="Times New Roman"/>
          <w:color w:val="9B2D1F" w:themeColor="accent2"/>
          <w:sz w:val="24"/>
          <w:szCs w:val="24"/>
          <w:bdr w:val="none" w:sz="0" w:space="0" w:color="auto" w:frame="1"/>
        </w:rPr>
        <w:t>This is a judicial and legislative question regarding an organic and ever changing challenge to the ideal of equality.  Some Delaware citizens may define systematic racism as a set of related laws, regulations, policies, practices, and norms that establish, perpetuate, or exacerbate disadvantages to a group of people based on their race and/or ethnicity.</w:t>
      </w:r>
    </w:p>
    <w:p w14:paraId="601F4479" w14:textId="77777777" w:rsidR="0074589D" w:rsidRPr="00E27D4B" w:rsidRDefault="0074589D" w:rsidP="0074589D">
      <w:pPr>
        <w:shd w:val="clear" w:color="auto" w:fill="FFFFFF"/>
        <w:spacing w:after="0" w:line="240" w:lineRule="auto"/>
        <w:rPr>
          <w:rFonts w:ascii="Times New Roman" w:eastAsia="Times New Roman" w:hAnsi="Times New Roman" w:cs="Times New Roman"/>
          <w:color w:val="9B2D1F" w:themeColor="accent2"/>
          <w:sz w:val="24"/>
          <w:szCs w:val="24"/>
        </w:rPr>
      </w:pPr>
      <w:r w:rsidRPr="00E27D4B">
        <w:rPr>
          <w:rFonts w:ascii="Times New Roman" w:eastAsia="Times New Roman" w:hAnsi="Times New Roman" w:cs="Times New Roman"/>
          <w:color w:val="9B2D1F" w:themeColor="accent2"/>
          <w:sz w:val="24"/>
          <w:szCs w:val="24"/>
          <w:bdr w:val="none" w:sz="0" w:space="0" w:color="auto" w:frame="1"/>
        </w:rPr>
        <w:t> </w:t>
      </w:r>
    </w:p>
    <w:p w14:paraId="2A92CBD2" w14:textId="77777777" w:rsidR="0074589D" w:rsidRPr="00E27D4B" w:rsidRDefault="0074589D" w:rsidP="0074589D">
      <w:pPr>
        <w:shd w:val="clear" w:color="auto" w:fill="FFFFFF"/>
        <w:spacing w:after="0" w:line="240" w:lineRule="auto"/>
        <w:rPr>
          <w:rFonts w:ascii="Times New Roman" w:eastAsia="Times New Roman" w:hAnsi="Times New Roman" w:cs="Times New Roman"/>
          <w:color w:val="9B2D1F" w:themeColor="accent2"/>
          <w:sz w:val="24"/>
          <w:szCs w:val="24"/>
        </w:rPr>
      </w:pPr>
      <w:r w:rsidRPr="00E27D4B">
        <w:rPr>
          <w:rFonts w:ascii="Times New Roman" w:eastAsia="Times New Roman" w:hAnsi="Times New Roman" w:cs="Times New Roman"/>
          <w:color w:val="9B2D1F" w:themeColor="accent2"/>
          <w:sz w:val="24"/>
          <w:szCs w:val="24"/>
          <w:bdr w:val="none" w:sz="0" w:space="0" w:color="auto" w:frame="1"/>
        </w:rPr>
        <w:t>As for recommended courses of action, eradicating systemic racism requires commitment and cooperation at both the state and local level of parents, educators, administrators, legislators and concerned citizens. It is why the Department strives to work with Red Clay and the other local school districts and charter schools as they implement progressive ideas and support them in areas where a broader, state-wide approach is beneficial. </w:t>
      </w:r>
    </w:p>
    <w:p w14:paraId="5CA20669" w14:textId="77777777" w:rsidR="0074589D" w:rsidRPr="00E27D4B" w:rsidRDefault="0074589D" w:rsidP="0074589D">
      <w:pPr>
        <w:shd w:val="clear" w:color="auto" w:fill="FFFFFF"/>
        <w:spacing w:after="0" w:line="240" w:lineRule="auto"/>
        <w:rPr>
          <w:rFonts w:ascii="Times New Roman" w:eastAsia="Times New Roman" w:hAnsi="Times New Roman" w:cs="Times New Roman"/>
          <w:color w:val="9B2D1F" w:themeColor="accent2"/>
          <w:sz w:val="24"/>
          <w:szCs w:val="24"/>
        </w:rPr>
      </w:pPr>
      <w:r w:rsidRPr="00E27D4B">
        <w:rPr>
          <w:rFonts w:ascii="Times New Roman" w:eastAsia="Times New Roman" w:hAnsi="Times New Roman" w:cs="Times New Roman"/>
          <w:color w:val="9B2D1F" w:themeColor="accent2"/>
          <w:sz w:val="24"/>
          <w:szCs w:val="24"/>
          <w:bdr w:val="none" w:sz="0" w:space="0" w:color="auto" w:frame="1"/>
        </w:rPr>
        <w:t> </w:t>
      </w:r>
    </w:p>
    <w:p w14:paraId="4CC4D752" w14:textId="1A1881A1" w:rsidR="0074589D" w:rsidRPr="00E27D4B" w:rsidRDefault="0074589D" w:rsidP="00A3476E">
      <w:pPr>
        <w:shd w:val="clear" w:color="auto" w:fill="FFFFFF"/>
        <w:spacing w:after="0" w:line="240" w:lineRule="auto"/>
        <w:rPr>
          <w:rFonts w:ascii="Times New Roman" w:eastAsia="Times New Roman" w:hAnsi="Times New Roman" w:cs="Times New Roman"/>
          <w:color w:val="9B2D1F" w:themeColor="accent2"/>
          <w:sz w:val="24"/>
          <w:szCs w:val="24"/>
        </w:rPr>
      </w:pPr>
      <w:r w:rsidRPr="00E27D4B">
        <w:rPr>
          <w:rFonts w:ascii="Times New Roman" w:eastAsia="Times New Roman" w:hAnsi="Times New Roman" w:cs="Times New Roman"/>
          <w:color w:val="9B2D1F" w:themeColor="accent2"/>
          <w:sz w:val="24"/>
          <w:szCs w:val="24"/>
          <w:bdr w:val="none" w:sz="0" w:space="0" w:color="auto" w:frame="1"/>
        </w:rPr>
        <w:lastRenderedPageBreak/>
        <w:t>As you continue to work with Red Clay on the notion of an equity study and next steps to bring more equality to the children being served within the district, I am happy to keep the lines of communication open.</w:t>
      </w:r>
      <w:r w:rsidR="003E59C6" w:rsidRPr="00E27D4B">
        <w:rPr>
          <w:rFonts w:ascii="Times New Roman" w:eastAsia="Times New Roman" w:hAnsi="Times New Roman" w:cs="Times New Roman"/>
          <w:color w:val="9B2D1F" w:themeColor="accent2"/>
          <w:sz w:val="24"/>
          <w:szCs w:val="24"/>
          <w:bdr w:val="none" w:sz="0" w:space="0" w:color="auto" w:frame="1"/>
        </w:rPr>
        <w:t>”</w:t>
      </w:r>
    </w:p>
    <w:p w14:paraId="3931CE7D" w14:textId="77777777" w:rsidR="00A3476E" w:rsidRPr="00E27D4B" w:rsidRDefault="00A3476E" w:rsidP="00A3476E">
      <w:pPr>
        <w:shd w:val="clear" w:color="auto" w:fill="FFFFFF"/>
        <w:spacing w:after="0" w:line="240" w:lineRule="auto"/>
        <w:rPr>
          <w:rFonts w:ascii="Times New Roman" w:eastAsia="Times New Roman" w:hAnsi="Times New Roman" w:cs="Times New Roman"/>
          <w:color w:val="9B2D1F" w:themeColor="accent2"/>
          <w:sz w:val="24"/>
          <w:szCs w:val="24"/>
        </w:rPr>
      </w:pPr>
    </w:p>
    <w:p w14:paraId="61079761" w14:textId="4DB6CB7B" w:rsidR="00BA354D" w:rsidRPr="00E27D4B" w:rsidRDefault="001348AA" w:rsidP="00537C30">
      <w:pPr>
        <w:spacing w:line="360" w:lineRule="auto"/>
        <w:jc w:val="center"/>
        <w:rPr>
          <w:rFonts w:ascii="Times New Roman" w:hAnsi="Times New Roman" w:cs="Times New Roman"/>
          <w:color w:val="9B2D1F" w:themeColor="accent2"/>
          <w:sz w:val="44"/>
          <w:szCs w:val="44"/>
        </w:rPr>
      </w:pPr>
      <w:r w:rsidRPr="00E27D4B">
        <w:rPr>
          <w:rFonts w:ascii="Times New Roman" w:hAnsi="Times New Roman" w:cs="Times New Roman"/>
          <w:color w:val="9B2D1F" w:themeColor="accent2"/>
          <w:sz w:val="44"/>
          <w:szCs w:val="44"/>
        </w:rPr>
        <w:t>Let’s Keep the Lines Open after you win</w:t>
      </w:r>
      <w:r w:rsidR="00537C30" w:rsidRPr="00E27D4B">
        <w:rPr>
          <w:rFonts w:ascii="Times New Roman" w:hAnsi="Times New Roman" w:cs="Times New Roman"/>
          <w:color w:val="9B2D1F" w:themeColor="accent2"/>
          <w:sz w:val="44"/>
          <w:szCs w:val="44"/>
        </w:rPr>
        <w:t xml:space="preserve"> </w:t>
      </w:r>
      <w:r w:rsidR="00C0135C" w:rsidRPr="00E27D4B">
        <w:rPr>
          <w:rFonts w:ascii="Times New Roman" w:hAnsi="Times New Roman" w:cs="Times New Roman"/>
          <w:color w:val="9B2D1F" w:themeColor="accent2"/>
          <w:sz w:val="44"/>
          <w:szCs w:val="44"/>
        </w:rPr>
        <w:t>a School Board</w:t>
      </w:r>
      <w:r w:rsidR="0001100D" w:rsidRPr="00E27D4B">
        <w:rPr>
          <w:rFonts w:ascii="Times New Roman" w:hAnsi="Times New Roman" w:cs="Times New Roman"/>
          <w:color w:val="9B2D1F" w:themeColor="accent2"/>
          <w:sz w:val="44"/>
          <w:szCs w:val="44"/>
        </w:rPr>
        <w:t xml:space="preserve"> seat </w:t>
      </w:r>
      <w:r w:rsidR="00537C30" w:rsidRPr="00E27D4B">
        <w:rPr>
          <w:rFonts w:ascii="Times New Roman" w:hAnsi="Times New Roman" w:cs="Times New Roman"/>
          <w:color w:val="9B2D1F" w:themeColor="accent2"/>
          <w:sz w:val="44"/>
          <w:szCs w:val="44"/>
        </w:rPr>
        <w:t>&amp; work to urgently address educational inequities in Delaware.</w:t>
      </w:r>
    </w:p>
    <w:p w14:paraId="7B780525" w14:textId="77777777" w:rsidR="00BA354D" w:rsidRPr="00E27D4B" w:rsidRDefault="00BA354D" w:rsidP="00C11106">
      <w:pPr>
        <w:spacing w:line="360" w:lineRule="auto"/>
        <w:rPr>
          <w:rFonts w:ascii="Times New Roman" w:hAnsi="Times New Roman" w:cs="Times New Roman"/>
          <w:color w:val="9B2D1F" w:themeColor="accent2"/>
          <w:sz w:val="44"/>
          <w:szCs w:val="44"/>
        </w:rPr>
      </w:pPr>
    </w:p>
    <w:p w14:paraId="77549000" w14:textId="77777777" w:rsidR="00BA354D" w:rsidRPr="00E27D4B" w:rsidRDefault="00BA354D" w:rsidP="00C11106">
      <w:pPr>
        <w:spacing w:line="360" w:lineRule="auto"/>
        <w:rPr>
          <w:rFonts w:ascii="Times New Roman" w:hAnsi="Times New Roman" w:cs="Times New Roman"/>
          <w:color w:val="9B2D1F" w:themeColor="accent2"/>
          <w:sz w:val="52"/>
          <w:szCs w:val="52"/>
        </w:rPr>
      </w:pPr>
    </w:p>
    <w:p w14:paraId="0126D2BC" w14:textId="77777777" w:rsidR="00A3476E" w:rsidRPr="00E27D4B" w:rsidRDefault="00A3476E" w:rsidP="00C11106">
      <w:pPr>
        <w:spacing w:line="360" w:lineRule="auto"/>
        <w:rPr>
          <w:rFonts w:ascii="Times New Roman" w:hAnsi="Times New Roman" w:cs="Times New Roman"/>
          <w:color w:val="9B2D1F" w:themeColor="accent2"/>
          <w:sz w:val="52"/>
          <w:szCs w:val="52"/>
        </w:rPr>
      </w:pPr>
    </w:p>
    <w:p w14:paraId="4604A0BC" w14:textId="77777777" w:rsidR="00A3476E" w:rsidRPr="00E27D4B" w:rsidRDefault="00A3476E" w:rsidP="00C11106">
      <w:pPr>
        <w:spacing w:line="360" w:lineRule="auto"/>
        <w:rPr>
          <w:rFonts w:ascii="Times New Roman" w:hAnsi="Times New Roman" w:cs="Times New Roman"/>
          <w:color w:val="9B2D1F" w:themeColor="accent2"/>
          <w:sz w:val="52"/>
          <w:szCs w:val="52"/>
        </w:rPr>
      </w:pPr>
    </w:p>
    <w:p w14:paraId="5BDB53EB" w14:textId="77777777" w:rsidR="00862B06" w:rsidRDefault="00862B06" w:rsidP="00C11106">
      <w:pPr>
        <w:spacing w:line="360" w:lineRule="auto"/>
        <w:rPr>
          <w:rFonts w:ascii="Times New Roman" w:hAnsi="Times New Roman" w:cs="Times New Roman"/>
          <w:color w:val="9B2D1F" w:themeColor="accent2"/>
          <w:sz w:val="52"/>
          <w:szCs w:val="52"/>
        </w:rPr>
      </w:pPr>
    </w:p>
    <w:p w14:paraId="18526CDC" w14:textId="77777777" w:rsidR="00862B06" w:rsidRDefault="00862B06" w:rsidP="00C11106">
      <w:pPr>
        <w:spacing w:line="360" w:lineRule="auto"/>
        <w:rPr>
          <w:rFonts w:ascii="Times New Roman" w:hAnsi="Times New Roman" w:cs="Times New Roman"/>
          <w:color w:val="9B2D1F" w:themeColor="accent2"/>
          <w:sz w:val="52"/>
          <w:szCs w:val="52"/>
        </w:rPr>
      </w:pPr>
    </w:p>
    <w:p w14:paraId="489F04B1" w14:textId="77777777" w:rsidR="00862B06" w:rsidRDefault="00862B06" w:rsidP="00C11106">
      <w:pPr>
        <w:spacing w:line="360" w:lineRule="auto"/>
        <w:rPr>
          <w:rFonts w:ascii="Times New Roman" w:hAnsi="Times New Roman" w:cs="Times New Roman"/>
          <w:color w:val="9B2D1F" w:themeColor="accent2"/>
          <w:sz w:val="52"/>
          <w:szCs w:val="52"/>
        </w:rPr>
      </w:pPr>
    </w:p>
    <w:p w14:paraId="382BF237" w14:textId="77777777" w:rsidR="00862B06" w:rsidRDefault="00862B06" w:rsidP="00C11106">
      <w:pPr>
        <w:spacing w:line="360" w:lineRule="auto"/>
        <w:rPr>
          <w:rFonts w:ascii="Times New Roman" w:hAnsi="Times New Roman" w:cs="Times New Roman"/>
          <w:color w:val="9B2D1F" w:themeColor="accent2"/>
          <w:sz w:val="52"/>
          <w:szCs w:val="52"/>
        </w:rPr>
      </w:pPr>
    </w:p>
    <w:p w14:paraId="2CD52DB0" w14:textId="77777777" w:rsidR="00862B06" w:rsidRDefault="00862B06" w:rsidP="00C11106">
      <w:pPr>
        <w:spacing w:line="360" w:lineRule="auto"/>
        <w:rPr>
          <w:rFonts w:ascii="Times New Roman" w:hAnsi="Times New Roman" w:cs="Times New Roman"/>
          <w:color w:val="9B2D1F" w:themeColor="accent2"/>
          <w:sz w:val="52"/>
          <w:szCs w:val="52"/>
        </w:rPr>
      </w:pPr>
    </w:p>
    <w:p w14:paraId="26A744A7" w14:textId="08F7FDED" w:rsidR="004E1257" w:rsidRPr="00862B06" w:rsidRDefault="004E1257" w:rsidP="00C11106">
      <w:pPr>
        <w:spacing w:line="360" w:lineRule="auto"/>
        <w:rPr>
          <w:rFonts w:ascii="Times New Roman" w:hAnsi="Times New Roman" w:cs="Times New Roman"/>
          <w:b/>
          <w:bCs/>
          <w:color w:val="9B2D1F" w:themeColor="accent2"/>
          <w:sz w:val="52"/>
          <w:szCs w:val="52"/>
        </w:rPr>
      </w:pPr>
      <w:r w:rsidRPr="00862B06">
        <w:rPr>
          <w:rFonts w:ascii="Times New Roman" w:hAnsi="Times New Roman" w:cs="Times New Roman"/>
          <w:b/>
          <w:bCs/>
          <w:color w:val="9B2D1F" w:themeColor="accent2"/>
          <w:sz w:val="52"/>
          <w:szCs w:val="52"/>
        </w:rPr>
        <w:lastRenderedPageBreak/>
        <w:t>New</w:t>
      </w:r>
      <w:r w:rsidR="006F7C28" w:rsidRPr="00862B06">
        <w:rPr>
          <w:rFonts w:ascii="Times New Roman" w:hAnsi="Times New Roman" w:cs="Times New Roman"/>
          <w:b/>
          <w:bCs/>
          <w:color w:val="9B2D1F" w:themeColor="accent2"/>
          <w:sz w:val="52"/>
          <w:szCs w:val="52"/>
        </w:rPr>
        <w:t xml:space="preserve"> Castle</w:t>
      </w:r>
      <w:r w:rsidRPr="00862B06">
        <w:rPr>
          <w:rFonts w:ascii="Times New Roman" w:hAnsi="Times New Roman" w:cs="Times New Roman"/>
          <w:b/>
          <w:bCs/>
          <w:color w:val="9B2D1F" w:themeColor="accent2"/>
          <w:sz w:val="52"/>
          <w:szCs w:val="52"/>
        </w:rPr>
        <w:t xml:space="preserve"> School Districts</w:t>
      </w:r>
    </w:p>
    <w:p w14:paraId="27EAA513" w14:textId="2F359BC1" w:rsidR="004E1257" w:rsidRPr="00E27D4B" w:rsidRDefault="004E1257" w:rsidP="004E1257">
      <w:pPr>
        <w:spacing w:line="360" w:lineRule="auto"/>
        <w:rPr>
          <w:rFonts w:ascii="Times New Roman" w:hAnsi="Times New Roman" w:cs="Times New Roman"/>
          <w:sz w:val="28"/>
          <w:szCs w:val="28"/>
        </w:rPr>
      </w:pPr>
      <w:r w:rsidRPr="00E27D4B">
        <w:rPr>
          <w:rFonts w:ascii="Times New Roman" w:hAnsi="Times New Roman" w:cs="Times New Roman"/>
          <w:color w:val="000000" w:themeColor="text1"/>
          <w:sz w:val="28"/>
          <w:szCs w:val="28"/>
        </w:rPr>
        <w:t xml:space="preserve">1. </w:t>
      </w:r>
      <w:hyperlink r:id="rId60" w:history="1">
        <w:proofErr w:type="spellStart"/>
        <w:r w:rsidR="00E968D4" w:rsidRPr="00E27D4B">
          <w:rPr>
            <w:rStyle w:val="Hyperlink"/>
            <w:rFonts w:ascii="Times New Roman" w:hAnsi="Times New Roman" w:cs="Times New Roman"/>
            <w:color w:val="002060"/>
            <w:sz w:val="28"/>
            <w:szCs w:val="28"/>
          </w:rPr>
          <w:t>Appoquinimink</w:t>
        </w:r>
        <w:proofErr w:type="spellEnd"/>
      </w:hyperlink>
      <w:r w:rsidRPr="00E27D4B">
        <w:rPr>
          <w:rFonts w:ascii="Times New Roman" w:hAnsi="Times New Roman" w:cs="Times New Roman"/>
          <w:color w:val="002060"/>
          <w:sz w:val="28"/>
          <w:szCs w:val="28"/>
        </w:rPr>
        <w:t xml:space="preserve"> </w:t>
      </w:r>
      <w:r w:rsidRPr="00E27D4B">
        <w:rPr>
          <w:rFonts w:ascii="Times New Roman" w:hAnsi="Times New Roman" w:cs="Times New Roman"/>
          <w:sz w:val="28"/>
          <w:szCs w:val="28"/>
        </w:rPr>
        <w:t xml:space="preserve">– Seat up for </w:t>
      </w:r>
      <w:r w:rsidR="00FE19F6" w:rsidRPr="00E27D4B">
        <w:rPr>
          <w:rFonts w:ascii="Times New Roman" w:hAnsi="Times New Roman" w:cs="Times New Roman"/>
          <w:sz w:val="28"/>
          <w:szCs w:val="28"/>
        </w:rPr>
        <w:t xml:space="preserve">Richard </w:t>
      </w:r>
      <w:proofErr w:type="spellStart"/>
      <w:r w:rsidR="00FE19F6" w:rsidRPr="00E27D4B">
        <w:rPr>
          <w:rFonts w:ascii="Times New Roman" w:hAnsi="Times New Roman" w:cs="Times New Roman"/>
          <w:sz w:val="28"/>
          <w:szCs w:val="28"/>
        </w:rPr>
        <w:t>Forsten</w:t>
      </w:r>
      <w:proofErr w:type="spellEnd"/>
    </w:p>
    <w:p w14:paraId="36A5133B" w14:textId="3961BC83" w:rsidR="00FD2D85" w:rsidRPr="00E27D4B" w:rsidRDefault="00FD2D85" w:rsidP="004E1257">
      <w:pPr>
        <w:spacing w:line="360" w:lineRule="auto"/>
        <w:rPr>
          <w:rFonts w:ascii="Times New Roman" w:hAnsi="Times New Roman" w:cs="Times New Roman"/>
          <w:sz w:val="28"/>
          <w:szCs w:val="28"/>
        </w:rPr>
      </w:pPr>
      <w:r w:rsidRPr="00E27D4B">
        <w:rPr>
          <w:rFonts w:ascii="Times New Roman" w:hAnsi="Times New Roman" w:cs="Times New Roman"/>
          <w:noProof/>
        </w:rPr>
        <w:drawing>
          <wp:inline distT="0" distB="0" distL="0" distR="0" wp14:anchorId="595086B4" wp14:editId="014C86B4">
            <wp:extent cx="1500525" cy="3857626"/>
            <wp:effectExtent l="0" t="0" r="444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518474" cy="3903771"/>
                    </a:xfrm>
                    <a:prstGeom prst="rect">
                      <a:avLst/>
                    </a:prstGeom>
                  </pic:spPr>
                </pic:pic>
              </a:graphicData>
            </a:graphic>
          </wp:inline>
        </w:drawing>
      </w:r>
      <w:r w:rsidR="00A64305" w:rsidRPr="00E27D4B">
        <w:rPr>
          <w:rFonts w:ascii="Times New Roman" w:hAnsi="Times New Roman" w:cs="Times New Roman"/>
          <w:noProof/>
          <w:sz w:val="28"/>
          <w:szCs w:val="28"/>
        </w:rPr>
        <w:drawing>
          <wp:inline distT="0" distB="0" distL="0" distR="0" wp14:anchorId="7589AF13" wp14:editId="3E0E62AA">
            <wp:extent cx="3896269" cy="3781953"/>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896269" cy="3781953"/>
                    </a:xfrm>
                    <a:prstGeom prst="rect">
                      <a:avLst/>
                    </a:prstGeom>
                  </pic:spPr>
                </pic:pic>
              </a:graphicData>
            </a:graphic>
          </wp:inline>
        </w:drawing>
      </w:r>
    </w:p>
    <w:p w14:paraId="712D8F1A" w14:textId="77777777" w:rsidR="00A64305" w:rsidRPr="00E27D4B" w:rsidRDefault="00A64305" w:rsidP="00A64305">
      <w:pPr>
        <w:rPr>
          <w:rFonts w:ascii="Times New Roman" w:hAnsi="Times New Roman" w:cs="Times New Roman"/>
          <w:b/>
          <w:bCs/>
          <w:sz w:val="28"/>
          <w:szCs w:val="28"/>
        </w:rPr>
      </w:pPr>
      <w:r w:rsidRPr="00E27D4B">
        <w:rPr>
          <w:rFonts w:ascii="Times New Roman" w:hAnsi="Times New Roman" w:cs="Times New Roman"/>
          <w:b/>
          <w:bCs/>
          <w:sz w:val="28"/>
          <w:szCs w:val="28"/>
        </w:rPr>
        <w:t xml:space="preserve">2011 – 2021 Richard </w:t>
      </w:r>
      <w:proofErr w:type="spellStart"/>
      <w:r w:rsidRPr="00E27D4B">
        <w:rPr>
          <w:rFonts w:ascii="Times New Roman" w:hAnsi="Times New Roman" w:cs="Times New Roman"/>
          <w:b/>
          <w:bCs/>
          <w:sz w:val="28"/>
          <w:szCs w:val="28"/>
        </w:rPr>
        <w:t>Forsten</w:t>
      </w:r>
      <w:proofErr w:type="spellEnd"/>
      <w:r w:rsidRPr="00E27D4B">
        <w:rPr>
          <w:rFonts w:ascii="Times New Roman" w:hAnsi="Times New Roman" w:cs="Times New Roman"/>
          <w:b/>
          <w:bCs/>
          <w:sz w:val="28"/>
          <w:szCs w:val="28"/>
        </w:rPr>
        <w:t>, Esq – Term expires June 30, 2021</w:t>
      </w:r>
    </w:p>
    <w:p w14:paraId="7BD7C949" w14:textId="77777777" w:rsidR="00A64305" w:rsidRPr="00E27D4B" w:rsidRDefault="00A64305" w:rsidP="00A64305">
      <w:pPr>
        <w:pStyle w:val="ListParagraph"/>
        <w:numPr>
          <w:ilvl w:val="0"/>
          <w:numId w:val="5"/>
        </w:numPr>
        <w:spacing w:line="259" w:lineRule="auto"/>
        <w:rPr>
          <w:rFonts w:ascii="Times New Roman" w:hAnsi="Times New Roman" w:cs="Times New Roman"/>
          <w:sz w:val="24"/>
          <w:szCs w:val="24"/>
        </w:rPr>
      </w:pPr>
      <w:r w:rsidRPr="00E27D4B">
        <w:rPr>
          <w:rFonts w:ascii="Times New Roman" w:hAnsi="Times New Roman" w:cs="Times New Roman"/>
          <w:sz w:val="24"/>
          <w:szCs w:val="24"/>
        </w:rPr>
        <w:t>Ran unopposed in 2016, election canceled due to lack of opponent; Republican delegate to 2016 RNC – one of 16 delegates bound to state party rules to support Trump</w:t>
      </w:r>
    </w:p>
    <w:p w14:paraId="2051E4A4" w14:textId="77777777" w:rsidR="00A64305" w:rsidRPr="00E27D4B" w:rsidRDefault="00DC229D" w:rsidP="00A64305">
      <w:pPr>
        <w:rPr>
          <w:rFonts w:ascii="Times New Roman" w:hAnsi="Times New Roman" w:cs="Times New Roman"/>
          <w:color w:val="002060"/>
          <w:sz w:val="28"/>
          <w:szCs w:val="28"/>
        </w:rPr>
      </w:pPr>
      <w:hyperlink r:id="rId63" w:history="1">
        <w:r w:rsidR="00A64305" w:rsidRPr="00E27D4B">
          <w:rPr>
            <w:rStyle w:val="Hyperlink"/>
            <w:rFonts w:ascii="Times New Roman" w:hAnsi="Times New Roman" w:cs="Times New Roman"/>
            <w:color w:val="002060"/>
            <w:sz w:val="28"/>
            <w:szCs w:val="28"/>
          </w:rPr>
          <w:t xml:space="preserve">Richard </w:t>
        </w:r>
        <w:proofErr w:type="spellStart"/>
        <w:r w:rsidR="00A64305" w:rsidRPr="00E27D4B">
          <w:rPr>
            <w:rStyle w:val="Hyperlink"/>
            <w:rFonts w:ascii="Times New Roman" w:hAnsi="Times New Roman" w:cs="Times New Roman"/>
            <w:color w:val="002060"/>
            <w:sz w:val="28"/>
            <w:szCs w:val="28"/>
          </w:rPr>
          <w:t>Forsten</w:t>
        </w:r>
        <w:proofErr w:type="spellEnd"/>
        <w:r w:rsidR="00A64305" w:rsidRPr="00E27D4B">
          <w:rPr>
            <w:rStyle w:val="Hyperlink"/>
            <w:rFonts w:ascii="Times New Roman" w:hAnsi="Times New Roman" w:cs="Times New Roman"/>
            <w:color w:val="002060"/>
            <w:sz w:val="28"/>
            <w:szCs w:val="28"/>
          </w:rPr>
          <w:t xml:space="preserve"> | Exceptional Delaware (wordpress.com)</w:t>
        </w:r>
      </w:hyperlink>
    </w:p>
    <w:p w14:paraId="00BD2972" w14:textId="4B8877CA" w:rsidR="00A64305" w:rsidRPr="00E27D4B" w:rsidRDefault="00DC229D" w:rsidP="00A64305">
      <w:pPr>
        <w:rPr>
          <w:rStyle w:val="Hyperlink"/>
          <w:rFonts w:ascii="Times New Roman" w:hAnsi="Times New Roman" w:cs="Times New Roman"/>
          <w:color w:val="002060"/>
          <w:sz w:val="28"/>
          <w:szCs w:val="28"/>
        </w:rPr>
      </w:pPr>
      <w:hyperlink r:id="rId64" w:history="1">
        <w:proofErr w:type="spellStart"/>
        <w:r w:rsidR="00A64305" w:rsidRPr="00E27D4B">
          <w:rPr>
            <w:rStyle w:val="Hyperlink"/>
            <w:rFonts w:ascii="Times New Roman" w:hAnsi="Times New Roman" w:cs="Times New Roman"/>
            <w:color w:val="002060"/>
            <w:sz w:val="28"/>
            <w:szCs w:val="28"/>
          </w:rPr>
          <w:t>Forsten</w:t>
        </w:r>
        <w:proofErr w:type="spellEnd"/>
        <w:r w:rsidR="00A64305" w:rsidRPr="00E27D4B">
          <w:rPr>
            <w:rStyle w:val="Hyperlink"/>
            <w:rFonts w:ascii="Times New Roman" w:hAnsi="Times New Roman" w:cs="Times New Roman"/>
            <w:color w:val="002060"/>
            <w:sz w:val="28"/>
            <w:szCs w:val="28"/>
          </w:rPr>
          <w:t xml:space="preserve"> Named to Delaware Today's Top Lawyers 2019 List | Saul Ewing </w:t>
        </w:r>
        <w:proofErr w:type="spellStart"/>
        <w:r w:rsidR="00A64305" w:rsidRPr="00E27D4B">
          <w:rPr>
            <w:rStyle w:val="Hyperlink"/>
            <w:rFonts w:ascii="Times New Roman" w:hAnsi="Times New Roman" w:cs="Times New Roman"/>
            <w:color w:val="002060"/>
            <w:sz w:val="28"/>
            <w:szCs w:val="28"/>
          </w:rPr>
          <w:t>Arnstein</w:t>
        </w:r>
        <w:proofErr w:type="spellEnd"/>
        <w:r w:rsidR="00A64305" w:rsidRPr="00E27D4B">
          <w:rPr>
            <w:rStyle w:val="Hyperlink"/>
            <w:rFonts w:ascii="Times New Roman" w:hAnsi="Times New Roman" w:cs="Times New Roman"/>
            <w:color w:val="002060"/>
            <w:sz w:val="28"/>
            <w:szCs w:val="28"/>
          </w:rPr>
          <w:t xml:space="preserve"> &amp; Lehr LLP</w:t>
        </w:r>
      </w:hyperlink>
    </w:p>
    <w:p w14:paraId="4D686982" w14:textId="39A473FF" w:rsidR="00D75E84" w:rsidRPr="00E27D4B" w:rsidRDefault="00D75E84" w:rsidP="00A64305">
      <w:pPr>
        <w:rPr>
          <w:rFonts w:ascii="Times New Roman" w:hAnsi="Times New Roman" w:cs="Times New Roman"/>
        </w:rPr>
      </w:pPr>
      <w:r w:rsidRPr="00E27D4B">
        <w:rPr>
          <w:rFonts w:ascii="Times New Roman" w:hAnsi="Times New Roman" w:cs="Times New Roman"/>
          <w:noProof/>
        </w:rPr>
        <w:drawing>
          <wp:inline distT="0" distB="0" distL="0" distR="0" wp14:anchorId="7502DA52" wp14:editId="6DD0A6C2">
            <wp:extent cx="4372585" cy="990738"/>
            <wp:effectExtent l="38100" t="38100" r="47625" b="3810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372585" cy="990738"/>
                    </a:xfrm>
                    <a:prstGeom prst="rect">
                      <a:avLst/>
                    </a:prstGeom>
                    <a:ln w="25400">
                      <a:solidFill>
                        <a:schemeClr val="accent1"/>
                      </a:solidFill>
                    </a:ln>
                  </pic:spPr>
                </pic:pic>
              </a:graphicData>
            </a:graphic>
          </wp:inline>
        </w:drawing>
      </w:r>
    </w:p>
    <w:p w14:paraId="2AE8B81E" w14:textId="77777777" w:rsidR="00A64305" w:rsidRPr="00E27D4B" w:rsidRDefault="00A64305" w:rsidP="004E1257">
      <w:pPr>
        <w:spacing w:line="360" w:lineRule="auto"/>
        <w:rPr>
          <w:rFonts w:ascii="Times New Roman" w:hAnsi="Times New Roman" w:cs="Times New Roman"/>
          <w:color w:val="696464" w:themeColor="text2"/>
          <w:sz w:val="28"/>
          <w:szCs w:val="28"/>
        </w:rPr>
      </w:pPr>
    </w:p>
    <w:p w14:paraId="4A7E66B2" w14:textId="64689163" w:rsidR="00A64305" w:rsidRPr="00E27D4B" w:rsidRDefault="00D75E84" w:rsidP="004E1257">
      <w:pPr>
        <w:spacing w:line="360" w:lineRule="auto"/>
        <w:rPr>
          <w:rFonts w:ascii="Times New Roman" w:hAnsi="Times New Roman" w:cs="Times New Roman"/>
          <w:color w:val="696464" w:themeColor="text2"/>
          <w:sz w:val="28"/>
          <w:szCs w:val="28"/>
        </w:rPr>
      </w:pPr>
      <w:r w:rsidRPr="00E27D4B">
        <w:rPr>
          <w:rFonts w:ascii="Times New Roman" w:hAnsi="Times New Roman" w:cs="Times New Roman"/>
          <w:noProof/>
        </w:rPr>
        <w:drawing>
          <wp:inline distT="0" distB="0" distL="0" distR="0" wp14:anchorId="2FC2CF69" wp14:editId="5F9BBA85">
            <wp:extent cx="4953000" cy="2878413"/>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968035" cy="2887151"/>
                    </a:xfrm>
                    <a:prstGeom prst="rect">
                      <a:avLst/>
                    </a:prstGeom>
                  </pic:spPr>
                </pic:pic>
              </a:graphicData>
            </a:graphic>
          </wp:inline>
        </w:drawing>
      </w:r>
    </w:p>
    <w:p w14:paraId="1A9E6A38" w14:textId="6B3926A4" w:rsidR="00D75E84" w:rsidRPr="00E27D4B" w:rsidRDefault="00D75E84" w:rsidP="00A3476E">
      <w:pPr>
        <w:spacing w:line="360" w:lineRule="auto"/>
        <w:jc w:val="center"/>
        <w:rPr>
          <w:rFonts w:ascii="Times New Roman" w:hAnsi="Times New Roman" w:cs="Times New Roman"/>
          <w:color w:val="9B2D1F" w:themeColor="accent2"/>
          <w:sz w:val="28"/>
          <w:szCs w:val="28"/>
        </w:rPr>
      </w:pPr>
      <w:r w:rsidRPr="00E27D4B">
        <w:rPr>
          <w:rFonts w:ascii="Times New Roman" w:hAnsi="Times New Roman" w:cs="Times New Roman"/>
          <w:color w:val="9B2D1F" w:themeColor="accent2"/>
          <w:sz w:val="28"/>
          <w:szCs w:val="28"/>
        </w:rPr>
        <w:t xml:space="preserve">Above is </w:t>
      </w:r>
      <w:r w:rsidR="004809B1" w:rsidRPr="00E27D4B">
        <w:rPr>
          <w:rFonts w:ascii="Times New Roman" w:hAnsi="Times New Roman" w:cs="Times New Roman"/>
          <w:color w:val="9B2D1F" w:themeColor="accent2"/>
          <w:sz w:val="28"/>
          <w:szCs w:val="28"/>
        </w:rPr>
        <w:t xml:space="preserve">2011 Election result, </w:t>
      </w:r>
      <w:r w:rsidR="002537F8" w:rsidRPr="00E27D4B">
        <w:rPr>
          <w:rFonts w:ascii="Times New Roman" w:hAnsi="Times New Roman" w:cs="Times New Roman"/>
          <w:color w:val="9B2D1F" w:themeColor="accent2"/>
          <w:sz w:val="28"/>
          <w:szCs w:val="28"/>
        </w:rPr>
        <w:t xml:space="preserve">Richard </w:t>
      </w:r>
      <w:proofErr w:type="spellStart"/>
      <w:r w:rsidR="002537F8" w:rsidRPr="00E27D4B">
        <w:rPr>
          <w:rFonts w:ascii="Times New Roman" w:hAnsi="Times New Roman" w:cs="Times New Roman"/>
          <w:color w:val="9B2D1F" w:themeColor="accent2"/>
          <w:sz w:val="28"/>
          <w:szCs w:val="28"/>
        </w:rPr>
        <w:t>Forsten</w:t>
      </w:r>
      <w:proofErr w:type="spellEnd"/>
      <w:r w:rsidR="002537F8" w:rsidRPr="00E27D4B">
        <w:rPr>
          <w:rFonts w:ascii="Times New Roman" w:hAnsi="Times New Roman" w:cs="Times New Roman"/>
          <w:color w:val="9B2D1F" w:themeColor="accent2"/>
          <w:sz w:val="28"/>
          <w:szCs w:val="28"/>
        </w:rPr>
        <w:t xml:space="preserve"> won by 38 votes in an election with </w:t>
      </w:r>
      <w:r w:rsidR="00E82215" w:rsidRPr="00E27D4B">
        <w:rPr>
          <w:rFonts w:ascii="Times New Roman" w:hAnsi="Times New Roman" w:cs="Times New Roman"/>
          <w:color w:val="9B2D1F" w:themeColor="accent2"/>
          <w:sz w:val="28"/>
          <w:szCs w:val="28"/>
        </w:rPr>
        <w:t xml:space="preserve">758 total votes – in a district </w:t>
      </w:r>
      <w:r w:rsidR="00425B7A" w:rsidRPr="00E27D4B">
        <w:rPr>
          <w:rFonts w:ascii="Times New Roman" w:hAnsi="Times New Roman" w:cs="Times New Roman"/>
          <w:color w:val="9B2D1F" w:themeColor="accent2"/>
          <w:sz w:val="28"/>
          <w:szCs w:val="28"/>
        </w:rPr>
        <w:t>that now has 11,737 students</w:t>
      </w:r>
    </w:p>
    <w:p w14:paraId="6FCB9A26" w14:textId="4EACD0CB" w:rsidR="004E1257" w:rsidRPr="00E27D4B" w:rsidRDefault="004E1257" w:rsidP="004E1257">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color w:val="9B2D1F" w:themeColor="accent2"/>
          <w:sz w:val="28"/>
          <w:szCs w:val="28"/>
        </w:rPr>
        <w:t>Problem –</w:t>
      </w:r>
      <w:r w:rsidRPr="00E27D4B">
        <w:rPr>
          <w:rFonts w:ascii="Times New Roman" w:hAnsi="Times New Roman" w:cs="Times New Roman"/>
          <w:sz w:val="28"/>
          <w:szCs w:val="28"/>
        </w:rPr>
        <w:t xml:space="preserve"> </w:t>
      </w:r>
      <w:hyperlink r:id="rId67" w:history="1">
        <w:r w:rsidR="007809B1" w:rsidRPr="00E27D4B">
          <w:rPr>
            <w:rStyle w:val="Hyperlink"/>
            <w:rFonts w:ascii="Times New Roman" w:hAnsi="Times New Roman" w:cs="Times New Roman"/>
            <w:color w:val="002060"/>
            <w:sz w:val="28"/>
            <w:szCs w:val="28"/>
          </w:rPr>
          <w:t>Lack of Diversity</w:t>
        </w:r>
      </w:hyperlink>
      <w:r w:rsidRPr="00E27D4B">
        <w:rPr>
          <w:rFonts w:ascii="Times New Roman" w:hAnsi="Times New Roman" w:cs="Times New Roman"/>
          <w:color w:val="002060"/>
          <w:sz w:val="28"/>
          <w:szCs w:val="28"/>
        </w:rPr>
        <w:t xml:space="preserve">  </w:t>
      </w:r>
    </w:p>
    <w:p w14:paraId="70E5923F" w14:textId="3A101322" w:rsidR="004E1257" w:rsidRPr="00E27D4B" w:rsidRDefault="004E1257" w:rsidP="00A3476E">
      <w:pPr>
        <w:pStyle w:val="ListParagraph"/>
        <w:numPr>
          <w:ilvl w:val="0"/>
          <w:numId w:val="27"/>
        </w:numPr>
        <w:spacing w:line="360" w:lineRule="auto"/>
        <w:rPr>
          <w:rFonts w:ascii="Times New Roman" w:hAnsi="Times New Roman" w:cs="Times New Roman"/>
          <w:sz w:val="24"/>
          <w:szCs w:val="24"/>
        </w:rPr>
      </w:pPr>
      <w:r w:rsidRPr="00E27D4B">
        <w:rPr>
          <w:rFonts w:ascii="Times New Roman" w:hAnsi="Times New Roman" w:cs="Times New Roman"/>
          <w:sz w:val="24"/>
          <w:szCs w:val="24"/>
        </w:rPr>
        <w:t xml:space="preserve">Board </w:t>
      </w:r>
      <w:r w:rsidR="00256928" w:rsidRPr="00E27D4B">
        <w:rPr>
          <w:rFonts w:ascii="Times New Roman" w:hAnsi="Times New Roman" w:cs="Times New Roman"/>
          <w:sz w:val="24"/>
          <w:szCs w:val="24"/>
        </w:rPr>
        <w:t>looks to be 8</w:t>
      </w:r>
      <w:r w:rsidR="004A4DBF" w:rsidRPr="00E27D4B">
        <w:rPr>
          <w:rFonts w:ascii="Times New Roman" w:hAnsi="Times New Roman" w:cs="Times New Roman"/>
          <w:sz w:val="24"/>
          <w:szCs w:val="24"/>
        </w:rPr>
        <w:t>0</w:t>
      </w:r>
      <w:r w:rsidR="00256928" w:rsidRPr="00E27D4B">
        <w:rPr>
          <w:rFonts w:ascii="Times New Roman" w:hAnsi="Times New Roman" w:cs="Times New Roman"/>
          <w:sz w:val="24"/>
          <w:szCs w:val="24"/>
        </w:rPr>
        <w:t>% white</w:t>
      </w:r>
      <w:r w:rsidR="00A2685A" w:rsidRPr="00E27D4B">
        <w:rPr>
          <w:rFonts w:ascii="Times New Roman" w:hAnsi="Times New Roman" w:cs="Times New Roman"/>
          <w:sz w:val="24"/>
          <w:szCs w:val="24"/>
        </w:rPr>
        <w:t xml:space="preserve"> in a district with </w:t>
      </w:r>
      <w:r w:rsidR="002D3880" w:rsidRPr="00E27D4B">
        <w:rPr>
          <w:rFonts w:ascii="Times New Roman" w:hAnsi="Times New Roman" w:cs="Times New Roman"/>
          <w:sz w:val="24"/>
          <w:szCs w:val="24"/>
        </w:rPr>
        <w:t>over 5400 non-white students</w:t>
      </w:r>
      <w:r w:rsidRPr="00E27D4B">
        <w:rPr>
          <w:rFonts w:ascii="Times New Roman" w:hAnsi="Times New Roman" w:cs="Times New Roman"/>
          <w:sz w:val="24"/>
          <w:szCs w:val="24"/>
        </w:rPr>
        <w:t xml:space="preserve">; </w:t>
      </w:r>
    </w:p>
    <w:p w14:paraId="32287133" w14:textId="15BAD00D" w:rsidR="004E1257" w:rsidRPr="00E27D4B" w:rsidRDefault="004E1257" w:rsidP="00A3476E">
      <w:pPr>
        <w:pStyle w:val="ListParagraph"/>
        <w:numPr>
          <w:ilvl w:val="0"/>
          <w:numId w:val="27"/>
        </w:numPr>
        <w:spacing w:line="360" w:lineRule="auto"/>
        <w:rPr>
          <w:rFonts w:ascii="Times New Roman" w:hAnsi="Times New Roman" w:cs="Times New Roman"/>
          <w:sz w:val="24"/>
          <w:szCs w:val="24"/>
        </w:rPr>
      </w:pPr>
      <w:r w:rsidRPr="00E27D4B">
        <w:rPr>
          <w:rFonts w:ascii="Times New Roman" w:hAnsi="Times New Roman" w:cs="Times New Roman"/>
          <w:sz w:val="24"/>
          <w:szCs w:val="24"/>
        </w:rPr>
        <w:t xml:space="preserve">District with </w:t>
      </w:r>
      <w:r w:rsidR="005712EF" w:rsidRPr="00E27D4B">
        <w:rPr>
          <w:rFonts w:ascii="Times New Roman" w:hAnsi="Times New Roman" w:cs="Times New Roman"/>
          <w:sz w:val="24"/>
          <w:szCs w:val="24"/>
        </w:rPr>
        <w:t>11,737</w:t>
      </w:r>
      <w:r w:rsidRPr="00E27D4B">
        <w:rPr>
          <w:rFonts w:ascii="Times New Roman" w:hAnsi="Times New Roman" w:cs="Times New Roman"/>
          <w:sz w:val="24"/>
          <w:szCs w:val="24"/>
        </w:rPr>
        <w:t xml:space="preserve"> students</w:t>
      </w:r>
    </w:p>
    <w:p w14:paraId="548B842C" w14:textId="4149B365" w:rsidR="004E1257" w:rsidRPr="00E27D4B" w:rsidRDefault="00FD439B" w:rsidP="00A3476E">
      <w:pPr>
        <w:pStyle w:val="ListParagraph"/>
        <w:numPr>
          <w:ilvl w:val="0"/>
          <w:numId w:val="27"/>
        </w:numPr>
        <w:spacing w:line="360" w:lineRule="auto"/>
        <w:rPr>
          <w:rFonts w:ascii="Times New Roman" w:hAnsi="Times New Roman" w:cs="Times New Roman"/>
          <w:sz w:val="24"/>
          <w:szCs w:val="24"/>
        </w:rPr>
      </w:pPr>
      <w:r w:rsidRPr="00E27D4B">
        <w:rPr>
          <w:rFonts w:ascii="Times New Roman" w:hAnsi="Times New Roman" w:cs="Times New Roman"/>
          <w:sz w:val="24"/>
          <w:szCs w:val="24"/>
        </w:rPr>
        <w:t>27.17</w:t>
      </w:r>
      <w:r w:rsidR="004E1257" w:rsidRPr="00E27D4B">
        <w:rPr>
          <w:rFonts w:ascii="Times New Roman" w:hAnsi="Times New Roman" w:cs="Times New Roman"/>
          <w:sz w:val="24"/>
          <w:szCs w:val="24"/>
        </w:rPr>
        <w:t xml:space="preserve">% Black students, </w:t>
      </w:r>
      <w:r w:rsidRPr="00E27D4B">
        <w:rPr>
          <w:rFonts w:ascii="Times New Roman" w:hAnsi="Times New Roman" w:cs="Times New Roman"/>
          <w:sz w:val="24"/>
          <w:szCs w:val="24"/>
        </w:rPr>
        <w:t>8.2</w:t>
      </w:r>
      <w:r w:rsidR="004E1257" w:rsidRPr="00E27D4B">
        <w:rPr>
          <w:rFonts w:ascii="Times New Roman" w:hAnsi="Times New Roman" w:cs="Times New Roman"/>
          <w:sz w:val="24"/>
          <w:szCs w:val="24"/>
        </w:rPr>
        <w:t xml:space="preserve">% Hispanic students, </w:t>
      </w:r>
      <w:r w:rsidRPr="00E27D4B">
        <w:rPr>
          <w:rFonts w:ascii="Times New Roman" w:hAnsi="Times New Roman" w:cs="Times New Roman"/>
          <w:sz w:val="24"/>
          <w:szCs w:val="24"/>
        </w:rPr>
        <w:t>4.07</w:t>
      </w:r>
      <w:r w:rsidR="004E1257" w:rsidRPr="00E27D4B">
        <w:rPr>
          <w:rFonts w:ascii="Times New Roman" w:hAnsi="Times New Roman" w:cs="Times New Roman"/>
          <w:sz w:val="24"/>
          <w:szCs w:val="24"/>
        </w:rPr>
        <w:t xml:space="preserve">% Multi-Racial students, and </w:t>
      </w:r>
      <w:r w:rsidRPr="00E27D4B">
        <w:rPr>
          <w:rFonts w:ascii="Times New Roman" w:hAnsi="Times New Roman" w:cs="Times New Roman"/>
          <w:sz w:val="24"/>
          <w:szCs w:val="24"/>
        </w:rPr>
        <w:t>7.16</w:t>
      </w:r>
      <w:r w:rsidR="004E1257" w:rsidRPr="00E27D4B">
        <w:rPr>
          <w:rFonts w:ascii="Times New Roman" w:hAnsi="Times New Roman" w:cs="Times New Roman"/>
          <w:sz w:val="24"/>
          <w:szCs w:val="24"/>
        </w:rPr>
        <w:t xml:space="preserve">% Asian American students; </w:t>
      </w:r>
      <w:r w:rsidRPr="00E27D4B">
        <w:rPr>
          <w:rFonts w:ascii="Times New Roman" w:hAnsi="Times New Roman" w:cs="Times New Roman"/>
          <w:sz w:val="24"/>
          <w:szCs w:val="24"/>
        </w:rPr>
        <w:t>10.69</w:t>
      </w:r>
      <w:r w:rsidR="004E1257" w:rsidRPr="00E27D4B">
        <w:rPr>
          <w:rFonts w:ascii="Times New Roman" w:hAnsi="Times New Roman" w:cs="Times New Roman"/>
          <w:sz w:val="24"/>
          <w:szCs w:val="24"/>
        </w:rPr>
        <w:t>% of students are low income in this district</w:t>
      </w:r>
      <w:r w:rsidR="00FF4C48" w:rsidRPr="00E27D4B">
        <w:rPr>
          <w:rFonts w:ascii="Times New Roman" w:hAnsi="Times New Roman" w:cs="Times New Roman"/>
          <w:sz w:val="24"/>
          <w:szCs w:val="24"/>
        </w:rPr>
        <w:t xml:space="preserve">; </w:t>
      </w:r>
      <w:r w:rsidR="00A21056" w:rsidRPr="00E27D4B">
        <w:rPr>
          <w:rFonts w:ascii="Times New Roman" w:hAnsi="Times New Roman" w:cs="Times New Roman"/>
          <w:sz w:val="24"/>
          <w:szCs w:val="24"/>
        </w:rPr>
        <w:t>15.81</w:t>
      </w:r>
      <w:r w:rsidR="00FF4C48" w:rsidRPr="00E27D4B">
        <w:rPr>
          <w:rFonts w:ascii="Times New Roman" w:hAnsi="Times New Roman" w:cs="Times New Roman"/>
          <w:sz w:val="24"/>
          <w:szCs w:val="24"/>
        </w:rPr>
        <w:t xml:space="preserve">% students with disabilities; </w:t>
      </w:r>
      <w:r w:rsidR="00A21056" w:rsidRPr="00E27D4B">
        <w:rPr>
          <w:rFonts w:ascii="Times New Roman" w:hAnsi="Times New Roman" w:cs="Times New Roman"/>
          <w:sz w:val="24"/>
          <w:szCs w:val="24"/>
        </w:rPr>
        <w:t>3.46</w:t>
      </w:r>
      <w:r w:rsidR="00FF4C48" w:rsidRPr="00E27D4B">
        <w:rPr>
          <w:rFonts w:ascii="Times New Roman" w:hAnsi="Times New Roman" w:cs="Times New Roman"/>
          <w:sz w:val="24"/>
          <w:szCs w:val="24"/>
        </w:rPr>
        <w:t>% ELA</w:t>
      </w:r>
    </w:p>
    <w:p w14:paraId="075A733D" w14:textId="77777777" w:rsidR="004E1257" w:rsidRPr="00E27D4B" w:rsidRDefault="004E1257" w:rsidP="004E1257">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color w:val="9B2D1F" w:themeColor="accent2"/>
          <w:sz w:val="28"/>
          <w:szCs w:val="28"/>
        </w:rPr>
        <w:t>Problem – Opportunity Gaps identifiable in data by race/ethnicity, ELA, income level and students with disabilities</w:t>
      </w:r>
    </w:p>
    <w:p w14:paraId="3403AA2D" w14:textId="168E5A98" w:rsidR="004E1257" w:rsidRPr="00E27D4B" w:rsidRDefault="00DC229D" w:rsidP="00A3476E">
      <w:pPr>
        <w:pStyle w:val="ListParagraph"/>
        <w:numPr>
          <w:ilvl w:val="0"/>
          <w:numId w:val="28"/>
        </w:numPr>
        <w:spacing w:line="276" w:lineRule="auto"/>
        <w:rPr>
          <w:rFonts w:ascii="Times New Roman" w:hAnsi="Times New Roman" w:cs="Times New Roman"/>
          <w:sz w:val="28"/>
          <w:szCs w:val="28"/>
        </w:rPr>
      </w:pPr>
      <w:hyperlink r:id="rId68" w:anchor="aboutpage?scope=district&amp;district=29&amp;school=0" w:history="1">
        <w:r w:rsidR="000301B8" w:rsidRPr="00E27D4B">
          <w:rPr>
            <w:rStyle w:val="Hyperlink"/>
            <w:rFonts w:ascii="Times New Roman" w:hAnsi="Times New Roman" w:cs="Times New Roman"/>
            <w:color w:val="002060"/>
            <w:sz w:val="28"/>
            <w:szCs w:val="28"/>
          </w:rPr>
          <w:t xml:space="preserve">DOE Report Card </w:t>
        </w:r>
        <w:proofErr w:type="spellStart"/>
        <w:r w:rsidR="000301B8" w:rsidRPr="00E27D4B">
          <w:rPr>
            <w:rStyle w:val="Hyperlink"/>
            <w:rFonts w:ascii="Times New Roman" w:hAnsi="Times New Roman" w:cs="Times New Roman"/>
            <w:color w:val="002060"/>
            <w:sz w:val="28"/>
            <w:szCs w:val="28"/>
          </w:rPr>
          <w:t>Appoquinimink</w:t>
        </w:r>
        <w:proofErr w:type="spellEnd"/>
      </w:hyperlink>
      <w:r w:rsidR="004E1257" w:rsidRPr="00E27D4B">
        <w:rPr>
          <w:rFonts w:ascii="Times New Roman" w:hAnsi="Times New Roman" w:cs="Times New Roman"/>
          <w:sz w:val="28"/>
          <w:szCs w:val="28"/>
        </w:rPr>
        <w:t xml:space="preserve"> – </w:t>
      </w:r>
      <w:r w:rsidR="004E1257" w:rsidRPr="00E27D4B">
        <w:rPr>
          <w:rFonts w:ascii="Times New Roman" w:hAnsi="Times New Roman" w:cs="Times New Roman"/>
          <w:sz w:val="24"/>
          <w:szCs w:val="24"/>
        </w:rPr>
        <w:t xml:space="preserve">This presents a </w:t>
      </w:r>
      <w:r w:rsidR="00FD439B" w:rsidRPr="00E27D4B">
        <w:rPr>
          <w:rFonts w:ascii="Times New Roman" w:hAnsi="Times New Roman" w:cs="Times New Roman"/>
          <w:sz w:val="24"/>
          <w:szCs w:val="24"/>
        </w:rPr>
        <w:t>65.04</w:t>
      </w:r>
      <w:r w:rsidR="004E1257" w:rsidRPr="00E27D4B">
        <w:rPr>
          <w:rFonts w:ascii="Times New Roman" w:hAnsi="Times New Roman" w:cs="Times New Roman"/>
          <w:sz w:val="24"/>
          <w:szCs w:val="24"/>
        </w:rPr>
        <w:t xml:space="preserve">% ELA and </w:t>
      </w:r>
      <w:r w:rsidR="00FD439B" w:rsidRPr="00E27D4B">
        <w:rPr>
          <w:rFonts w:ascii="Times New Roman" w:hAnsi="Times New Roman" w:cs="Times New Roman"/>
          <w:sz w:val="24"/>
          <w:szCs w:val="24"/>
        </w:rPr>
        <w:t>50.53</w:t>
      </w:r>
      <w:r w:rsidR="004E1257" w:rsidRPr="00E27D4B">
        <w:rPr>
          <w:rFonts w:ascii="Times New Roman" w:hAnsi="Times New Roman" w:cs="Times New Roman"/>
          <w:sz w:val="24"/>
          <w:szCs w:val="24"/>
        </w:rPr>
        <w:t>% Math proficiency;</w:t>
      </w:r>
      <w:r w:rsidR="004E1257" w:rsidRPr="00E27D4B">
        <w:rPr>
          <w:rFonts w:ascii="Times New Roman" w:hAnsi="Times New Roman" w:cs="Times New Roman"/>
          <w:sz w:val="28"/>
          <w:szCs w:val="28"/>
        </w:rPr>
        <w:t xml:space="preserve"> </w:t>
      </w:r>
    </w:p>
    <w:p w14:paraId="0BA450F9" w14:textId="625D0B26" w:rsidR="004E1257" w:rsidRPr="00E27D4B" w:rsidRDefault="004E1257" w:rsidP="00A3476E">
      <w:pPr>
        <w:pStyle w:val="ListParagraph"/>
        <w:numPr>
          <w:ilvl w:val="0"/>
          <w:numId w:val="28"/>
        </w:numPr>
        <w:spacing w:line="276" w:lineRule="auto"/>
        <w:rPr>
          <w:rFonts w:ascii="Times New Roman" w:hAnsi="Times New Roman" w:cs="Times New Roman"/>
          <w:sz w:val="28"/>
          <w:szCs w:val="28"/>
        </w:rPr>
      </w:pPr>
      <w:r w:rsidRPr="00E27D4B">
        <w:rPr>
          <w:rFonts w:ascii="Times New Roman" w:hAnsi="Times New Roman" w:cs="Times New Roman"/>
          <w:sz w:val="24"/>
          <w:szCs w:val="24"/>
        </w:rPr>
        <w:t xml:space="preserve">Yet if you look at </w:t>
      </w:r>
      <w:hyperlink r:id="rId69" w:history="1">
        <w:r w:rsidR="000301B8" w:rsidRPr="00E27D4B">
          <w:rPr>
            <w:rStyle w:val="Hyperlink"/>
            <w:rFonts w:ascii="Times New Roman" w:hAnsi="Times New Roman" w:cs="Times New Roman"/>
            <w:color w:val="002060"/>
            <w:sz w:val="28"/>
            <w:szCs w:val="28"/>
          </w:rPr>
          <w:t>Delaware Open Data Online</w:t>
        </w:r>
      </w:hyperlink>
      <w:r w:rsidR="000301B8" w:rsidRPr="00E27D4B">
        <w:rPr>
          <w:rFonts w:ascii="Times New Roman" w:hAnsi="Times New Roman" w:cs="Times New Roman"/>
          <w:sz w:val="28"/>
          <w:szCs w:val="28"/>
        </w:rPr>
        <w:t xml:space="preserve"> – </w:t>
      </w:r>
    </w:p>
    <w:p w14:paraId="6B5294EA" w14:textId="55B30AF4" w:rsidR="006A4ED0" w:rsidRPr="00E27D4B" w:rsidRDefault="000301B8" w:rsidP="00A3476E">
      <w:pPr>
        <w:pStyle w:val="ListParagraph"/>
        <w:spacing w:line="276" w:lineRule="auto"/>
        <w:rPr>
          <w:rFonts w:ascii="Times New Roman" w:hAnsi="Times New Roman" w:cs="Times New Roman"/>
          <w:color w:val="9B2D1F" w:themeColor="accent2"/>
          <w:sz w:val="48"/>
          <w:szCs w:val="48"/>
        </w:rPr>
      </w:pPr>
      <w:r w:rsidRPr="00E27D4B">
        <w:rPr>
          <w:rFonts w:ascii="Times New Roman" w:hAnsi="Times New Roman" w:cs="Times New Roman"/>
          <w:noProof/>
        </w:rPr>
        <w:lastRenderedPageBreak/>
        <w:drawing>
          <wp:inline distT="0" distB="0" distL="0" distR="0" wp14:anchorId="699E5E46" wp14:editId="7B93A3B4">
            <wp:extent cx="5325218" cy="2095792"/>
            <wp:effectExtent l="0" t="0" r="889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325218" cy="2095792"/>
                    </a:xfrm>
                    <a:prstGeom prst="rect">
                      <a:avLst/>
                    </a:prstGeom>
                  </pic:spPr>
                </pic:pic>
              </a:graphicData>
            </a:graphic>
          </wp:inline>
        </w:drawing>
      </w:r>
    </w:p>
    <w:p w14:paraId="5A81FD03" w14:textId="0B44B0C9" w:rsidR="00A30707" w:rsidRPr="00E27D4B" w:rsidRDefault="00EA4CDE" w:rsidP="00A3476E">
      <w:pPr>
        <w:pStyle w:val="ListParagraph"/>
        <w:numPr>
          <w:ilvl w:val="0"/>
          <w:numId w:val="28"/>
        </w:numPr>
        <w:spacing w:line="276" w:lineRule="auto"/>
        <w:rPr>
          <w:rFonts w:ascii="Times New Roman" w:hAnsi="Times New Roman" w:cs="Times New Roman"/>
          <w:sz w:val="28"/>
          <w:szCs w:val="28"/>
        </w:rPr>
      </w:pPr>
      <w:r w:rsidRPr="00E27D4B">
        <w:rPr>
          <w:rFonts w:ascii="Times New Roman" w:hAnsi="Times New Roman" w:cs="Times New Roman"/>
          <w:sz w:val="24"/>
          <w:szCs w:val="24"/>
        </w:rPr>
        <w:t>Above is Average % Proficient by Race/Ethnicity</w:t>
      </w:r>
    </w:p>
    <w:p w14:paraId="47D45207" w14:textId="3C9D8D7F" w:rsidR="00A30707" w:rsidRPr="00E27D4B" w:rsidRDefault="00DC229D" w:rsidP="00A30707">
      <w:pPr>
        <w:spacing w:line="360" w:lineRule="auto"/>
        <w:rPr>
          <w:rStyle w:val="Hyperlink"/>
          <w:rFonts w:ascii="Times New Roman" w:hAnsi="Times New Roman" w:cs="Times New Roman"/>
          <w:color w:val="002060"/>
          <w:sz w:val="28"/>
          <w:szCs w:val="28"/>
        </w:rPr>
      </w:pPr>
      <w:hyperlink r:id="rId71" w:anchor="displaypage?scope=district&amp;district=29&amp;school=0&amp;id=214" w:history="1">
        <w:r w:rsidR="00A30707" w:rsidRPr="00E27D4B">
          <w:rPr>
            <w:rStyle w:val="Hyperlink"/>
            <w:rFonts w:ascii="Times New Roman" w:hAnsi="Times New Roman" w:cs="Times New Roman"/>
            <w:color w:val="002060"/>
            <w:sz w:val="28"/>
            <w:szCs w:val="28"/>
          </w:rPr>
          <w:t>ELA Proficiency by Race/Ethnicity</w:t>
        </w:r>
      </w:hyperlink>
    </w:p>
    <w:p w14:paraId="034A259F" w14:textId="63DA13E1" w:rsidR="0038635A" w:rsidRPr="00E27D4B" w:rsidRDefault="0038635A" w:rsidP="00A30707">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6971E6E1" wp14:editId="51B33A8D">
            <wp:extent cx="5534797" cy="1571844"/>
            <wp:effectExtent l="0" t="0" r="889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534797" cy="1571844"/>
                    </a:xfrm>
                    <a:prstGeom prst="rect">
                      <a:avLst/>
                    </a:prstGeom>
                  </pic:spPr>
                </pic:pic>
              </a:graphicData>
            </a:graphic>
          </wp:inline>
        </w:drawing>
      </w:r>
    </w:p>
    <w:p w14:paraId="403984B7" w14:textId="7D076A70" w:rsidR="0038635A" w:rsidRPr="00E27D4B" w:rsidRDefault="0038635A" w:rsidP="00A30707">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519AF565" wp14:editId="40C4F6CA">
            <wp:extent cx="5687219" cy="1514686"/>
            <wp:effectExtent l="0" t="0" r="889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687219" cy="1514686"/>
                    </a:xfrm>
                    <a:prstGeom prst="rect">
                      <a:avLst/>
                    </a:prstGeom>
                  </pic:spPr>
                </pic:pic>
              </a:graphicData>
            </a:graphic>
          </wp:inline>
        </w:drawing>
      </w:r>
    </w:p>
    <w:p w14:paraId="208B5648" w14:textId="067290D4" w:rsidR="006872BD" w:rsidRPr="00E27D4B" w:rsidRDefault="006872BD" w:rsidP="00A30707">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742AC87D" wp14:editId="29398359">
            <wp:extent cx="5943600" cy="1597660"/>
            <wp:effectExtent l="0" t="0" r="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1597660"/>
                    </a:xfrm>
                    <a:prstGeom prst="rect">
                      <a:avLst/>
                    </a:prstGeom>
                  </pic:spPr>
                </pic:pic>
              </a:graphicData>
            </a:graphic>
          </wp:inline>
        </w:drawing>
      </w:r>
    </w:p>
    <w:p w14:paraId="3B17FAFF" w14:textId="77777777" w:rsidR="00A30707" w:rsidRPr="00E27D4B" w:rsidRDefault="00A30707" w:rsidP="004E1257">
      <w:pPr>
        <w:spacing w:after="0" w:line="240" w:lineRule="auto"/>
        <w:rPr>
          <w:rFonts w:ascii="Times New Roman" w:eastAsia="Times New Roman" w:hAnsi="Times New Roman" w:cs="Times New Roman"/>
          <w:color w:val="333333"/>
          <w:sz w:val="24"/>
          <w:szCs w:val="24"/>
          <w:shd w:val="clear" w:color="auto" w:fill="FFFFFF"/>
        </w:rPr>
      </w:pPr>
    </w:p>
    <w:p w14:paraId="3090D292" w14:textId="77777777" w:rsidR="00A30707" w:rsidRPr="00E27D4B" w:rsidRDefault="00A30707" w:rsidP="004E1257">
      <w:pPr>
        <w:spacing w:after="0" w:line="240" w:lineRule="auto"/>
        <w:rPr>
          <w:rFonts w:ascii="Times New Roman" w:eastAsia="Times New Roman" w:hAnsi="Times New Roman" w:cs="Times New Roman"/>
          <w:color w:val="333333"/>
          <w:sz w:val="24"/>
          <w:szCs w:val="24"/>
          <w:shd w:val="clear" w:color="auto" w:fill="FFFFFF"/>
        </w:rPr>
      </w:pPr>
    </w:p>
    <w:p w14:paraId="580A6A36" w14:textId="77777777" w:rsidR="00A30707" w:rsidRPr="00E27D4B" w:rsidRDefault="00A30707" w:rsidP="004E1257">
      <w:pPr>
        <w:spacing w:after="0" w:line="240" w:lineRule="auto"/>
        <w:rPr>
          <w:rFonts w:ascii="Times New Roman" w:eastAsia="Times New Roman" w:hAnsi="Times New Roman" w:cs="Times New Roman"/>
          <w:color w:val="333333"/>
          <w:sz w:val="24"/>
          <w:szCs w:val="24"/>
          <w:shd w:val="clear" w:color="auto" w:fill="FFFFFF"/>
        </w:rPr>
      </w:pPr>
    </w:p>
    <w:p w14:paraId="778417EB" w14:textId="23BBBB3A" w:rsidR="00A30707" w:rsidRPr="00E27D4B" w:rsidRDefault="002E0E57" w:rsidP="004E1257">
      <w:pPr>
        <w:spacing w:after="0" w:line="240" w:lineRule="auto"/>
        <w:rPr>
          <w:rFonts w:ascii="Times New Roman" w:eastAsia="Times New Roman" w:hAnsi="Times New Roman" w:cs="Times New Roman"/>
          <w:color w:val="333333"/>
          <w:sz w:val="24"/>
          <w:szCs w:val="24"/>
          <w:shd w:val="clear" w:color="auto" w:fill="FFFFFF"/>
        </w:rPr>
      </w:pPr>
      <w:r w:rsidRPr="00E27D4B">
        <w:rPr>
          <w:rFonts w:ascii="Times New Roman" w:eastAsia="Times New Roman" w:hAnsi="Times New Roman" w:cs="Times New Roman"/>
          <w:noProof/>
          <w:color w:val="333333"/>
          <w:sz w:val="24"/>
          <w:szCs w:val="24"/>
          <w:shd w:val="clear" w:color="auto" w:fill="FFFFFF"/>
        </w:rPr>
        <w:drawing>
          <wp:inline distT="0" distB="0" distL="0" distR="0" wp14:anchorId="740A5CAF" wp14:editId="4C92A3C1">
            <wp:extent cx="5325218" cy="809738"/>
            <wp:effectExtent l="0" t="0" r="889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325218" cy="809738"/>
                    </a:xfrm>
                    <a:prstGeom prst="rect">
                      <a:avLst/>
                    </a:prstGeom>
                  </pic:spPr>
                </pic:pic>
              </a:graphicData>
            </a:graphic>
          </wp:inline>
        </w:drawing>
      </w:r>
    </w:p>
    <w:p w14:paraId="59092DA8" w14:textId="307A4051" w:rsidR="008C0456" w:rsidRPr="00E27D4B" w:rsidRDefault="00DC229D" w:rsidP="008C0456">
      <w:pPr>
        <w:spacing w:line="360" w:lineRule="auto"/>
        <w:rPr>
          <w:rStyle w:val="Hyperlink"/>
          <w:rFonts w:ascii="Times New Roman" w:hAnsi="Times New Roman" w:cs="Times New Roman"/>
          <w:color w:val="002060"/>
          <w:sz w:val="28"/>
          <w:szCs w:val="28"/>
        </w:rPr>
      </w:pPr>
      <w:hyperlink r:id="rId76" w:anchor="displaypage?scope=district&amp;district=29&amp;school=0&amp;id=214" w:history="1">
        <w:r w:rsidR="008C0456" w:rsidRPr="00E27D4B">
          <w:rPr>
            <w:rStyle w:val="Hyperlink"/>
            <w:rFonts w:ascii="Times New Roman" w:hAnsi="Times New Roman" w:cs="Times New Roman"/>
            <w:color w:val="002060"/>
            <w:sz w:val="28"/>
            <w:szCs w:val="28"/>
          </w:rPr>
          <w:t>ELA Proficiency – Other Characteristics</w:t>
        </w:r>
      </w:hyperlink>
    </w:p>
    <w:p w14:paraId="1EAA71D6" w14:textId="3E08D9DF" w:rsidR="002E0E57" w:rsidRPr="00E27D4B" w:rsidRDefault="006F7AFD" w:rsidP="008C0456">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4C5B4B73" wp14:editId="656A6746">
            <wp:extent cx="5249008" cy="5458587"/>
            <wp:effectExtent l="0" t="0" r="8890" b="88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49008" cy="5458587"/>
                    </a:xfrm>
                    <a:prstGeom prst="rect">
                      <a:avLst/>
                    </a:prstGeom>
                  </pic:spPr>
                </pic:pic>
              </a:graphicData>
            </a:graphic>
          </wp:inline>
        </w:drawing>
      </w:r>
    </w:p>
    <w:p w14:paraId="749B19FF" w14:textId="5647B67D" w:rsidR="006F7AFD" w:rsidRPr="00E27D4B" w:rsidRDefault="006F7AFD" w:rsidP="008C0456">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lastRenderedPageBreak/>
        <w:drawing>
          <wp:inline distT="0" distB="0" distL="0" distR="0" wp14:anchorId="1830B1D4" wp14:editId="1F22D262">
            <wp:extent cx="5020376" cy="828791"/>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020376" cy="828791"/>
                    </a:xfrm>
                    <a:prstGeom prst="rect">
                      <a:avLst/>
                    </a:prstGeom>
                  </pic:spPr>
                </pic:pic>
              </a:graphicData>
            </a:graphic>
          </wp:inline>
        </w:drawing>
      </w:r>
    </w:p>
    <w:p w14:paraId="157A8E1F" w14:textId="47329119" w:rsidR="00346BA6" w:rsidRPr="00E27D4B" w:rsidRDefault="00DC229D" w:rsidP="00346BA6">
      <w:pPr>
        <w:spacing w:line="360" w:lineRule="auto"/>
        <w:rPr>
          <w:rFonts w:ascii="Times New Roman" w:hAnsi="Times New Roman" w:cs="Times New Roman"/>
          <w:color w:val="002060"/>
          <w:sz w:val="28"/>
          <w:szCs w:val="28"/>
        </w:rPr>
      </w:pPr>
      <w:hyperlink r:id="rId79" w:anchor="displaypage?scope=district&amp;district=29&amp;school=0&amp;id=216" w:history="1">
        <w:r w:rsidR="00346BA6" w:rsidRPr="00E27D4B">
          <w:rPr>
            <w:rStyle w:val="Hyperlink"/>
            <w:rFonts w:ascii="Times New Roman" w:hAnsi="Times New Roman" w:cs="Times New Roman"/>
            <w:color w:val="002060"/>
            <w:sz w:val="28"/>
            <w:szCs w:val="28"/>
          </w:rPr>
          <w:t>Math Proficiency by Race/Ethnicity</w:t>
        </w:r>
      </w:hyperlink>
    </w:p>
    <w:p w14:paraId="42208417" w14:textId="458AD3BA" w:rsidR="00A30707" w:rsidRPr="00E27D4B" w:rsidRDefault="003F6A9E" w:rsidP="004E1257">
      <w:pPr>
        <w:spacing w:after="0" w:line="240" w:lineRule="auto"/>
        <w:rPr>
          <w:rFonts w:ascii="Times New Roman" w:eastAsia="Times New Roman" w:hAnsi="Times New Roman" w:cs="Times New Roman"/>
          <w:color w:val="333333"/>
          <w:sz w:val="24"/>
          <w:szCs w:val="24"/>
          <w:shd w:val="clear" w:color="auto" w:fill="FFFFFF"/>
        </w:rPr>
      </w:pPr>
      <w:r w:rsidRPr="00E27D4B">
        <w:rPr>
          <w:rFonts w:ascii="Times New Roman" w:eastAsia="Times New Roman" w:hAnsi="Times New Roman" w:cs="Times New Roman"/>
          <w:noProof/>
          <w:color w:val="333333"/>
          <w:sz w:val="24"/>
          <w:szCs w:val="24"/>
          <w:shd w:val="clear" w:color="auto" w:fill="FFFFFF"/>
        </w:rPr>
        <w:drawing>
          <wp:inline distT="0" distB="0" distL="0" distR="0" wp14:anchorId="67E2F291" wp14:editId="08808569">
            <wp:extent cx="5182323" cy="1571844"/>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182323" cy="1571844"/>
                    </a:xfrm>
                    <a:prstGeom prst="rect">
                      <a:avLst/>
                    </a:prstGeom>
                  </pic:spPr>
                </pic:pic>
              </a:graphicData>
            </a:graphic>
          </wp:inline>
        </w:drawing>
      </w:r>
    </w:p>
    <w:p w14:paraId="79E96474" w14:textId="77777777" w:rsidR="003F6A9E" w:rsidRPr="00E27D4B" w:rsidRDefault="003F6A9E" w:rsidP="004E1257">
      <w:pPr>
        <w:spacing w:after="0" w:line="240" w:lineRule="auto"/>
        <w:rPr>
          <w:rFonts w:ascii="Times New Roman" w:eastAsia="Times New Roman" w:hAnsi="Times New Roman" w:cs="Times New Roman"/>
          <w:color w:val="333333"/>
          <w:sz w:val="24"/>
          <w:szCs w:val="24"/>
          <w:shd w:val="clear" w:color="auto" w:fill="FFFFFF"/>
        </w:rPr>
      </w:pPr>
    </w:p>
    <w:p w14:paraId="44E1A8B9" w14:textId="56AE4510" w:rsidR="00A30707" w:rsidRPr="00E27D4B" w:rsidRDefault="003F6A9E" w:rsidP="004E1257">
      <w:pPr>
        <w:spacing w:after="0" w:line="240" w:lineRule="auto"/>
        <w:rPr>
          <w:rFonts w:ascii="Times New Roman" w:eastAsia="Times New Roman" w:hAnsi="Times New Roman" w:cs="Times New Roman"/>
          <w:color w:val="333333"/>
          <w:sz w:val="24"/>
          <w:szCs w:val="24"/>
          <w:shd w:val="clear" w:color="auto" w:fill="FFFFFF"/>
        </w:rPr>
      </w:pPr>
      <w:r w:rsidRPr="00E27D4B">
        <w:rPr>
          <w:rFonts w:ascii="Times New Roman" w:eastAsia="Times New Roman" w:hAnsi="Times New Roman" w:cs="Times New Roman"/>
          <w:noProof/>
          <w:color w:val="333333"/>
          <w:sz w:val="24"/>
          <w:szCs w:val="24"/>
          <w:shd w:val="clear" w:color="auto" w:fill="FFFFFF"/>
        </w:rPr>
        <w:drawing>
          <wp:inline distT="0" distB="0" distL="0" distR="0" wp14:anchorId="2AF6A15C" wp14:editId="52991B04">
            <wp:extent cx="5106113" cy="1629002"/>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106113" cy="1629002"/>
                    </a:xfrm>
                    <a:prstGeom prst="rect">
                      <a:avLst/>
                    </a:prstGeom>
                  </pic:spPr>
                </pic:pic>
              </a:graphicData>
            </a:graphic>
          </wp:inline>
        </w:drawing>
      </w:r>
    </w:p>
    <w:p w14:paraId="769C6421" w14:textId="77777777" w:rsidR="003F6A9E" w:rsidRPr="00E27D4B" w:rsidRDefault="003F6A9E" w:rsidP="004E1257">
      <w:pPr>
        <w:spacing w:after="0" w:line="240" w:lineRule="auto"/>
        <w:rPr>
          <w:rFonts w:ascii="Times New Roman" w:eastAsia="Times New Roman" w:hAnsi="Times New Roman" w:cs="Times New Roman"/>
          <w:color w:val="333333"/>
          <w:sz w:val="24"/>
          <w:szCs w:val="24"/>
          <w:shd w:val="clear" w:color="auto" w:fill="FFFFFF"/>
        </w:rPr>
      </w:pPr>
    </w:p>
    <w:p w14:paraId="054BA79A" w14:textId="77777777" w:rsidR="00A30707" w:rsidRPr="00E27D4B" w:rsidRDefault="00A30707" w:rsidP="004E1257">
      <w:pPr>
        <w:spacing w:after="0" w:line="240" w:lineRule="auto"/>
        <w:rPr>
          <w:rFonts w:ascii="Times New Roman" w:eastAsia="Times New Roman" w:hAnsi="Times New Roman" w:cs="Times New Roman"/>
          <w:color w:val="333333"/>
          <w:sz w:val="24"/>
          <w:szCs w:val="24"/>
          <w:shd w:val="clear" w:color="auto" w:fill="FFFFFF"/>
        </w:rPr>
      </w:pPr>
    </w:p>
    <w:p w14:paraId="6514CB59" w14:textId="511A3208" w:rsidR="00A30707" w:rsidRPr="00E27D4B" w:rsidRDefault="003F6A9E" w:rsidP="004E1257">
      <w:pPr>
        <w:spacing w:after="0" w:line="240" w:lineRule="auto"/>
        <w:rPr>
          <w:rFonts w:ascii="Times New Roman" w:eastAsia="Times New Roman" w:hAnsi="Times New Roman" w:cs="Times New Roman"/>
          <w:color w:val="333333"/>
          <w:sz w:val="24"/>
          <w:szCs w:val="24"/>
          <w:shd w:val="clear" w:color="auto" w:fill="FFFFFF"/>
        </w:rPr>
      </w:pPr>
      <w:r w:rsidRPr="00E27D4B">
        <w:rPr>
          <w:rFonts w:ascii="Times New Roman" w:eastAsia="Times New Roman" w:hAnsi="Times New Roman" w:cs="Times New Roman"/>
          <w:noProof/>
          <w:color w:val="333333"/>
          <w:sz w:val="24"/>
          <w:szCs w:val="24"/>
          <w:shd w:val="clear" w:color="auto" w:fill="FFFFFF"/>
        </w:rPr>
        <w:drawing>
          <wp:inline distT="0" distB="0" distL="0" distR="0" wp14:anchorId="522EB779" wp14:editId="654186AE">
            <wp:extent cx="5620534" cy="1895740"/>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620534" cy="1895740"/>
                    </a:xfrm>
                    <a:prstGeom prst="rect">
                      <a:avLst/>
                    </a:prstGeom>
                  </pic:spPr>
                </pic:pic>
              </a:graphicData>
            </a:graphic>
          </wp:inline>
        </w:drawing>
      </w:r>
    </w:p>
    <w:p w14:paraId="74FE3AA3" w14:textId="77777777" w:rsidR="00F37D04" w:rsidRPr="00E27D4B" w:rsidRDefault="00F37D04" w:rsidP="004E1257">
      <w:pPr>
        <w:spacing w:after="0" w:line="240" w:lineRule="auto"/>
        <w:rPr>
          <w:rFonts w:ascii="Times New Roman" w:eastAsia="Times New Roman" w:hAnsi="Times New Roman" w:cs="Times New Roman"/>
          <w:color w:val="333333"/>
          <w:sz w:val="24"/>
          <w:szCs w:val="24"/>
          <w:shd w:val="clear" w:color="auto" w:fill="FFFFFF"/>
        </w:rPr>
      </w:pPr>
    </w:p>
    <w:p w14:paraId="07614930" w14:textId="1A71ABC8" w:rsidR="00A30707" w:rsidRPr="00E27D4B" w:rsidRDefault="00F37D04" w:rsidP="004E1257">
      <w:pPr>
        <w:spacing w:after="0" w:line="240" w:lineRule="auto"/>
        <w:rPr>
          <w:rFonts w:ascii="Times New Roman" w:eastAsia="Times New Roman" w:hAnsi="Times New Roman" w:cs="Times New Roman"/>
          <w:color w:val="333333"/>
          <w:sz w:val="24"/>
          <w:szCs w:val="24"/>
          <w:shd w:val="clear" w:color="auto" w:fill="FFFFFF"/>
        </w:rPr>
      </w:pPr>
      <w:r w:rsidRPr="00E27D4B">
        <w:rPr>
          <w:rFonts w:ascii="Times New Roman" w:eastAsia="Times New Roman" w:hAnsi="Times New Roman" w:cs="Times New Roman"/>
          <w:noProof/>
          <w:color w:val="333333"/>
          <w:sz w:val="24"/>
          <w:szCs w:val="24"/>
          <w:shd w:val="clear" w:color="auto" w:fill="FFFFFF"/>
        </w:rPr>
        <w:drawing>
          <wp:inline distT="0" distB="0" distL="0" distR="0" wp14:anchorId="15D7D88C" wp14:editId="149B31E1">
            <wp:extent cx="5287113" cy="685896"/>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87113" cy="685896"/>
                    </a:xfrm>
                    <a:prstGeom prst="rect">
                      <a:avLst/>
                    </a:prstGeom>
                  </pic:spPr>
                </pic:pic>
              </a:graphicData>
            </a:graphic>
          </wp:inline>
        </w:drawing>
      </w:r>
    </w:p>
    <w:p w14:paraId="7BE1F828" w14:textId="77777777" w:rsidR="00A30707" w:rsidRPr="00E27D4B" w:rsidRDefault="00A30707" w:rsidP="004E1257">
      <w:pPr>
        <w:spacing w:after="0" w:line="240" w:lineRule="auto"/>
        <w:rPr>
          <w:rFonts w:ascii="Times New Roman" w:eastAsia="Times New Roman" w:hAnsi="Times New Roman" w:cs="Times New Roman"/>
          <w:color w:val="333333"/>
          <w:sz w:val="24"/>
          <w:szCs w:val="24"/>
          <w:shd w:val="clear" w:color="auto" w:fill="FFFFFF"/>
        </w:rPr>
      </w:pPr>
    </w:p>
    <w:p w14:paraId="0836A701" w14:textId="532BED86" w:rsidR="00F37D04" w:rsidRPr="00E27D4B" w:rsidRDefault="00DC229D" w:rsidP="00F37D04">
      <w:pPr>
        <w:spacing w:line="360" w:lineRule="auto"/>
        <w:rPr>
          <w:rFonts w:ascii="Times New Roman" w:hAnsi="Times New Roman" w:cs="Times New Roman"/>
          <w:color w:val="002060"/>
          <w:sz w:val="28"/>
          <w:szCs w:val="28"/>
        </w:rPr>
      </w:pPr>
      <w:hyperlink r:id="rId83" w:anchor="displaypage?scope=district&amp;district=29&amp;school=0&amp;id=216" w:history="1">
        <w:r w:rsidR="00F37D04" w:rsidRPr="00E27D4B">
          <w:rPr>
            <w:rStyle w:val="Hyperlink"/>
            <w:rFonts w:ascii="Times New Roman" w:hAnsi="Times New Roman" w:cs="Times New Roman"/>
            <w:color w:val="002060"/>
            <w:sz w:val="28"/>
            <w:szCs w:val="28"/>
          </w:rPr>
          <w:t>Math Proficiency by Other Characteristics</w:t>
        </w:r>
      </w:hyperlink>
    </w:p>
    <w:p w14:paraId="579C9523" w14:textId="77777777" w:rsidR="00A30707" w:rsidRPr="00E27D4B" w:rsidRDefault="00A30707" w:rsidP="004E1257">
      <w:pPr>
        <w:spacing w:after="0" w:line="240" w:lineRule="auto"/>
        <w:rPr>
          <w:rFonts w:ascii="Times New Roman" w:eastAsia="Times New Roman" w:hAnsi="Times New Roman" w:cs="Times New Roman"/>
          <w:color w:val="333333"/>
          <w:sz w:val="24"/>
          <w:szCs w:val="24"/>
          <w:shd w:val="clear" w:color="auto" w:fill="FFFFFF"/>
        </w:rPr>
      </w:pPr>
    </w:p>
    <w:p w14:paraId="3019E40B" w14:textId="6FAAD213" w:rsidR="00A30707" w:rsidRPr="00E27D4B" w:rsidRDefault="00F179F3" w:rsidP="004E1257">
      <w:pPr>
        <w:spacing w:after="0" w:line="240" w:lineRule="auto"/>
        <w:rPr>
          <w:rFonts w:ascii="Times New Roman" w:eastAsia="Times New Roman" w:hAnsi="Times New Roman" w:cs="Times New Roman"/>
          <w:color w:val="333333"/>
          <w:sz w:val="24"/>
          <w:szCs w:val="24"/>
          <w:shd w:val="clear" w:color="auto" w:fill="FFFFFF"/>
        </w:rPr>
      </w:pPr>
      <w:r w:rsidRPr="00E27D4B">
        <w:rPr>
          <w:rFonts w:ascii="Times New Roman" w:eastAsia="Times New Roman" w:hAnsi="Times New Roman" w:cs="Times New Roman"/>
          <w:noProof/>
          <w:color w:val="333333"/>
          <w:sz w:val="24"/>
          <w:szCs w:val="24"/>
          <w:shd w:val="clear" w:color="auto" w:fill="FFFFFF"/>
        </w:rPr>
        <w:drawing>
          <wp:inline distT="0" distB="0" distL="0" distR="0" wp14:anchorId="48E92D8B" wp14:editId="34850F5A">
            <wp:extent cx="5582429" cy="5458587"/>
            <wp:effectExtent l="0" t="0" r="0"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582429" cy="5458587"/>
                    </a:xfrm>
                    <a:prstGeom prst="rect">
                      <a:avLst/>
                    </a:prstGeom>
                  </pic:spPr>
                </pic:pic>
              </a:graphicData>
            </a:graphic>
          </wp:inline>
        </w:drawing>
      </w:r>
    </w:p>
    <w:p w14:paraId="074A0FB4" w14:textId="77777777" w:rsidR="00F179F3" w:rsidRPr="00E27D4B" w:rsidRDefault="00F179F3" w:rsidP="004E1257">
      <w:pPr>
        <w:spacing w:after="0" w:line="240" w:lineRule="auto"/>
        <w:rPr>
          <w:rFonts w:ascii="Times New Roman" w:eastAsia="Times New Roman" w:hAnsi="Times New Roman" w:cs="Times New Roman"/>
          <w:color w:val="333333"/>
          <w:sz w:val="24"/>
          <w:szCs w:val="24"/>
          <w:shd w:val="clear" w:color="auto" w:fill="FFFFFF"/>
        </w:rPr>
      </w:pPr>
    </w:p>
    <w:p w14:paraId="11160B65" w14:textId="2BFA6DCE" w:rsidR="00A30707" w:rsidRPr="00E27D4B" w:rsidRDefault="00F179F3" w:rsidP="004E1257">
      <w:pPr>
        <w:spacing w:after="0" w:line="240" w:lineRule="auto"/>
        <w:rPr>
          <w:rFonts w:ascii="Times New Roman" w:eastAsia="Times New Roman" w:hAnsi="Times New Roman" w:cs="Times New Roman"/>
          <w:color w:val="333333"/>
          <w:sz w:val="24"/>
          <w:szCs w:val="24"/>
          <w:shd w:val="clear" w:color="auto" w:fill="FFFFFF"/>
        </w:rPr>
      </w:pPr>
      <w:r w:rsidRPr="00E27D4B">
        <w:rPr>
          <w:rFonts w:ascii="Times New Roman" w:eastAsia="Times New Roman" w:hAnsi="Times New Roman" w:cs="Times New Roman"/>
          <w:noProof/>
          <w:color w:val="333333"/>
          <w:sz w:val="24"/>
          <w:szCs w:val="24"/>
          <w:shd w:val="clear" w:color="auto" w:fill="FFFFFF"/>
        </w:rPr>
        <w:drawing>
          <wp:inline distT="0" distB="0" distL="0" distR="0" wp14:anchorId="41533055" wp14:editId="2F720512">
            <wp:extent cx="5182323" cy="781159"/>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182323" cy="781159"/>
                    </a:xfrm>
                    <a:prstGeom prst="rect">
                      <a:avLst/>
                    </a:prstGeom>
                  </pic:spPr>
                </pic:pic>
              </a:graphicData>
            </a:graphic>
          </wp:inline>
        </w:drawing>
      </w:r>
    </w:p>
    <w:p w14:paraId="7D950AF1" w14:textId="77777777" w:rsidR="00A30707" w:rsidRPr="00E27D4B" w:rsidRDefault="00A30707" w:rsidP="004E1257">
      <w:pPr>
        <w:spacing w:after="0" w:line="240" w:lineRule="auto"/>
        <w:rPr>
          <w:rFonts w:ascii="Times New Roman" w:eastAsia="Times New Roman" w:hAnsi="Times New Roman" w:cs="Times New Roman"/>
          <w:color w:val="333333"/>
          <w:sz w:val="24"/>
          <w:szCs w:val="24"/>
          <w:shd w:val="clear" w:color="auto" w:fill="FFFFFF"/>
        </w:rPr>
      </w:pPr>
    </w:p>
    <w:p w14:paraId="5E546541" w14:textId="77777777" w:rsidR="00A30707" w:rsidRPr="00E27D4B" w:rsidRDefault="00A30707" w:rsidP="004E1257">
      <w:pPr>
        <w:spacing w:after="0" w:line="240" w:lineRule="auto"/>
        <w:rPr>
          <w:rFonts w:ascii="Times New Roman" w:eastAsia="Times New Roman" w:hAnsi="Times New Roman" w:cs="Times New Roman"/>
          <w:color w:val="333333"/>
          <w:sz w:val="24"/>
          <w:szCs w:val="24"/>
          <w:shd w:val="clear" w:color="auto" w:fill="FFFFFF"/>
        </w:rPr>
      </w:pPr>
    </w:p>
    <w:p w14:paraId="0B4B855F" w14:textId="77777777" w:rsidR="00A30707" w:rsidRPr="00E27D4B" w:rsidRDefault="00A30707" w:rsidP="004E1257">
      <w:pPr>
        <w:spacing w:after="0" w:line="240" w:lineRule="auto"/>
        <w:rPr>
          <w:rFonts w:ascii="Times New Roman" w:eastAsia="Times New Roman" w:hAnsi="Times New Roman" w:cs="Times New Roman"/>
          <w:color w:val="333333"/>
          <w:sz w:val="24"/>
          <w:szCs w:val="24"/>
          <w:shd w:val="clear" w:color="auto" w:fill="FFFFFF"/>
        </w:rPr>
      </w:pPr>
    </w:p>
    <w:p w14:paraId="026D4D62" w14:textId="77777777" w:rsidR="00300F14" w:rsidRPr="00E27D4B" w:rsidRDefault="00300F14" w:rsidP="001F1295">
      <w:pPr>
        <w:spacing w:line="360" w:lineRule="auto"/>
        <w:rPr>
          <w:rFonts w:ascii="Times New Roman" w:eastAsia="Times New Roman" w:hAnsi="Times New Roman" w:cs="Times New Roman"/>
          <w:color w:val="333333"/>
          <w:sz w:val="24"/>
          <w:szCs w:val="24"/>
          <w:shd w:val="clear" w:color="auto" w:fill="FFFFFF"/>
        </w:rPr>
      </w:pPr>
    </w:p>
    <w:p w14:paraId="7BEF2C3D" w14:textId="77777777" w:rsidR="00A3476E" w:rsidRPr="00E27D4B" w:rsidRDefault="00A3476E" w:rsidP="001F1295">
      <w:pPr>
        <w:spacing w:line="360" w:lineRule="auto"/>
        <w:rPr>
          <w:rFonts w:ascii="Times New Roman" w:hAnsi="Times New Roman" w:cs="Times New Roman"/>
          <w:color w:val="9B2D1F" w:themeColor="accent2"/>
          <w:sz w:val="28"/>
          <w:szCs w:val="28"/>
        </w:rPr>
      </w:pPr>
    </w:p>
    <w:p w14:paraId="21AD5856" w14:textId="69A1B6D0" w:rsidR="001F1295" w:rsidRPr="00E27D4B" w:rsidRDefault="00E820EC" w:rsidP="001F1295">
      <w:pPr>
        <w:spacing w:line="360" w:lineRule="auto"/>
        <w:rPr>
          <w:rFonts w:ascii="Times New Roman" w:hAnsi="Times New Roman" w:cs="Times New Roman"/>
          <w:sz w:val="28"/>
          <w:szCs w:val="28"/>
        </w:rPr>
      </w:pPr>
      <w:r w:rsidRPr="00E27D4B">
        <w:rPr>
          <w:rFonts w:ascii="Times New Roman" w:hAnsi="Times New Roman" w:cs="Times New Roman"/>
          <w:color w:val="000000" w:themeColor="text1"/>
          <w:sz w:val="28"/>
          <w:szCs w:val="28"/>
        </w:rPr>
        <w:lastRenderedPageBreak/>
        <w:t>2</w:t>
      </w:r>
      <w:r w:rsidR="001F1295" w:rsidRPr="00E27D4B">
        <w:rPr>
          <w:rFonts w:ascii="Times New Roman" w:hAnsi="Times New Roman" w:cs="Times New Roman"/>
          <w:color w:val="000000" w:themeColor="text1"/>
          <w:sz w:val="28"/>
          <w:szCs w:val="28"/>
        </w:rPr>
        <w:t xml:space="preserve">. </w:t>
      </w:r>
      <w:hyperlink r:id="rId86" w:history="1">
        <w:r w:rsidR="002C5729" w:rsidRPr="00E27D4B">
          <w:rPr>
            <w:rStyle w:val="Hyperlink"/>
            <w:rFonts w:ascii="Times New Roman" w:hAnsi="Times New Roman" w:cs="Times New Roman"/>
            <w:color w:val="002060"/>
            <w:sz w:val="28"/>
            <w:szCs w:val="28"/>
          </w:rPr>
          <w:t>Brandywine</w:t>
        </w:r>
      </w:hyperlink>
      <w:r w:rsidR="001F1295" w:rsidRPr="00E27D4B">
        <w:rPr>
          <w:rFonts w:ascii="Times New Roman" w:hAnsi="Times New Roman" w:cs="Times New Roman"/>
          <w:color w:val="002060"/>
          <w:sz w:val="28"/>
          <w:szCs w:val="28"/>
        </w:rPr>
        <w:t xml:space="preserve"> </w:t>
      </w:r>
      <w:r w:rsidR="001F1295" w:rsidRPr="00E27D4B">
        <w:rPr>
          <w:rFonts w:ascii="Times New Roman" w:hAnsi="Times New Roman" w:cs="Times New Roman"/>
          <w:sz w:val="28"/>
          <w:szCs w:val="28"/>
        </w:rPr>
        <w:t xml:space="preserve">– Seat up for </w:t>
      </w:r>
      <w:r w:rsidR="00B724A3" w:rsidRPr="00E27D4B">
        <w:rPr>
          <w:rFonts w:ascii="Times New Roman" w:hAnsi="Times New Roman" w:cs="Times New Roman"/>
          <w:sz w:val="28"/>
          <w:szCs w:val="28"/>
        </w:rPr>
        <w:t xml:space="preserve">Dr. Debbi </w:t>
      </w:r>
      <w:proofErr w:type="spellStart"/>
      <w:r w:rsidR="00095F9F" w:rsidRPr="00E27D4B">
        <w:rPr>
          <w:rFonts w:ascii="Times New Roman" w:hAnsi="Times New Roman" w:cs="Times New Roman"/>
          <w:sz w:val="28"/>
          <w:szCs w:val="28"/>
        </w:rPr>
        <w:t>Zarek</w:t>
      </w:r>
      <w:proofErr w:type="spellEnd"/>
      <w:r w:rsidR="00DD22E8" w:rsidRPr="00E27D4B">
        <w:rPr>
          <w:rFonts w:ascii="Times New Roman" w:hAnsi="Times New Roman" w:cs="Times New Roman"/>
          <w:sz w:val="28"/>
          <w:szCs w:val="28"/>
        </w:rPr>
        <w:t>, District F</w:t>
      </w:r>
    </w:p>
    <w:p w14:paraId="42E61F02" w14:textId="77777777" w:rsidR="00EA66B1" w:rsidRPr="00E27D4B" w:rsidRDefault="00095F9F" w:rsidP="001F1295">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3B6FF9D1" wp14:editId="7B0C6784">
            <wp:extent cx="6575448" cy="138112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577633" cy="1381584"/>
                    </a:xfrm>
                    <a:prstGeom prst="rect">
                      <a:avLst/>
                    </a:prstGeom>
                  </pic:spPr>
                </pic:pic>
              </a:graphicData>
            </a:graphic>
          </wp:inline>
        </w:drawing>
      </w:r>
      <w:r w:rsidR="001F1295" w:rsidRPr="00E27D4B">
        <w:rPr>
          <w:rFonts w:ascii="Times New Roman" w:hAnsi="Times New Roman" w:cs="Times New Roman"/>
          <w:color w:val="9B2D1F" w:themeColor="accent2"/>
          <w:sz w:val="28"/>
          <w:szCs w:val="28"/>
        </w:rPr>
        <w:t xml:space="preserve">Problem </w:t>
      </w:r>
      <w:r w:rsidR="001F1295" w:rsidRPr="00E27D4B">
        <w:rPr>
          <w:rFonts w:ascii="Times New Roman" w:hAnsi="Times New Roman" w:cs="Times New Roman"/>
          <w:sz w:val="28"/>
          <w:szCs w:val="28"/>
        </w:rPr>
        <w:t xml:space="preserve">– </w:t>
      </w:r>
      <w:hyperlink r:id="rId88" w:history="1">
        <w:r w:rsidR="00DD22E8" w:rsidRPr="00E27D4B">
          <w:rPr>
            <w:rStyle w:val="Hyperlink"/>
            <w:rFonts w:ascii="Times New Roman" w:hAnsi="Times New Roman" w:cs="Times New Roman"/>
            <w:color w:val="002060"/>
            <w:sz w:val="28"/>
            <w:szCs w:val="28"/>
          </w:rPr>
          <w:t>Low</w:t>
        </w:r>
        <w:r w:rsidR="001F1295" w:rsidRPr="00E27D4B">
          <w:rPr>
            <w:rStyle w:val="Hyperlink"/>
            <w:rFonts w:ascii="Times New Roman" w:hAnsi="Times New Roman" w:cs="Times New Roman"/>
            <w:color w:val="002060"/>
            <w:sz w:val="28"/>
            <w:szCs w:val="28"/>
          </w:rPr>
          <w:t xml:space="preserve"> Board Diversity </w:t>
        </w:r>
      </w:hyperlink>
      <w:r w:rsidR="001F1295" w:rsidRPr="00E27D4B">
        <w:rPr>
          <w:rFonts w:ascii="Times New Roman" w:hAnsi="Times New Roman" w:cs="Times New Roman"/>
          <w:color w:val="002060"/>
          <w:sz w:val="28"/>
          <w:szCs w:val="28"/>
        </w:rPr>
        <w:t xml:space="preserve"> </w:t>
      </w:r>
    </w:p>
    <w:p w14:paraId="5B355A5B" w14:textId="730832D7" w:rsidR="001F1295" w:rsidRPr="00E27D4B" w:rsidRDefault="001F1295" w:rsidP="00A3476E">
      <w:pPr>
        <w:pStyle w:val="ListParagraph"/>
        <w:numPr>
          <w:ilvl w:val="0"/>
          <w:numId w:val="28"/>
        </w:numPr>
        <w:spacing w:line="360" w:lineRule="auto"/>
        <w:rPr>
          <w:rFonts w:ascii="Times New Roman" w:hAnsi="Times New Roman" w:cs="Times New Roman"/>
          <w:color w:val="000000" w:themeColor="text1"/>
          <w:sz w:val="24"/>
          <w:szCs w:val="24"/>
        </w:rPr>
      </w:pPr>
      <w:r w:rsidRPr="00E27D4B">
        <w:rPr>
          <w:rFonts w:ascii="Times New Roman" w:hAnsi="Times New Roman" w:cs="Times New Roman"/>
          <w:color w:val="000000" w:themeColor="text1"/>
          <w:sz w:val="24"/>
          <w:szCs w:val="24"/>
        </w:rPr>
        <w:t xml:space="preserve">District with </w:t>
      </w:r>
      <w:r w:rsidR="005F77E9" w:rsidRPr="00E27D4B">
        <w:rPr>
          <w:rFonts w:ascii="Times New Roman" w:hAnsi="Times New Roman" w:cs="Times New Roman"/>
          <w:color w:val="000000" w:themeColor="text1"/>
          <w:sz w:val="24"/>
          <w:szCs w:val="24"/>
        </w:rPr>
        <w:t>10,548</w:t>
      </w:r>
      <w:r w:rsidRPr="00E27D4B">
        <w:rPr>
          <w:rFonts w:ascii="Times New Roman" w:hAnsi="Times New Roman" w:cs="Times New Roman"/>
          <w:color w:val="000000" w:themeColor="text1"/>
          <w:sz w:val="24"/>
          <w:szCs w:val="24"/>
        </w:rPr>
        <w:t xml:space="preserve"> students </w:t>
      </w:r>
    </w:p>
    <w:p w14:paraId="28D831E6" w14:textId="5DAB8437" w:rsidR="001F1295" w:rsidRPr="00E27D4B" w:rsidRDefault="000D75C0" w:rsidP="00A3476E">
      <w:pPr>
        <w:pStyle w:val="ListParagraph"/>
        <w:numPr>
          <w:ilvl w:val="0"/>
          <w:numId w:val="28"/>
        </w:numPr>
        <w:spacing w:line="360" w:lineRule="auto"/>
        <w:rPr>
          <w:rFonts w:ascii="Times New Roman" w:hAnsi="Times New Roman" w:cs="Times New Roman"/>
          <w:color w:val="000000" w:themeColor="text1"/>
          <w:sz w:val="24"/>
          <w:szCs w:val="24"/>
        </w:rPr>
      </w:pPr>
      <w:r w:rsidRPr="00E27D4B">
        <w:rPr>
          <w:rFonts w:ascii="Times New Roman" w:hAnsi="Times New Roman" w:cs="Times New Roman"/>
          <w:color w:val="000000" w:themeColor="text1"/>
          <w:sz w:val="24"/>
          <w:szCs w:val="24"/>
        </w:rPr>
        <w:t>38</w:t>
      </w:r>
      <w:r w:rsidR="001F1295" w:rsidRPr="00E27D4B">
        <w:rPr>
          <w:rFonts w:ascii="Times New Roman" w:hAnsi="Times New Roman" w:cs="Times New Roman"/>
          <w:color w:val="000000" w:themeColor="text1"/>
          <w:sz w:val="24"/>
          <w:szCs w:val="24"/>
        </w:rPr>
        <w:t xml:space="preserve">% Black students, </w:t>
      </w:r>
      <w:r w:rsidRPr="00E27D4B">
        <w:rPr>
          <w:rFonts w:ascii="Times New Roman" w:hAnsi="Times New Roman" w:cs="Times New Roman"/>
          <w:color w:val="000000" w:themeColor="text1"/>
          <w:sz w:val="24"/>
          <w:szCs w:val="24"/>
        </w:rPr>
        <w:t>7.52</w:t>
      </w:r>
      <w:r w:rsidR="001F1295" w:rsidRPr="00E27D4B">
        <w:rPr>
          <w:rFonts w:ascii="Times New Roman" w:hAnsi="Times New Roman" w:cs="Times New Roman"/>
          <w:color w:val="000000" w:themeColor="text1"/>
          <w:sz w:val="24"/>
          <w:szCs w:val="24"/>
        </w:rPr>
        <w:t xml:space="preserve">% Hispanic students, </w:t>
      </w:r>
      <w:r w:rsidRPr="00E27D4B">
        <w:rPr>
          <w:rFonts w:ascii="Times New Roman" w:hAnsi="Times New Roman" w:cs="Times New Roman"/>
          <w:color w:val="000000" w:themeColor="text1"/>
          <w:sz w:val="24"/>
          <w:szCs w:val="24"/>
        </w:rPr>
        <w:t>3</w:t>
      </w:r>
      <w:r w:rsidR="001F1295" w:rsidRPr="00E27D4B">
        <w:rPr>
          <w:rFonts w:ascii="Times New Roman" w:hAnsi="Times New Roman" w:cs="Times New Roman"/>
          <w:color w:val="000000" w:themeColor="text1"/>
          <w:sz w:val="24"/>
          <w:szCs w:val="24"/>
        </w:rPr>
        <w:t>.3</w:t>
      </w:r>
      <w:r w:rsidR="009E3256" w:rsidRPr="00E27D4B">
        <w:rPr>
          <w:rFonts w:ascii="Times New Roman" w:hAnsi="Times New Roman" w:cs="Times New Roman"/>
          <w:color w:val="000000" w:themeColor="text1"/>
          <w:sz w:val="24"/>
          <w:szCs w:val="24"/>
        </w:rPr>
        <w:t>3</w:t>
      </w:r>
      <w:r w:rsidR="001F1295" w:rsidRPr="00E27D4B">
        <w:rPr>
          <w:rFonts w:ascii="Times New Roman" w:hAnsi="Times New Roman" w:cs="Times New Roman"/>
          <w:color w:val="000000" w:themeColor="text1"/>
          <w:sz w:val="24"/>
          <w:szCs w:val="24"/>
        </w:rPr>
        <w:t xml:space="preserve">% Multi-Racial students, and </w:t>
      </w:r>
      <w:r w:rsidRPr="00E27D4B">
        <w:rPr>
          <w:rFonts w:ascii="Times New Roman" w:hAnsi="Times New Roman" w:cs="Times New Roman"/>
          <w:color w:val="000000" w:themeColor="text1"/>
          <w:sz w:val="24"/>
          <w:szCs w:val="24"/>
        </w:rPr>
        <w:t>6.99</w:t>
      </w:r>
      <w:r w:rsidR="001F1295" w:rsidRPr="00E27D4B">
        <w:rPr>
          <w:rFonts w:ascii="Times New Roman" w:hAnsi="Times New Roman" w:cs="Times New Roman"/>
          <w:color w:val="000000" w:themeColor="text1"/>
          <w:sz w:val="24"/>
          <w:szCs w:val="24"/>
        </w:rPr>
        <w:t>% Asian American students; 26.</w:t>
      </w:r>
      <w:r w:rsidR="00AC0EFF" w:rsidRPr="00E27D4B">
        <w:rPr>
          <w:rFonts w:ascii="Times New Roman" w:hAnsi="Times New Roman" w:cs="Times New Roman"/>
          <w:color w:val="000000" w:themeColor="text1"/>
          <w:sz w:val="24"/>
          <w:szCs w:val="24"/>
        </w:rPr>
        <w:t>66</w:t>
      </w:r>
      <w:r w:rsidR="001F1295" w:rsidRPr="00E27D4B">
        <w:rPr>
          <w:rFonts w:ascii="Times New Roman" w:hAnsi="Times New Roman" w:cs="Times New Roman"/>
          <w:color w:val="000000" w:themeColor="text1"/>
          <w:sz w:val="24"/>
          <w:szCs w:val="24"/>
        </w:rPr>
        <w:t>% of students are low income in this district</w:t>
      </w:r>
      <w:r w:rsidR="00AC0EFF" w:rsidRPr="00E27D4B">
        <w:rPr>
          <w:rFonts w:ascii="Times New Roman" w:hAnsi="Times New Roman" w:cs="Times New Roman"/>
          <w:color w:val="000000" w:themeColor="text1"/>
          <w:sz w:val="24"/>
          <w:szCs w:val="24"/>
        </w:rPr>
        <w:t>; 17.25% students with disabilities; 5.06% ELA</w:t>
      </w:r>
    </w:p>
    <w:p w14:paraId="08FEFA0F" w14:textId="77777777" w:rsidR="001F1295" w:rsidRPr="00E27D4B" w:rsidRDefault="001F1295" w:rsidP="00A3476E">
      <w:pPr>
        <w:pStyle w:val="ListParagraph"/>
        <w:numPr>
          <w:ilvl w:val="0"/>
          <w:numId w:val="28"/>
        </w:numPr>
        <w:spacing w:line="360" w:lineRule="auto"/>
        <w:rPr>
          <w:rFonts w:ascii="Times New Roman" w:hAnsi="Times New Roman" w:cs="Times New Roman"/>
          <w:color w:val="000000" w:themeColor="text1"/>
          <w:sz w:val="24"/>
          <w:szCs w:val="24"/>
        </w:rPr>
      </w:pPr>
      <w:r w:rsidRPr="00E27D4B">
        <w:rPr>
          <w:rFonts w:ascii="Times New Roman" w:hAnsi="Times New Roman" w:cs="Times New Roman"/>
          <w:color w:val="000000" w:themeColor="text1"/>
          <w:sz w:val="24"/>
          <w:szCs w:val="24"/>
        </w:rPr>
        <w:t>Problem – Opportunity Gaps identifiable in data by race/ethnicity, ELA, income level and students with disabilities</w:t>
      </w:r>
    </w:p>
    <w:p w14:paraId="76D04BEF" w14:textId="77777777" w:rsidR="00A3476E" w:rsidRPr="00E27D4B" w:rsidRDefault="00DC229D" w:rsidP="001F1295">
      <w:pPr>
        <w:spacing w:line="360" w:lineRule="auto"/>
        <w:rPr>
          <w:rFonts w:ascii="Times New Roman" w:hAnsi="Times New Roman" w:cs="Times New Roman"/>
          <w:sz w:val="28"/>
          <w:szCs w:val="28"/>
        </w:rPr>
      </w:pPr>
      <w:hyperlink r:id="rId89" w:anchor="aboutpage?scope=district&amp;district=31&amp;school=0" w:history="1">
        <w:r w:rsidR="001423EB" w:rsidRPr="00E27D4B">
          <w:rPr>
            <w:rStyle w:val="Hyperlink"/>
            <w:rFonts w:ascii="Times New Roman" w:hAnsi="Times New Roman" w:cs="Times New Roman"/>
            <w:color w:val="002060"/>
            <w:sz w:val="28"/>
            <w:szCs w:val="28"/>
          </w:rPr>
          <w:t>DOE Report Card Brandywine</w:t>
        </w:r>
      </w:hyperlink>
      <w:r w:rsidR="001F1295" w:rsidRPr="00E27D4B">
        <w:rPr>
          <w:rFonts w:ascii="Times New Roman" w:hAnsi="Times New Roman" w:cs="Times New Roman"/>
          <w:color w:val="002060"/>
          <w:sz w:val="28"/>
          <w:szCs w:val="28"/>
        </w:rPr>
        <w:t xml:space="preserve"> </w:t>
      </w:r>
      <w:r w:rsidR="001F1295" w:rsidRPr="00E27D4B">
        <w:rPr>
          <w:rFonts w:ascii="Times New Roman" w:hAnsi="Times New Roman" w:cs="Times New Roman"/>
          <w:sz w:val="28"/>
          <w:szCs w:val="28"/>
        </w:rPr>
        <w:t xml:space="preserve">– This presents a </w:t>
      </w:r>
      <w:r w:rsidR="00AC0EFF" w:rsidRPr="00E27D4B">
        <w:rPr>
          <w:rFonts w:ascii="Times New Roman" w:hAnsi="Times New Roman" w:cs="Times New Roman"/>
          <w:sz w:val="28"/>
          <w:szCs w:val="28"/>
        </w:rPr>
        <w:t>53.42</w:t>
      </w:r>
      <w:r w:rsidR="001F1295" w:rsidRPr="00E27D4B">
        <w:rPr>
          <w:rFonts w:ascii="Times New Roman" w:hAnsi="Times New Roman" w:cs="Times New Roman"/>
          <w:sz w:val="28"/>
          <w:szCs w:val="28"/>
        </w:rPr>
        <w:t xml:space="preserve">% ELA and </w:t>
      </w:r>
      <w:r w:rsidR="00AC0EFF" w:rsidRPr="00E27D4B">
        <w:rPr>
          <w:rFonts w:ascii="Times New Roman" w:hAnsi="Times New Roman" w:cs="Times New Roman"/>
          <w:sz w:val="28"/>
          <w:szCs w:val="28"/>
        </w:rPr>
        <w:t>41.51</w:t>
      </w:r>
      <w:r w:rsidR="001F1295" w:rsidRPr="00E27D4B">
        <w:rPr>
          <w:rFonts w:ascii="Times New Roman" w:hAnsi="Times New Roman" w:cs="Times New Roman"/>
          <w:sz w:val="28"/>
          <w:szCs w:val="28"/>
        </w:rPr>
        <w:t xml:space="preserve">% Math proficiency; </w:t>
      </w:r>
      <w:bookmarkStart w:id="7" w:name="_Hlk62001373"/>
    </w:p>
    <w:p w14:paraId="77A9DE2B" w14:textId="77777777" w:rsidR="00A3476E" w:rsidRPr="00E27D4B" w:rsidRDefault="001F1295" w:rsidP="00E820EC">
      <w:pPr>
        <w:spacing w:line="360" w:lineRule="auto"/>
        <w:rPr>
          <w:rFonts w:ascii="Times New Roman" w:hAnsi="Times New Roman" w:cs="Times New Roman"/>
          <w:sz w:val="28"/>
          <w:szCs w:val="28"/>
        </w:rPr>
      </w:pPr>
      <w:r w:rsidRPr="00E27D4B">
        <w:rPr>
          <w:rFonts w:ascii="Times New Roman" w:hAnsi="Times New Roman" w:cs="Times New Roman"/>
          <w:sz w:val="24"/>
          <w:szCs w:val="24"/>
        </w:rPr>
        <w:t xml:space="preserve">Yet if you look at </w:t>
      </w:r>
      <w:hyperlink r:id="rId90" w:history="1">
        <w:r w:rsidRPr="00E27D4B">
          <w:rPr>
            <w:rStyle w:val="Hyperlink"/>
            <w:rFonts w:ascii="Times New Roman" w:hAnsi="Times New Roman" w:cs="Times New Roman"/>
            <w:color w:val="002060"/>
            <w:sz w:val="28"/>
            <w:szCs w:val="28"/>
          </w:rPr>
          <w:t>Delaware Open Data Online</w:t>
        </w:r>
      </w:hyperlink>
      <w:r w:rsidRPr="00E27D4B">
        <w:rPr>
          <w:rFonts w:ascii="Times New Roman" w:hAnsi="Times New Roman" w:cs="Times New Roman"/>
          <w:sz w:val="28"/>
          <w:szCs w:val="28"/>
        </w:rPr>
        <w:t xml:space="preserve"> </w:t>
      </w:r>
      <w:bookmarkEnd w:id="7"/>
      <w:r w:rsidRPr="00E27D4B">
        <w:rPr>
          <w:rFonts w:ascii="Times New Roman" w:hAnsi="Times New Roman" w:cs="Times New Roman"/>
          <w:sz w:val="28"/>
          <w:szCs w:val="28"/>
        </w:rPr>
        <w:t>–</w:t>
      </w:r>
      <w:r w:rsidR="00966679" w:rsidRPr="00E27D4B">
        <w:rPr>
          <w:rFonts w:ascii="Times New Roman" w:hAnsi="Times New Roman" w:cs="Times New Roman"/>
          <w:noProof/>
          <w:color w:val="9B2D1F" w:themeColor="accent2"/>
          <w:sz w:val="48"/>
          <w:szCs w:val="48"/>
        </w:rPr>
        <w:drawing>
          <wp:inline distT="0" distB="0" distL="0" distR="0" wp14:anchorId="628D575F" wp14:editId="3E633361">
            <wp:extent cx="5789399" cy="2327564"/>
            <wp:effectExtent l="0" t="0" r="190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040214" cy="2428402"/>
                    </a:xfrm>
                    <a:prstGeom prst="rect">
                      <a:avLst/>
                    </a:prstGeom>
                  </pic:spPr>
                </pic:pic>
              </a:graphicData>
            </a:graphic>
          </wp:inline>
        </w:drawing>
      </w:r>
      <w:bookmarkStart w:id="8" w:name="_Hlk62001425"/>
    </w:p>
    <w:p w14:paraId="3A7D1E7C" w14:textId="3E2A4BC7" w:rsidR="00E820EC" w:rsidRPr="00E27D4B" w:rsidRDefault="00E820EC" w:rsidP="00E820EC">
      <w:pPr>
        <w:spacing w:line="360" w:lineRule="auto"/>
        <w:rPr>
          <w:rFonts w:ascii="Times New Roman" w:hAnsi="Times New Roman" w:cs="Times New Roman"/>
          <w:sz w:val="28"/>
          <w:szCs w:val="28"/>
        </w:rPr>
      </w:pPr>
      <w:r w:rsidRPr="00E27D4B">
        <w:rPr>
          <w:rFonts w:ascii="Times New Roman" w:hAnsi="Times New Roman" w:cs="Times New Roman"/>
          <w:sz w:val="24"/>
          <w:szCs w:val="24"/>
        </w:rPr>
        <w:t>Above is Average % Proficient by Race/Ethnicity</w:t>
      </w:r>
    </w:p>
    <w:bookmarkEnd w:id="8"/>
    <w:p w14:paraId="0BD2C821" w14:textId="683C418C" w:rsidR="009847DD" w:rsidRPr="00E27D4B" w:rsidRDefault="003D4445" w:rsidP="009847DD">
      <w:pPr>
        <w:spacing w:line="360" w:lineRule="auto"/>
        <w:rPr>
          <w:rStyle w:val="Hyperlink"/>
          <w:rFonts w:ascii="Times New Roman" w:hAnsi="Times New Roman" w:cs="Times New Roman"/>
          <w:color w:val="002060"/>
          <w:sz w:val="28"/>
          <w:szCs w:val="28"/>
        </w:rPr>
      </w:pPr>
      <w:r w:rsidRPr="00E27D4B">
        <w:fldChar w:fldCharType="begin"/>
      </w:r>
      <w:r w:rsidRPr="00E27D4B">
        <w:rPr>
          <w:rFonts w:ascii="Times New Roman" w:hAnsi="Times New Roman" w:cs="Times New Roman"/>
          <w:color w:val="002060"/>
        </w:rPr>
        <w:instrText xml:space="preserve"> HYPERLINK "https://reportcard.doe.k12.de.us/detail.html" \l "displaypage?scope=district&amp;district=31&amp;school=0&amp;id=214" </w:instrText>
      </w:r>
      <w:r w:rsidRPr="00E27D4B">
        <w:fldChar w:fldCharType="separate"/>
      </w:r>
      <w:r w:rsidR="009847DD" w:rsidRPr="00E27D4B">
        <w:rPr>
          <w:rStyle w:val="Hyperlink"/>
          <w:rFonts w:ascii="Times New Roman" w:hAnsi="Times New Roman" w:cs="Times New Roman"/>
          <w:color w:val="002060"/>
          <w:sz w:val="28"/>
          <w:szCs w:val="28"/>
        </w:rPr>
        <w:t>ELA Proficiency by Race/Ethnicity</w:t>
      </w:r>
      <w:r w:rsidRPr="00E27D4B">
        <w:rPr>
          <w:rStyle w:val="Hyperlink"/>
          <w:rFonts w:ascii="Times New Roman" w:hAnsi="Times New Roman" w:cs="Times New Roman"/>
          <w:color w:val="002060"/>
          <w:sz w:val="28"/>
          <w:szCs w:val="28"/>
        </w:rPr>
        <w:fldChar w:fldCharType="end"/>
      </w:r>
    </w:p>
    <w:p w14:paraId="19927FC8" w14:textId="7F61FA4B" w:rsidR="0077563F" w:rsidRPr="00E27D4B" w:rsidRDefault="007B01BB" w:rsidP="006A4ED0">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noProof/>
          <w:color w:val="9B2D1F" w:themeColor="accent2"/>
          <w:sz w:val="48"/>
          <w:szCs w:val="48"/>
        </w:rPr>
        <w:lastRenderedPageBreak/>
        <w:drawing>
          <wp:inline distT="0" distB="0" distL="0" distR="0" wp14:anchorId="57F7AE3F" wp14:editId="53E47B7B">
            <wp:extent cx="5058481" cy="1495634"/>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58481" cy="1495634"/>
                    </a:xfrm>
                    <a:prstGeom prst="rect">
                      <a:avLst/>
                    </a:prstGeom>
                  </pic:spPr>
                </pic:pic>
              </a:graphicData>
            </a:graphic>
          </wp:inline>
        </w:drawing>
      </w:r>
    </w:p>
    <w:p w14:paraId="6CCBFC90" w14:textId="4F77103C" w:rsidR="007B01BB" w:rsidRPr="00E27D4B" w:rsidRDefault="007B01BB" w:rsidP="006A4ED0">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noProof/>
          <w:color w:val="9B2D1F" w:themeColor="accent2"/>
          <w:sz w:val="48"/>
          <w:szCs w:val="48"/>
        </w:rPr>
        <w:drawing>
          <wp:inline distT="0" distB="0" distL="0" distR="0" wp14:anchorId="55A42F83" wp14:editId="16BF99AC">
            <wp:extent cx="5096586" cy="1581371"/>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096586" cy="1581371"/>
                    </a:xfrm>
                    <a:prstGeom prst="rect">
                      <a:avLst/>
                    </a:prstGeom>
                  </pic:spPr>
                </pic:pic>
              </a:graphicData>
            </a:graphic>
          </wp:inline>
        </w:drawing>
      </w:r>
    </w:p>
    <w:p w14:paraId="25B6A2D8" w14:textId="0EEF7A44" w:rsidR="007B01BB" w:rsidRPr="00E27D4B" w:rsidRDefault="007B01BB" w:rsidP="006A4ED0">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noProof/>
          <w:color w:val="9B2D1F" w:themeColor="accent2"/>
          <w:sz w:val="48"/>
          <w:szCs w:val="48"/>
        </w:rPr>
        <w:drawing>
          <wp:inline distT="0" distB="0" distL="0" distR="0" wp14:anchorId="14323B47" wp14:editId="40984158">
            <wp:extent cx="5943600" cy="147383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1473835"/>
                    </a:xfrm>
                    <a:prstGeom prst="rect">
                      <a:avLst/>
                    </a:prstGeom>
                  </pic:spPr>
                </pic:pic>
              </a:graphicData>
            </a:graphic>
          </wp:inline>
        </w:drawing>
      </w:r>
    </w:p>
    <w:p w14:paraId="4D0E0F93" w14:textId="6D1D8CC9" w:rsidR="0077563F" w:rsidRPr="00E27D4B" w:rsidRDefault="008F14BC" w:rsidP="006A4ED0">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noProof/>
          <w:color w:val="9B2D1F" w:themeColor="accent2"/>
          <w:sz w:val="48"/>
          <w:szCs w:val="48"/>
        </w:rPr>
        <w:drawing>
          <wp:inline distT="0" distB="0" distL="0" distR="0" wp14:anchorId="21AEEBDD" wp14:editId="4E9B460A">
            <wp:extent cx="5449060" cy="943107"/>
            <wp:effectExtent l="0" t="0" r="0"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449060" cy="943107"/>
                    </a:xfrm>
                    <a:prstGeom prst="rect">
                      <a:avLst/>
                    </a:prstGeom>
                  </pic:spPr>
                </pic:pic>
              </a:graphicData>
            </a:graphic>
          </wp:inline>
        </w:drawing>
      </w:r>
    </w:p>
    <w:p w14:paraId="58EF6B85" w14:textId="77777777" w:rsidR="001D2641" w:rsidRDefault="001D2641" w:rsidP="008F14BC">
      <w:pPr>
        <w:spacing w:line="360" w:lineRule="auto"/>
        <w:rPr>
          <w:rFonts w:ascii="Times New Roman" w:hAnsi="Times New Roman" w:cs="Times New Roman"/>
          <w:color w:val="9B2D1F" w:themeColor="accent2"/>
          <w:sz w:val="48"/>
          <w:szCs w:val="48"/>
        </w:rPr>
      </w:pPr>
      <w:bookmarkStart w:id="9" w:name="_Hlk62000554"/>
    </w:p>
    <w:p w14:paraId="41CD36DD" w14:textId="77777777" w:rsidR="001D2641" w:rsidRDefault="001D2641" w:rsidP="008F14BC">
      <w:pPr>
        <w:spacing w:line="360" w:lineRule="auto"/>
        <w:rPr>
          <w:rFonts w:ascii="Times New Roman" w:hAnsi="Times New Roman" w:cs="Times New Roman"/>
          <w:color w:val="9B2D1F" w:themeColor="accent2"/>
          <w:sz w:val="48"/>
          <w:szCs w:val="48"/>
        </w:rPr>
      </w:pPr>
    </w:p>
    <w:p w14:paraId="4172A83B" w14:textId="77777777" w:rsidR="001D2641" w:rsidRDefault="001D2641" w:rsidP="008F14BC">
      <w:pPr>
        <w:spacing w:line="360" w:lineRule="auto"/>
        <w:rPr>
          <w:rFonts w:ascii="Times New Roman" w:hAnsi="Times New Roman" w:cs="Times New Roman"/>
          <w:color w:val="9B2D1F" w:themeColor="accent2"/>
          <w:sz w:val="48"/>
          <w:szCs w:val="48"/>
        </w:rPr>
      </w:pPr>
    </w:p>
    <w:p w14:paraId="13D386F7" w14:textId="78BE8EA1" w:rsidR="008F14BC" w:rsidRPr="00E27D4B" w:rsidRDefault="00DC229D" w:rsidP="008F14BC">
      <w:pPr>
        <w:spacing w:line="360" w:lineRule="auto"/>
        <w:rPr>
          <w:rStyle w:val="Hyperlink"/>
          <w:rFonts w:ascii="Times New Roman" w:hAnsi="Times New Roman" w:cs="Times New Roman"/>
          <w:color w:val="002060"/>
          <w:sz w:val="28"/>
          <w:szCs w:val="28"/>
        </w:rPr>
      </w:pPr>
      <w:hyperlink r:id="rId96" w:anchor="displaypage?scope=district&amp;district=31&amp;school=0&amp;id=214" w:history="1">
        <w:r w:rsidR="008F14BC" w:rsidRPr="00E27D4B">
          <w:rPr>
            <w:rStyle w:val="Hyperlink"/>
            <w:rFonts w:ascii="Times New Roman" w:hAnsi="Times New Roman" w:cs="Times New Roman"/>
            <w:color w:val="002060"/>
            <w:sz w:val="28"/>
            <w:szCs w:val="28"/>
          </w:rPr>
          <w:t>ELA Proficiency – Other Characteristics</w:t>
        </w:r>
      </w:hyperlink>
    </w:p>
    <w:bookmarkEnd w:id="9"/>
    <w:p w14:paraId="666BDDC0" w14:textId="780F207E" w:rsidR="0077563F" w:rsidRPr="00E27D4B" w:rsidRDefault="00126C4C" w:rsidP="006A4ED0">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noProof/>
          <w:color w:val="9B2D1F" w:themeColor="accent2"/>
          <w:sz w:val="48"/>
          <w:szCs w:val="48"/>
        </w:rPr>
        <w:drawing>
          <wp:inline distT="0" distB="0" distL="0" distR="0" wp14:anchorId="201F51A8" wp14:editId="6C8C5CA4">
            <wp:extent cx="5106113" cy="5163271"/>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106113" cy="5163271"/>
                    </a:xfrm>
                    <a:prstGeom prst="rect">
                      <a:avLst/>
                    </a:prstGeom>
                  </pic:spPr>
                </pic:pic>
              </a:graphicData>
            </a:graphic>
          </wp:inline>
        </w:drawing>
      </w:r>
    </w:p>
    <w:p w14:paraId="775E886B" w14:textId="6D3F2647" w:rsidR="00A454C6" w:rsidRPr="00E27D4B" w:rsidRDefault="00A454C6" w:rsidP="006A4ED0">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noProof/>
          <w:color w:val="9B2D1F" w:themeColor="accent2"/>
          <w:sz w:val="48"/>
          <w:szCs w:val="48"/>
        </w:rPr>
        <w:drawing>
          <wp:inline distT="0" distB="0" distL="0" distR="0" wp14:anchorId="2AAC69D4" wp14:editId="3364C38E">
            <wp:extent cx="5296639" cy="790685"/>
            <wp:effectExtent l="0" t="0" r="0"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96639" cy="790685"/>
                    </a:xfrm>
                    <a:prstGeom prst="rect">
                      <a:avLst/>
                    </a:prstGeom>
                  </pic:spPr>
                </pic:pic>
              </a:graphicData>
            </a:graphic>
          </wp:inline>
        </w:drawing>
      </w:r>
    </w:p>
    <w:p w14:paraId="1836E933" w14:textId="0D9D13C9" w:rsidR="0077563F" w:rsidRPr="00E27D4B" w:rsidRDefault="0077563F" w:rsidP="006A4ED0">
      <w:pPr>
        <w:spacing w:line="360" w:lineRule="auto"/>
        <w:rPr>
          <w:rFonts w:ascii="Times New Roman" w:hAnsi="Times New Roman" w:cs="Times New Roman"/>
          <w:color w:val="9B2D1F" w:themeColor="accent2"/>
          <w:sz w:val="48"/>
          <w:szCs w:val="48"/>
        </w:rPr>
      </w:pPr>
    </w:p>
    <w:p w14:paraId="09C595B2" w14:textId="77777777" w:rsidR="001D2641" w:rsidRDefault="001D2641" w:rsidP="00A454C6">
      <w:pPr>
        <w:spacing w:line="360" w:lineRule="auto"/>
      </w:pPr>
      <w:bookmarkStart w:id="10" w:name="_Hlk62000634"/>
    </w:p>
    <w:p w14:paraId="0472EE65" w14:textId="77777777" w:rsidR="001D2641" w:rsidRDefault="001D2641" w:rsidP="00A454C6">
      <w:pPr>
        <w:spacing w:line="360" w:lineRule="auto"/>
      </w:pPr>
    </w:p>
    <w:p w14:paraId="09BB0F21" w14:textId="7C0C71B4" w:rsidR="00A454C6" w:rsidRPr="00E27D4B" w:rsidRDefault="00DC229D" w:rsidP="00A454C6">
      <w:pPr>
        <w:spacing w:line="360" w:lineRule="auto"/>
        <w:rPr>
          <w:rFonts w:ascii="Times New Roman" w:hAnsi="Times New Roman" w:cs="Times New Roman"/>
          <w:color w:val="002060"/>
          <w:sz w:val="28"/>
          <w:szCs w:val="28"/>
        </w:rPr>
      </w:pPr>
      <w:hyperlink r:id="rId99" w:anchor="displaypage?scope=district&amp;district=31&amp;school=0&amp;id=216" w:history="1">
        <w:r w:rsidR="00A454C6" w:rsidRPr="00E27D4B">
          <w:rPr>
            <w:rStyle w:val="Hyperlink"/>
            <w:rFonts w:ascii="Times New Roman" w:hAnsi="Times New Roman" w:cs="Times New Roman"/>
            <w:color w:val="002060"/>
            <w:sz w:val="28"/>
            <w:szCs w:val="28"/>
          </w:rPr>
          <w:t>Math Proficiency by Race/Ethnicity</w:t>
        </w:r>
      </w:hyperlink>
    </w:p>
    <w:bookmarkEnd w:id="10"/>
    <w:p w14:paraId="5E0CB9B8" w14:textId="02827017" w:rsidR="0077563F" w:rsidRPr="00E27D4B" w:rsidRDefault="00340F57" w:rsidP="006A4ED0">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noProof/>
          <w:color w:val="9B2D1F" w:themeColor="accent2"/>
          <w:sz w:val="48"/>
          <w:szCs w:val="48"/>
        </w:rPr>
        <w:drawing>
          <wp:inline distT="0" distB="0" distL="0" distR="0" wp14:anchorId="0BC1BC63" wp14:editId="2264DE22">
            <wp:extent cx="4696480" cy="1667108"/>
            <wp:effectExtent l="0" t="0" r="0" b="952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696480" cy="1667108"/>
                    </a:xfrm>
                    <a:prstGeom prst="rect">
                      <a:avLst/>
                    </a:prstGeom>
                  </pic:spPr>
                </pic:pic>
              </a:graphicData>
            </a:graphic>
          </wp:inline>
        </w:drawing>
      </w:r>
    </w:p>
    <w:p w14:paraId="6112D90D" w14:textId="14D5B566" w:rsidR="00206182" w:rsidRPr="00E27D4B" w:rsidRDefault="00206182" w:rsidP="006A4ED0">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noProof/>
          <w:color w:val="9B2D1F" w:themeColor="accent2"/>
          <w:sz w:val="48"/>
          <w:szCs w:val="48"/>
        </w:rPr>
        <w:drawing>
          <wp:inline distT="0" distB="0" distL="0" distR="0" wp14:anchorId="32D9001B" wp14:editId="49E5ED84">
            <wp:extent cx="4801270" cy="1619476"/>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801270" cy="1619476"/>
                    </a:xfrm>
                    <a:prstGeom prst="rect">
                      <a:avLst/>
                    </a:prstGeom>
                  </pic:spPr>
                </pic:pic>
              </a:graphicData>
            </a:graphic>
          </wp:inline>
        </w:drawing>
      </w:r>
    </w:p>
    <w:p w14:paraId="659CD8BA" w14:textId="55785FA8" w:rsidR="00206182" w:rsidRPr="00E27D4B" w:rsidRDefault="00206182" w:rsidP="006A4ED0">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noProof/>
          <w:color w:val="9B2D1F" w:themeColor="accent2"/>
          <w:sz w:val="48"/>
          <w:szCs w:val="48"/>
        </w:rPr>
        <w:drawing>
          <wp:inline distT="0" distB="0" distL="0" distR="0" wp14:anchorId="54C76395" wp14:editId="004440D8">
            <wp:extent cx="5572903" cy="1571844"/>
            <wp:effectExtent l="0" t="0" r="8890"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572903" cy="1571844"/>
                    </a:xfrm>
                    <a:prstGeom prst="rect">
                      <a:avLst/>
                    </a:prstGeom>
                  </pic:spPr>
                </pic:pic>
              </a:graphicData>
            </a:graphic>
          </wp:inline>
        </w:drawing>
      </w:r>
    </w:p>
    <w:p w14:paraId="05FA8AED" w14:textId="165CD6E0" w:rsidR="00206182" w:rsidRPr="00E27D4B" w:rsidRDefault="00206182" w:rsidP="006A4ED0">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noProof/>
          <w:color w:val="9B2D1F" w:themeColor="accent2"/>
          <w:sz w:val="48"/>
          <w:szCs w:val="48"/>
        </w:rPr>
        <w:drawing>
          <wp:inline distT="0" distB="0" distL="0" distR="0" wp14:anchorId="02ABFE0F" wp14:editId="1B3E3F26">
            <wp:extent cx="4972744" cy="790685"/>
            <wp:effectExtent l="0" t="0" r="0" b="952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972744" cy="790685"/>
                    </a:xfrm>
                    <a:prstGeom prst="rect">
                      <a:avLst/>
                    </a:prstGeom>
                  </pic:spPr>
                </pic:pic>
              </a:graphicData>
            </a:graphic>
          </wp:inline>
        </w:drawing>
      </w:r>
    </w:p>
    <w:p w14:paraId="3E593243" w14:textId="7EEA03AF" w:rsidR="0077563F" w:rsidRPr="00E27D4B" w:rsidRDefault="0077563F" w:rsidP="006A4ED0">
      <w:pPr>
        <w:spacing w:line="360" w:lineRule="auto"/>
        <w:rPr>
          <w:rFonts w:ascii="Times New Roman" w:hAnsi="Times New Roman" w:cs="Times New Roman"/>
          <w:color w:val="9B2D1F" w:themeColor="accent2"/>
          <w:sz w:val="48"/>
          <w:szCs w:val="48"/>
        </w:rPr>
      </w:pPr>
    </w:p>
    <w:p w14:paraId="0093578A" w14:textId="77777777" w:rsidR="001D2641" w:rsidRDefault="001D2641" w:rsidP="00206182">
      <w:pPr>
        <w:spacing w:line="360" w:lineRule="auto"/>
      </w:pPr>
    </w:p>
    <w:p w14:paraId="5DE0E0DE" w14:textId="483050AA" w:rsidR="00206182" w:rsidRPr="00E27D4B" w:rsidRDefault="00DC229D" w:rsidP="00206182">
      <w:pPr>
        <w:spacing w:line="360" w:lineRule="auto"/>
        <w:rPr>
          <w:rFonts w:ascii="Times New Roman" w:hAnsi="Times New Roman" w:cs="Times New Roman"/>
          <w:color w:val="002060"/>
          <w:sz w:val="28"/>
          <w:szCs w:val="28"/>
        </w:rPr>
      </w:pPr>
      <w:hyperlink r:id="rId104" w:anchor="displaypage?scope=district&amp;district=31&amp;school=0&amp;id=216" w:history="1">
        <w:r w:rsidR="00206182" w:rsidRPr="00E27D4B">
          <w:rPr>
            <w:rStyle w:val="Hyperlink"/>
            <w:rFonts w:ascii="Times New Roman" w:hAnsi="Times New Roman" w:cs="Times New Roman"/>
            <w:color w:val="002060"/>
            <w:sz w:val="28"/>
            <w:szCs w:val="28"/>
          </w:rPr>
          <w:t>Math Proficiency by Other Characteristics</w:t>
        </w:r>
      </w:hyperlink>
    </w:p>
    <w:p w14:paraId="729C5E7C" w14:textId="75AA964D" w:rsidR="0077563F" w:rsidRPr="00E27D4B" w:rsidRDefault="009E4C2C" w:rsidP="006A4ED0">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noProof/>
          <w:color w:val="9B2D1F" w:themeColor="accent2"/>
          <w:sz w:val="48"/>
          <w:szCs w:val="48"/>
        </w:rPr>
        <w:drawing>
          <wp:inline distT="0" distB="0" distL="0" distR="0" wp14:anchorId="7FC19BBB" wp14:editId="418064DF">
            <wp:extent cx="5153744" cy="5163271"/>
            <wp:effectExtent l="0" t="0" r="889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153744" cy="5163271"/>
                    </a:xfrm>
                    <a:prstGeom prst="rect">
                      <a:avLst/>
                    </a:prstGeom>
                  </pic:spPr>
                </pic:pic>
              </a:graphicData>
            </a:graphic>
          </wp:inline>
        </w:drawing>
      </w:r>
    </w:p>
    <w:p w14:paraId="2EFA5072" w14:textId="77777777" w:rsidR="001D2641" w:rsidRDefault="009E4C2C" w:rsidP="008B2E27">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noProof/>
          <w:color w:val="9B2D1F" w:themeColor="accent2"/>
          <w:sz w:val="48"/>
          <w:szCs w:val="48"/>
        </w:rPr>
        <w:drawing>
          <wp:inline distT="0" distB="0" distL="0" distR="0" wp14:anchorId="7151180A" wp14:editId="4F142C12">
            <wp:extent cx="5468113" cy="885949"/>
            <wp:effectExtent l="0" t="0" r="0" b="952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468113" cy="885949"/>
                    </a:xfrm>
                    <a:prstGeom prst="rect">
                      <a:avLst/>
                    </a:prstGeom>
                  </pic:spPr>
                </pic:pic>
              </a:graphicData>
            </a:graphic>
          </wp:inline>
        </w:drawing>
      </w:r>
    </w:p>
    <w:p w14:paraId="44D9EFEE" w14:textId="77777777" w:rsidR="001D2641" w:rsidRDefault="001D2641" w:rsidP="008B2E27">
      <w:pPr>
        <w:spacing w:line="360" w:lineRule="auto"/>
        <w:rPr>
          <w:rFonts w:ascii="Times New Roman" w:hAnsi="Times New Roman" w:cs="Times New Roman"/>
          <w:color w:val="9B2D1F" w:themeColor="accent2"/>
          <w:sz w:val="48"/>
          <w:szCs w:val="48"/>
        </w:rPr>
      </w:pPr>
    </w:p>
    <w:p w14:paraId="73DA6269" w14:textId="77777777" w:rsidR="001D2641" w:rsidRDefault="001D2641" w:rsidP="008B2E27">
      <w:pPr>
        <w:spacing w:line="360" w:lineRule="auto"/>
        <w:rPr>
          <w:rFonts w:ascii="Times New Roman" w:hAnsi="Times New Roman" w:cs="Times New Roman"/>
          <w:color w:val="9B2D1F" w:themeColor="accent2"/>
          <w:sz w:val="48"/>
          <w:szCs w:val="48"/>
        </w:rPr>
      </w:pPr>
    </w:p>
    <w:p w14:paraId="4DE59706" w14:textId="77D6507A" w:rsidR="008B2E27" w:rsidRPr="001D2641" w:rsidRDefault="008B2E27" w:rsidP="008B2E27">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color w:val="000000" w:themeColor="text1"/>
          <w:sz w:val="28"/>
          <w:szCs w:val="28"/>
        </w:rPr>
        <w:lastRenderedPageBreak/>
        <w:t xml:space="preserve">3. </w:t>
      </w:r>
      <w:hyperlink r:id="rId107" w:history="1">
        <w:r w:rsidR="00E973A0" w:rsidRPr="00E27D4B">
          <w:rPr>
            <w:rStyle w:val="Hyperlink"/>
            <w:rFonts w:ascii="Times New Roman" w:hAnsi="Times New Roman" w:cs="Times New Roman"/>
            <w:color w:val="002060"/>
            <w:sz w:val="28"/>
            <w:szCs w:val="28"/>
          </w:rPr>
          <w:t>Christina</w:t>
        </w:r>
      </w:hyperlink>
      <w:r w:rsidRPr="00E27D4B">
        <w:rPr>
          <w:rFonts w:ascii="Times New Roman" w:hAnsi="Times New Roman" w:cs="Times New Roman"/>
          <w:color w:val="002060"/>
          <w:sz w:val="28"/>
          <w:szCs w:val="28"/>
        </w:rPr>
        <w:t xml:space="preserve"> </w:t>
      </w:r>
      <w:r w:rsidRPr="00E27D4B">
        <w:rPr>
          <w:rFonts w:ascii="Times New Roman" w:hAnsi="Times New Roman" w:cs="Times New Roman"/>
          <w:sz w:val="28"/>
          <w:szCs w:val="28"/>
        </w:rPr>
        <w:t xml:space="preserve">– Seat up </w:t>
      </w:r>
      <w:r w:rsidRPr="00E27D4B">
        <w:rPr>
          <w:rFonts w:ascii="Times New Roman" w:hAnsi="Times New Roman" w:cs="Times New Roman"/>
          <w:color w:val="000000" w:themeColor="text1"/>
          <w:sz w:val="28"/>
          <w:szCs w:val="28"/>
        </w:rPr>
        <w:t xml:space="preserve">for </w:t>
      </w:r>
      <w:hyperlink r:id="rId108" w:history="1">
        <w:r w:rsidR="00D81812" w:rsidRPr="00E27D4B">
          <w:rPr>
            <w:rStyle w:val="Hyperlink"/>
            <w:rFonts w:ascii="Times New Roman" w:hAnsi="Times New Roman" w:cs="Times New Roman"/>
            <w:color w:val="002060"/>
            <w:sz w:val="28"/>
            <w:szCs w:val="28"/>
          </w:rPr>
          <w:t xml:space="preserve">Monica </w:t>
        </w:r>
        <w:proofErr w:type="spellStart"/>
        <w:r w:rsidR="00D81812" w:rsidRPr="00E27D4B">
          <w:rPr>
            <w:rStyle w:val="Hyperlink"/>
            <w:rFonts w:ascii="Times New Roman" w:hAnsi="Times New Roman" w:cs="Times New Roman"/>
            <w:color w:val="002060"/>
            <w:sz w:val="28"/>
            <w:szCs w:val="28"/>
          </w:rPr>
          <w:t>Moriak</w:t>
        </w:r>
        <w:proofErr w:type="spellEnd"/>
      </w:hyperlink>
      <w:r w:rsidR="00D81812" w:rsidRPr="00E27D4B">
        <w:rPr>
          <w:rFonts w:ascii="Times New Roman" w:hAnsi="Times New Roman" w:cs="Times New Roman"/>
          <w:sz w:val="28"/>
          <w:szCs w:val="28"/>
        </w:rPr>
        <w:t xml:space="preserve"> (District B)</w:t>
      </w:r>
      <w:r w:rsidR="00D934A9" w:rsidRPr="00E27D4B">
        <w:rPr>
          <w:rFonts w:ascii="Times New Roman" w:hAnsi="Times New Roman" w:cs="Times New Roman"/>
          <w:sz w:val="28"/>
          <w:szCs w:val="28"/>
        </w:rPr>
        <w:t xml:space="preserve">, </w:t>
      </w:r>
      <w:hyperlink r:id="rId109" w:history="1">
        <w:r w:rsidR="00D934A9" w:rsidRPr="00E27D4B">
          <w:rPr>
            <w:rStyle w:val="Hyperlink"/>
            <w:rFonts w:ascii="Times New Roman" w:hAnsi="Times New Roman" w:cs="Times New Roman"/>
            <w:color w:val="002060"/>
            <w:sz w:val="28"/>
            <w:szCs w:val="28"/>
          </w:rPr>
          <w:t>Warren Howell</w:t>
        </w:r>
      </w:hyperlink>
      <w:r w:rsidR="00D934A9" w:rsidRPr="00E27D4B">
        <w:rPr>
          <w:rFonts w:ascii="Times New Roman" w:hAnsi="Times New Roman" w:cs="Times New Roman"/>
          <w:sz w:val="28"/>
          <w:szCs w:val="28"/>
        </w:rPr>
        <w:t xml:space="preserve"> (District F), and </w:t>
      </w:r>
      <w:hyperlink r:id="rId110" w:history="1">
        <w:r w:rsidR="00D934A9" w:rsidRPr="00E27D4B">
          <w:rPr>
            <w:rStyle w:val="Hyperlink"/>
            <w:rFonts w:ascii="Times New Roman" w:hAnsi="Times New Roman" w:cs="Times New Roman"/>
            <w:color w:val="002060"/>
            <w:sz w:val="28"/>
            <w:szCs w:val="28"/>
          </w:rPr>
          <w:t>Susan Mitchell</w:t>
        </w:r>
      </w:hyperlink>
      <w:r w:rsidR="00D934A9" w:rsidRPr="00E27D4B">
        <w:rPr>
          <w:rFonts w:ascii="Times New Roman" w:hAnsi="Times New Roman" w:cs="Times New Roman"/>
          <w:color w:val="002060"/>
          <w:sz w:val="28"/>
          <w:szCs w:val="28"/>
        </w:rPr>
        <w:t xml:space="preserve"> </w:t>
      </w:r>
      <w:r w:rsidR="00D934A9" w:rsidRPr="00E27D4B">
        <w:rPr>
          <w:rFonts w:ascii="Times New Roman" w:hAnsi="Times New Roman" w:cs="Times New Roman"/>
          <w:sz w:val="28"/>
          <w:szCs w:val="28"/>
        </w:rPr>
        <w:t>(District G)</w:t>
      </w:r>
    </w:p>
    <w:p w14:paraId="682A1E1A" w14:textId="219BA5C8" w:rsidR="00722144" w:rsidRPr="00E27D4B" w:rsidRDefault="00722144" w:rsidP="008B2E27">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79D9986B" wp14:editId="416B9B85">
            <wp:extent cx="5572125" cy="3065264"/>
            <wp:effectExtent l="0" t="0" r="0" b="190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582987" cy="3071239"/>
                    </a:xfrm>
                    <a:prstGeom prst="rect">
                      <a:avLst/>
                    </a:prstGeom>
                  </pic:spPr>
                </pic:pic>
              </a:graphicData>
            </a:graphic>
          </wp:inline>
        </w:drawing>
      </w:r>
    </w:p>
    <w:p w14:paraId="6B33A479" w14:textId="11A83E8B" w:rsidR="00722144" w:rsidRPr="00E27D4B" w:rsidRDefault="00F14565" w:rsidP="008B2E27">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7FB34A78" wp14:editId="05B1F401">
            <wp:extent cx="5105400" cy="3357237"/>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112695" cy="3362034"/>
                    </a:xfrm>
                    <a:prstGeom prst="rect">
                      <a:avLst/>
                    </a:prstGeom>
                  </pic:spPr>
                </pic:pic>
              </a:graphicData>
            </a:graphic>
          </wp:inline>
        </w:drawing>
      </w:r>
    </w:p>
    <w:p w14:paraId="7E7424BF" w14:textId="0AE4D609" w:rsidR="00996DA1" w:rsidRPr="00E27D4B" w:rsidRDefault="00996DA1" w:rsidP="008B2E27">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lastRenderedPageBreak/>
        <w:drawing>
          <wp:inline distT="0" distB="0" distL="0" distR="0" wp14:anchorId="07F3D2FE" wp14:editId="7B9B4F31">
            <wp:extent cx="5640108" cy="40005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641575" cy="4001541"/>
                    </a:xfrm>
                    <a:prstGeom prst="rect">
                      <a:avLst/>
                    </a:prstGeom>
                  </pic:spPr>
                </pic:pic>
              </a:graphicData>
            </a:graphic>
          </wp:inline>
        </w:drawing>
      </w:r>
    </w:p>
    <w:p w14:paraId="7BDF941F" w14:textId="7E0505A1" w:rsidR="008B2E27" w:rsidRPr="00E27D4B" w:rsidRDefault="008B2E27" w:rsidP="008B2E27">
      <w:pPr>
        <w:spacing w:line="360" w:lineRule="auto"/>
        <w:rPr>
          <w:rFonts w:ascii="Times New Roman" w:hAnsi="Times New Roman" w:cs="Times New Roman"/>
          <w:sz w:val="28"/>
          <w:szCs w:val="28"/>
        </w:rPr>
      </w:pPr>
      <w:r w:rsidRPr="00E27D4B">
        <w:rPr>
          <w:rFonts w:ascii="Times New Roman" w:hAnsi="Times New Roman" w:cs="Times New Roman"/>
          <w:color w:val="9B2D1F" w:themeColor="accent2"/>
          <w:sz w:val="28"/>
          <w:szCs w:val="28"/>
        </w:rPr>
        <w:t xml:space="preserve">Problem </w:t>
      </w:r>
      <w:r w:rsidRPr="00E27D4B">
        <w:rPr>
          <w:rFonts w:ascii="Times New Roman" w:hAnsi="Times New Roman" w:cs="Times New Roman"/>
          <w:sz w:val="28"/>
          <w:szCs w:val="28"/>
        </w:rPr>
        <w:t xml:space="preserve">– </w:t>
      </w:r>
      <w:r w:rsidR="006731B5" w:rsidRPr="00E27D4B">
        <w:rPr>
          <w:rFonts w:ascii="Times New Roman" w:hAnsi="Times New Roman" w:cs="Times New Roman"/>
          <w:sz w:val="28"/>
          <w:szCs w:val="28"/>
        </w:rPr>
        <w:t xml:space="preserve">So many </w:t>
      </w:r>
      <w:r w:rsidR="00BC229B" w:rsidRPr="00E27D4B">
        <w:rPr>
          <w:rFonts w:ascii="Times New Roman" w:hAnsi="Times New Roman" w:cs="Times New Roman"/>
          <w:sz w:val="28"/>
          <w:szCs w:val="28"/>
        </w:rPr>
        <w:t xml:space="preserve">specific issues </w:t>
      </w:r>
      <w:r w:rsidR="002208BE" w:rsidRPr="00E27D4B">
        <w:rPr>
          <w:rFonts w:ascii="Times New Roman" w:hAnsi="Times New Roman" w:cs="Times New Roman"/>
          <w:sz w:val="28"/>
          <w:szCs w:val="28"/>
        </w:rPr>
        <w:t>–</w:t>
      </w:r>
      <w:r w:rsidR="00BC229B" w:rsidRPr="00E27D4B">
        <w:rPr>
          <w:rFonts w:ascii="Times New Roman" w:hAnsi="Times New Roman" w:cs="Times New Roman"/>
          <w:sz w:val="28"/>
          <w:szCs w:val="28"/>
        </w:rPr>
        <w:t xml:space="preserve"> </w:t>
      </w:r>
      <w:r w:rsidR="002208BE" w:rsidRPr="00E27D4B">
        <w:rPr>
          <w:rFonts w:ascii="Times New Roman" w:hAnsi="Times New Roman" w:cs="Times New Roman"/>
          <w:sz w:val="28"/>
          <w:szCs w:val="28"/>
        </w:rPr>
        <w:t>One of the hardest hit Districts in terms of Equity</w:t>
      </w:r>
    </w:p>
    <w:p w14:paraId="4B426C63" w14:textId="1A7428F8" w:rsidR="008B2E27" w:rsidRPr="00E27D4B" w:rsidRDefault="008B2E27" w:rsidP="00CF041F">
      <w:pPr>
        <w:pStyle w:val="ListParagraph"/>
        <w:numPr>
          <w:ilvl w:val="0"/>
          <w:numId w:val="29"/>
        </w:numPr>
        <w:spacing w:line="360" w:lineRule="auto"/>
        <w:rPr>
          <w:rFonts w:ascii="Times New Roman" w:hAnsi="Times New Roman" w:cs="Times New Roman"/>
          <w:sz w:val="24"/>
          <w:szCs w:val="24"/>
        </w:rPr>
      </w:pPr>
      <w:r w:rsidRPr="00E27D4B">
        <w:rPr>
          <w:rFonts w:ascii="Times New Roman" w:hAnsi="Times New Roman" w:cs="Times New Roman"/>
          <w:sz w:val="24"/>
          <w:szCs w:val="24"/>
        </w:rPr>
        <w:t xml:space="preserve">District with </w:t>
      </w:r>
      <w:r w:rsidR="002D3CA6" w:rsidRPr="00E27D4B">
        <w:rPr>
          <w:rFonts w:ascii="Times New Roman" w:hAnsi="Times New Roman" w:cs="Times New Roman"/>
          <w:sz w:val="24"/>
          <w:szCs w:val="24"/>
        </w:rPr>
        <w:t>14,003</w:t>
      </w:r>
      <w:r w:rsidRPr="00E27D4B">
        <w:rPr>
          <w:rFonts w:ascii="Times New Roman" w:hAnsi="Times New Roman" w:cs="Times New Roman"/>
          <w:sz w:val="24"/>
          <w:szCs w:val="24"/>
        </w:rPr>
        <w:t xml:space="preserve"> students </w:t>
      </w:r>
    </w:p>
    <w:p w14:paraId="4E44E702" w14:textId="7E7787A7" w:rsidR="008B2E27" w:rsidRPr="00E27D4B" w:rsidRDefault="002D3CA6" w:rsidP="00CF041F">
      <w:pPr>
        <w:pStyle w:val="ListParagraph"/>
        <w:numPr>
          <w:ilvl w:val="0"/>
          <w:numId w:val="29"/>
        </w:numPr>
        <w:spacing w:line="360" w:lineRule="auto"/>
        <w:rPr>
          <w:rFonts w:ascii="Times New Roman" w:hAnsi="Times New Roman" w:cs="Times New Roman"/>
          <w:sz w:val="24"/>
          <w:szCs w:val="24"/>
        </w:rPr>
      </w:pPr>
      <w:r w:rsidRPr="00E27D4B">
        <w:rPr>
          <w:rFonts w:ascii="Times New Roman" w:hAnsi="Times New Roman" w:cs="Times New Roman"/>
          <w:sz w:val="24"/>
          <w:szCs w:val="24"/>
        </w:rPr>
        <w:t>39.13</w:t>
      </w:r>
      <w:r w:rsidR="008B2E27" w:rsidRPr="00E27D4B">
        <w:rPr>
          <w:rFonts w:ascii="Times New Roman" w:hAnsi="Times New Roman" w:cs="Times New Roman"/>
          <w:sz w:val="24"/>
          <w:szCs w:val="24"/>
        </w:rPr>
        <w:t xml:space="preserve">% Black students, </w:t>
      </w:r>
      <w:r w:rsidRPr="00E27D4B">
        <w:rPr>
          <w:rFonts w:ascii="Times New Roman" w:hAnsi="Times New Roman" w:cs="Times New Roman"/>
          <w:sz w:val="24"/>
          <w:szCs w:val="24"/>
        </w:rPr>
        <w:t>21.85</w:t>
      </w:r>
      <w:r w:rsidR="008B2E27" w:rsidRPr="00E27D4B">
        <w:rPr>
          <w:rFonts w:ascii="Times New Roman" w:hAnsi="Times New Roman" w:cs="Times New Roman"/>
          <w:sz w:val="24"/>
          <w:szCs w:val="24"/>
        </w:rPr>
        <w:t xml:space="preserve">% Hispanic students, </w:t>
      </w:r>
      <w:r w:rsidRPr="00E27D4B">
        <w:rPr>
          <w:rFonts w:ascii="Times New Roman" w:hAnsi="Times New Roman" w:cs="Times New Roman"/>
          <w:sz w:val="24"/>
          <w:szCs w:val="24"/>
        </w:rPr>
        <w:t>5.18</w:t>
      </w:r>
      <w:r w:rsidR="008B2E27" w:rsidRPr="00E27D4B">
        <w:rPr>
          <w:rFonts w:ascii="Times New Roman" w:hAnsi="Times New Roman" w:cs="Times New Roman"/>
          <w:sz w:val="24"/>
          <w:szCs w:val="24"/>
        </w:rPr>
        <w:t>% Multi-Racial students, and 6.</w:t>
      </w:r>
      <w:r w:rsidRPr="00E27D4B">
        <w:rPr>
          <w:rFonts w:ascii="Times New Roman" w:hAnsi="Times New Roman" w:cs="Times New Roman"/>
          <w:sz w:val="24"/>
          <w:szCs w:val="24"/>
        </w:rPr>
        <w:t>26</w:t>
      </w:r>
      <w:r w:rsidR="008B2E27" w:rsidRPr="00E27D4B">
        <w:rPr>
          <w:rFonts w:ascii="Times New Roman" w:hAnsi="Times New Roman" w:cs="Times New Roman"/>
          <w:sz w:val="24"/>
          <w:szCs w:val="24"/>
        </w:rPr>
        <w:t xml:space="preserve">% Asian American students; </w:t>
      </w:r>
      <w:r w:rsidRPr="00E27D4B">
        <w:rPr>
          <w:rFonts w:ascii="Times New Roman" w:hAnsi="Times New Roman" w:cs="Times New Roman"/>
          <w:sz w:val="24"/>
          <w:szCs w:val="24"/>
        </w:rPr>
        <w:t>36.61</w:t>
      </w:r>
      <w:r w:rsidR="008B2E27" w:rsidRPr="00E27D4B">
        <w:rPr>
          <w:rFonts w:ascii="Times New Roman" w:hAnsi="Times New Roman" w:cs="Times New Roman"/>
          <w:sz w:val="24"/>
          <w:szCs w:val="24"/>
        </w:rPr>
        <w:t xml:space="preserve">% of students are low income in this district; </w:t>
      </w:r>
      <w:r w:rsidRPr="00E27D4B">
        <w:rPr>
          <w:rFonts w:ascii="Times New Roman" w:hAnsi="Times New Roman" w:cs="Times New Roman"/>
          <w:sz w:val="24"/>
          <w:szCs w:val="24"/>
        </w:rPr>
        <w:t>22.84</w:t>
      </w:r>
      <w:r w:rsidR="008B2E27" w:rsidRPr="00E27D4B">
        <w:rPr>
          <w:rFonts w:ascii="Times New Roman" w:hAnsi="Times New Roman" w:cs="Times New Roman"/>
          <w:sz w:val="24"/>
          <w:szCs w:val="24"/>
        </w:rPr>
        <w:t xml:space="preserve">% students with disabilities; </w:t>
      </w:r>
      <w:r w:rsidRPr="00E27D4B">
        <w:rPr>
          <w:rFonts w:ascii="Times New Roman" w:hAnsi="Times New Roman" w:cs="Times New Roman"/>
          <w:sz w:val="24"/>
          <w:szCs w:val="24"/>
        </w:rPr>
        <w:t>12.19</w:t>
      </w:r>
      <w:r w:rsidR="008B2E27" w:rsidRPr="00E27D4B">
        <w:rPr>
          <w:rFonts w:ascii="Times New Roman" w:hAnsi="Times New Roman" w:cs="Times New Roman"/>
          <w:sz w:val="24"/>
          <w:szCs w:val="24"/>
        </w:rPr>
        <w:t>% ELA</w:t>
      </w:r>
    </w:p>
    <w:p w14:paraId="445F17C9" w14:textId="77777777" w:rsidR="008B2E27" w:rsidRPr="00E27D4B" w:rsidRDefault="008B2E27" w:rsidP="008B2E27">
      <w:pPr>
        <w:spacing w:line="360" w:lineRule="auto"/>
        <w:rPr>
          <w:rFonts w:ascii="Times New Roman" w:hAnsi="Times New Roman" w:cs="Times New Roman"/>
          <w:sz w:val="28"/>
          <w:szCs w:val="28"/>
        </w:rPr>
      </w:pPr>
      <w:r w:rsidRPr="00E27D4B">
        <w:rPr>
          <w:rFonts w:ascii="Times New Roman" w:hAnsi="Times New Roman" w:cs="Times New Roman"/>
          <w:color w:val="9B2D1F" w:themeColor="accent2"/>
          <w:sz w:val="28"/>
          <w:szCs w:val="28"/>
        </w:rPr>
        <w:t xml:space="preserve">Problem </w:t>
      </w:r>
      <w:r w:rsidRPr="00E27D4B">
        <w:rPr>
          <w:rFonts w:ascii="Times New Roman" w:hAnsi="Times New Roman" w:cs="Times New Roman"/>
          <w:sz w:val="28"/>
          <w:szCs w:val="28"/>
        </w:rPr>
        <w:t>– Opportunity Gaps identifiable in data by race/ethnicity, ELA, income level and students with disabilities</w:t>
      </w:r>
    </w:p>
    <w:p w14:paraId="0F204E9E" w14:textId="73BEEF9C" w:rsidR="008B2E27" w:rsidRPr="00E27D4B" w:rsidRDefault="00DC229D" w:rsidP="008B2E27">
      <w:pPr>
        <w:spacing w:line="360" w:lineRule="auto"/>
        <w:rPr>
          <w:rFonts w:ascii="Times New Roman" w:hAnsi="Times New Roman" w:cs="Times New Roman"/>
          <w:sz w:val="28"/>
          <w:szCs w:val="28"/>
        </w:rPr>
      </w:pPr>
      <w:hyperlink r:id="rId114" w:anchor="aboutpage?scope=district&amp;district=33&amp;school=0" w:history="1">
        <w:r w:rsidR="006F7ADE" w:rsidRPr="00E27D4B">
          <w:rPr>
            <w:rStyle w:val="Hyperlink"/>
            <w:rFonts w:ascii="Times New Roman" w:hAnsi="Times New Roman" w:cs="Times New Roman"/>
            <w:color w:val="002060"/>
            <w:sz w:val="28"/>
            <w:szCs w:val="28"/>
          </w:rPr>
          <w:t>DOE Report Card Christina</w:t>
        </w:r>
      </w:hyperlink>
      <w:r w:rsidR="008B2E27" w:rsidRPr="00E27D4B">
        <w:rPr>
          <w:rFonts w:ascii="Times New Roman" w:hAnsi="Times New Roman" w:cs="Times New Roman"/>
          <w:sz w:val="28"/>
          <w:szCs w:val="28"/>
        </w:rPr>
        <w:t xml:space="preserve"> – This presents a </w:t>
      </w:r>
      <w:r w:rsidR="006F7ADE" w:rsidRPr="00E27D4B">
        <w:rPr>
          <w:rFonts w:ascii="Times New Roman" w:hAnsi="Times New Roman" w:cs="Times New Roman"/>
          <w:sz w:val="28"/>
          <w:szCs w:val="28"/>
        </w:rPr>
        <w:t>39.23</w:t>
      </w:r>
      <w:r w:rsidR="008B2E27" w:rsidRPr="00E27D4B">
        <w:rPr>
          <w:rFonts w:ascii="Times New Roman" w:hAnsi="Times New Roman" w:cs="Times New Roman"/>
          <w:sz w:val="28"/>
          <w:szCs w:val="28"/>
        </w:rPr>
        <w:t xml:space="preserve">% ELA and </w:t>
      </w:r>
      <w:r w:rsidR="006F7ADE" w:rsidRPr="00E27D4B">
        <w:rPr>
          <w:rFonts w:ascii="Times New Roman" w:hAnsi="Times New Roman" w:cs="Times New Roman"/>
          <w:sz w:val="28"/>
          <w:szCs w:val="28"/>
        </w:rPr>
        <w:t>34.97</w:t>
      </w:r>
      <w:r w:rsidR="008B2E27" w:rsidRPr="00E27D4B">
        <w:rPr>
          <w:rFonts w:ascii="Times New Roman" w:hAnsi="Times New Roman" w:cs="Times New Roman"/>
          <w:sz w:val="28"/>
          <w:szCs w:val="28"/>
        </w:rPr>
        <w:t xml:space="preserve">% Math proficiency; </w:t>
      </w:r>
    </w:p>
    <w:p w14:paraId="7EFB1DEB" w14:textId="73BB5578" w:rsidR="00D95D96" w:rsidRPr="00E27D4B" w:rsidRDefault="00D95D96" w:rsidP="008B2E27">
      <w:pPr>
        <w:spacing w:line="360" w:lineRule="auto"/>
        <w:rPr>
          <w:rFonts w:ascii="Times New Roman" w:hAnsi="Times New Roman" w:cs="Times New Roman"/>
          <w:sz w:val="28"/>
          <w:szCs w:val="28"/>
        </w:rPr>
      </w:pPr>
    </w:p>
    <w:p w14:paraId="74CAD3E0" w14:textId="31D19454" w:rsidR="00604F75" w:rsidRPr="00E27D4B" w:rsidRDefault="00604F75" w:rsidP="008B2E27">
      <w:pPr>
        <w:spacing w:line="360" w:lineRule="auto"/>
        <w:rPr>
          <w:rFonts w:ascii="Times New Roman" w:hAnsi="Times New Roman" w:cs="Times New Roman"/>
          <w:color w:val="002060"/>
          <w:sz w:val="24"/>
          <w:szCs w:val="24"/>
        </w:rPr>
      </w:pPr>
      <w:r w:rsidRPr="00E27D4B">
        <w:rPr>
          <w:rFonts w:ascii="Times New Roman" w:hAnsi="Times New Roman" w:cs="Times New Roman"/>
          <w:sz w:val="24"/>
          <w:szCs w:val="24"/>
        </w:rPr>
        <w:t xml:space="preserve">Yet if you look at </w:t>
      </w:r>
      <w:hyperlink r:id="rId115" w:history="1">
        <w:r w:rsidRPr="00E27D4B">
          <w:rPr>
            <w:rStyle w:val="Hyperlink"/>
            <w:rFonts w:ascii="Times New Roman" w:hAnsi="Times New Roman" w:cs="Times New Roman"/>
            <w:color w:val="002060"/>
            <w:sz w:val="24"/>
            <w:szCs w:val="24"/>
          </w:rPr>
          <w:t>Delaware Open Data Online</w:t>
        </w:r>
      </w:hyperlink>
    </w:p>
    <w:p w14:paraId="50342B23" w14:textId="0EC323F2" w:rsidR="00B021D5" w:rsidRPr="00E27D4B" w:rsidRDefault="00B021D5" w:rsidP="008B2E27">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lastRenderedPageBreak/>
        <w:drawing>
          <wp:inline distT="0" distB="0" distL="0" distR="0" wp14:anchorId="6F46BDAC" wp14:editId="07E7699F">
            <wp:extent cx="5287113" cy="2086266"/>
            <wp:effectExtent l="0" t="0" r="8890"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87113" cy="2086266"/>
                    </a:xfrm>
                    <a:prstGeom prst="rect">
                      <a:avLst/>
                    </a:prstGeom>
                  </pic:spPr>
                </pic:pic>
              </a:graphicData>
            </a:graphic>
          </wp:inline>
        </w:drawing>
      </w:r>
    </w:p>
    <w:p w14:paraId="5AAC2D84" w14:textId="089BFDE1" w:rsidR="00B021D5" w:rsidRPr="00E27D4B" w:rsidRDefault="00B021D5" w:rsidP="005C3428">
      <w:pPr>
        <w:spacing w:line="360" w:lineRule="auto"/>
        <w:rPr>
          <w:rFonts w:ascii="Times New Roman" w:hAnsi="Times New Roman" w:cs="Times New Roman"/>
          <w:sz w:val="24"/>
          <w:szCs w:val="24"/>
        </w:rPr>
      </w:pPr>
      <w:r w:rsidRPr="00E27D4B">
        <w:rPr>
          <w:rFonts w:ascii="Times New Roman" w:hAnsi="Times New Roman" w:cs="Times New Roman"/>
          <w:sz w:val="24"/>
          <w:szCs w:val="24"/>
        </w:rPr>
        <w:t>Above is Average % Proficient by Race/Ethnicity</w:t>
      </w:r>
    </w:p>
    <w:p w14:paraId="1D86A096" w14:textId="0EF664A1" w:rsidR="005C3428" w:rsidRPr="00E27D4B" w:rsidRDefault="007E0200" w:rsidP="005C3428">
      <w:pPr>
        <w:spacing w:line="360" w:lineRule="auto"/>
        <w:rPr>
          <w:rStyle w:val="Hyperlink"/>
          <w:rFonts w:ascii="Times New Roman" w:hAnsi="Times New Roman" w:cs="Times New Roman"/>
          <w:color w:val="002060"/>
          <w:sz w:val="28"/>
          <w:szCs w:val="28"/>
        </w:rPr>
      </w:pPr>
      <w:r w:rsidRPr="00E27D4B">
        <w:rPr>
          <w:rFonts w:ascii="Times New Roman" w:hAnsi="Times New Roman" w:cs="Times New Roman"/>
          <w:color w:val="002060"/>
          <w:sz w:val="28"/>
          <w:szCs w:val="28"/>
        </w:rPr>
        <w:fldChar w:fldCharType="begin"/>
      </w:r>
      <w:r w:rsidRPr="00E27D4B">
        <w:rPr>
          <w:rFonts w:ascii="Times New Roman" w:hAnsi="Times New Roman" w:cs="Times New Roman"/>
          <w:color w:val="002060"/>
          <w:sz w:val="28"/>
          <w:szCs w:val="28"/>
        </w:rPr>
        <w:instrText xml:space="preserve"> HYPERLINK "https://reportcard.doe.k12.de.us/detail.html" \l "displaypage?scope=district&amp;district=33&amp;school=0&amp;id=214" </w:instrText>
      </w:r>
      <w:r w:rsidRPr="00E27D4B">
        <w:rPr>
          <w:rFonts w:ascii="Times New Roman" w:hAnsi="Times New Roman" w:cs="Times New Roman"/>
          <w:color w:val="002060"/>
          <w:sz w:val="28"/>
          <w:szCs w:val="28"/>
        </w:rPr>
        <w:fldChar w:fldCharType="separate"/>
      </w:r>
      <w:r w:rsidR="005C3428" w:rsidRPr="00E27D4B">
        <w:rPr>
          <w:rStyle w:val="Hyperlink"/>
          <w:rFonts w:ascii="Times New Roman" w:hAnsi="Times New Roman" w:cs="Times New Roman"/>
          <w:color w:val="002060"/>
          <w:sz w:val="28"/>
          <w:szCs w:val="28"/>
        </w:rPr>
        <w:t>ELA Proficiency by Race/Ethnicity</w:t>
      </w:r>
    </w:p>
    <w:p w14:paraId="00AAA569" w14:textId="7C7DE7B1" w:rsidR="0077563F" w:rsidRPr="00E27D4B" w:rsidRDefault="007E0200" w:rsidP="006A4ED0">
      <w:pPr>
        <w:spacing w:line="360" w:lineRule="auto"/>
        <w:rPr>
          <w:rFonts w:ascii="Times New Roman" w:hAnsi="Times New Roman" w:cs="Times New Roman"/>
          <w:noProof/>
        </w:rPr>
      </w:pPr>
      <w:r w:rsidRPr="00E27D4B">
        <w:rPr>
          <w:rFonts w:ascii="Times New Roman" w:hAnsi="Times New Roman" w:cs="Times New Roman"/>
          <w:color w:val="002060"/>
          <w:sz w:val="28"/>
          <w:szCs w:val="28"/>
        </w:rPr>
        <w:fldChar w:fldCharType="end"/>
      </w:r>
      <w:r w:rsidRPr="00E27D4B">
        <w:rPr>
          <w:rFonts w:ascii="Times New Roman" w:hAnsi="Times New Roman" w:cs="Times New Roman"/>
          <w:noProof/>
        </w:rPr>
        <w:t xml:space="preserve"> </w:t>
      </w:r>
      <w:r w:rsidRPr="00E27D4B">
        <w:rPr>
          <w:rFonts w:ascii="Times New Roman" w:hAnsi="Times New Roman" w:cs="Times New Roman"/>
          <w:noProof/>
          <w:sz w:val="28"/>
          <w:szCs w:val="28"/>
        </w:rPr>
        <w:drawing>
          <wp:inline distT="0" distB="0" distL="0" distR="0" wp14:anchorId="7CC4689C" wp14:editId="15EE1D43">
            <wp:extent cx="4991797" cy="1467055"/>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991797" cy="1467055"/>
                    </a:xfrm>
                    <a:prstGeom prst="rect">
                      <a:avLst/>
                    </a:prstGeom>
                  </pic:spPr>
                </pic:pic>
              </a:graphicData>
            </a:graphic>
          </wp:inline>
        </w:drawing>
      </w:r>
    </w:p>
    <w:p w14:paraId="052E78B3" w14:textId="2EB3AD36" w:rsidR="007E0200" w:rsidRPr="00E27D4B" w:rsidRDefault="007709AC" w:rsidP="006A4ED0">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noProof/>
          <w:color w:val="9B2D1F" w:themeColor="accent2"/>
          <w:sz w:val="48"/>
          <w:szCs w:val="48"/>
        </w:rPr>
        <w:drawing>
          <wp:inline distT="0" distB="0" distL="0" distR="0" wp14:anchorId="20D64407" wp14:editId="56FC78D0">
            <wp:extent cx="5153744" cy="1648055"/>
            <wp:effectExtent l="0" t="0" r="8890"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153744" cy="1648055"/>
                    </a:xfrm>
                    <a:prstGeom prst="rect">
                      <a:avLst/>
                    </a:prstGeom>
                  </pic:spPr>
                </pic:pic>
              </a:graphicData>
            </a:graphic>
          </wp:inline>
        </w:drawing>
      </w:r>
    </w:p>
    <w:p w14:paraId="3E08CECD" w14:textId="34545B52" w:rsidR="007709AC" w:rsidRPr="00E27D4B" w:rsidRDefault="007709AC" w:rsidP="006A4ED0">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noProof/>
          <w:color w:val="9B2D1F" w:themeColor="accent2"/>
          <w:sz w:val="48"/>
          <w:szCs w:val="48"/>
        </w:rPr>
        <w:drawing>
          <wp:inline distT="0" distB="0" distL="0" distR="0" wp14:anchorId="73AF3B26" wp14:editId="247D1146">
            <wp:extent cx="5639587" cy="1428949"/>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639587" cy="1428949"/>
                    </a:xfrm>
                    <a:prstGeom prst="rect">
                      <a:avLst/>
                    </a:prstGeom>
                  </pic:spPr>
                </pic:pic>
              </a:graphicData>
            </a:graphic>
          </wp:inline>
        </w:drawing>
      </w:r>
    </w:p>
    <w:p w14:paraId="26C70F22" w14:textId="1BFE4D5C" w:rsidR="00CF041F" w:rsidRPr="001D2641" w:rsidRDefault="00F74470" w:rsidP="00F74470">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noProof/>
          <w:color w:val="9B2D1F" w:themeColor="accent2"/>
          <w:sz w:val="48"/>
          <w:szCs w:val="48"/>
        </w:rPr>
        <w:lastRenderedPageBreak/>
        <w:drawing>
          <wp:inline distT="0" distB="0" distL="0" distR="0" wp14:anchorId="66EC4322" wp14:editId="10D85448">
            <wp:extent cx="5106113" cy="743054"/>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106113" cy="743054"/>
                    </a:xfrm>
                    <a:prstGeom prst="rect">
                      <a:avLst/>
                    </a:prstGeom>
                  </pic:spPr>
                </pic:pic>
              </a:graphicData>
            </a:graphic>
          </wp:inline>
        </w:drawing>
      </w:r>
      <w:bookmarkStart w:id="11" w:name="_Hlk62001759"/>
    </w:p>
    <w:p w14:paraId="40EB8347" w14:textId="554A846C" w:rsidR="00F74470" w:rsidRPr="00E27D4B" w:rsidRDefault="00DC229D" w:rsidP="00F74470">
      <w:pPr>
        <w:spacing w:line="360" w:lineRule="auto"/>
        <w:rPr>
          <w:rStyle w:val="Hyperlink"/>
          <w:rFonts w:ascii="Times New Roman" w:hAnsi="Times New Roman" w:cs="Times New Roman"/>
          <w:color w:val="002060"/>
          <w:sz w:val="28"/>
          <w:szCs w:val="28"/>
        </w:rPr>
      </w:pPr>
      <w:hyperlink r:id="rId121" w:anchor="displaypage?scope=district&amp;district=33&amp;school=0&amp;id=214" w:history="1">
        <w:r w:rsidR="00F74470" w:rsidRPr="00E27D4B">
          <w:rPr>
            <w:rStyle w:val="Hyperlink"/>
            <w:rFonts w:ascii="Times New Roman" w:hAnsi="Times New Roman" w:cs="Times New Roman"/>
            <w:color w:val="002060"/>
            <w:sz w:val="28"/>
            <w:szCs w:val="28"/>
          </w:rPr>
          <w:t>ELA Proficiency – Other Characteristics</w:t>
        </w:r>
      </w:hyperlink>
    </w:p>
    <w:bookmarkEnd w:id="11"/>
    <w:p w14:paraId="33148103" w14:textId="11F851CB" w:rsidR="0077563F" w:rsidRPr="00E27D4B" w:rsidRDefault="00766342" w:rsidP="006A4ED0">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noProof/>
          <w:color w:val="9B2D1F" w:themeColor="accent2"/>
          <w:sz w:val="48"/>
          <w:szCs w:val="48"/>
        </w:rPr>
        <w:drawing>
          <wp:inline distT="0" distB="0" distL="0" distR="0" wp14:anchorId="74FE74AB" wp14:editId="60CEC020">
            <wp:extent cx="4896533" cy="5277587"/>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896533" cy="5277587"/>
                    </a:xfrm>
                    <a:prstGeom prst="rect">
                      <a:avLst/>
                    </a:prstGeom>
                  </pic:spPr>
                </pic:pic>
              </a:graphicData>
            </a:graphic>
          </wp:inline>
        </w:drawing>
      </w:r>
    </w:p>
    <w:p w14:paraId="7E6688EC" w14:textId="0CF64FC4" w:rsidR="009672CA" w:rsidRPr="00E27D4B" w:rsidRDefault="009672CA" w:rsidP="006A4ED0">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noProof/>
          <w:color w:val="9B2D1F" w:themeColor="accent2"/>
          <w:sz w:val="48"/>
          <w:szCs w:val="48"/>
        </w:rPr>
        <w:drawing>
          <wp:inline distT="0" distB="0" distL="0" distR="0" wp14:anchorId="605ECD05" wp14:editId="2FEC2936">
            <wp:extent cx="5106113" cy="724001"/>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106113" cy="724001"/>
                    </a:xfrm>
                    <a:prstGeom prst="rect">
                      <a:avLst/>
                    </a:prstGeom>
                  </pic:spPr>
                </pic:pic>
              </a:graphicData>
            </a:graphic>
          </wp:inline>
        </w:drawing>
      </w:r>
    </w:p>
    <w:p w14:paraId="0EAE4ABF" w14:textId="77777777" w:rsidR="001D2641" w:rsidRDefault="001D2641" w:rsidP="009672CA">
      <w:pPr>
        <w:spacing w:line="360" w:lineRule="auto"/>
        <w:rPr>
          <w:rFonts w:ascii="Times New Roman" w:hAnsi="Times New Roman" w:cs="Times New Roman"/>
          <w:color w:val="9B2D1F" w:themeColor="accent2"/>
          <w:sz w:val="48"/>
          <w:szCs w:val="48"/>
        </w:rPr>
      </w:pPr>
    </w:p>
    <w:p w14:paraId="1F80BEEA" w14:textId="05EA759A" w:rsidR="009672CA" w:rsidRPr="00E27D4B" w:rsidRDefault="00DC229D" w:rsidP="009672CA">
      <w:pPr>
        <w:spacing w:line="360" w:lineRule="auto"/>
        <w:rPr>
          <w:rStyle w:val="Hyperlink"/>
          <w:rFonts w:ascii="Times New Roman" w:hAnsi="Times New Roman" w:cs="Times New Roman"/>
          <w:color w:val="002060"/>
          <w:sz w:val="28"/>
          <w:szCs w:val="28"/>
        </w:rPr>
      </w:pPr>
      <w:hyperlink r:id="rId124" w:anchor="displaypage?scope=district&amp;district=33&amp;school=0&amp;id=216" w:history="1">
        <w:r w:rsidR="009672CA" w:rsidRPr="00E27D4B">
          <w:rPr>
            <w:rStyle w:val="Hyperlink"/>
            <w:rFonts w:ascii="Times New Roman" w:hAnsi="Times New Roman" w:cs="Times New Roman"/>
            <w:color w:val="002060"/>
            <w:sz w:val="28"/>
            <w:szCs w:val="28"/>
          </w:rPr>
          <w:t>Math Proficiency by Race/Ethnicity</w:t>
        </w:r>
      </w:hyperlink>
    </w:p>
    <w:p w14:paraId="195CA1D2" w14:textId="3344AC56" w:rsidR="002A34C3" w:rsidRPr="00E27D4B" w:rsidRDefault="002A34C3" w:rsidP="009672CA">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43B3FC24" wp14:editId="6ADCCA2A">
            <wp:extent cx="4629796" cy="1590897"/>
            <wp:effectExtent l="0" t="0" r="0" b="952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629796" cy="1590897"/>
                    </a:xfrm>
                    <a:prstGeom prst="rect">
                      <a:avLst/>
                    </a:prstGeom>
                  </pic:spPr>
                </pic:pic>
              </a:graphicData>
            </a:graphic>
          </wp:inline>
        </w:drawing>
      </w:r>
    </w:p>
    <w:p w14:paraId="6C943B7A" w14:textId="5762E334" w:rsidR="002A34C3" w:rsidRPr="00E27D4B" w:rsidRDefault="00823846" w:rsidP="009672CA">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00D51180" wp14:editId="090D1ECA">
            <wp:extent cx="4677428" cy="1552792"/>
            <wp:effectExtent l="0" t="0" r="0" b="952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677428" cy="1552792"/>
                    </a:xfrm>
                    <a:prstGeom prst="rect">
                      <a:avLst/>
                    </a:prstGeom>
                  </pic:spPr>
                </pic:pic>
              </a:graphicData>
            </a:graphic>
          </wp:inline>
        </w:drawing>
      </w:r>
    </w:p>
    <w:p w14:paraId="07B33399" w14:textId="6CDDC24C" w:rsidR="00823846" w:rsidRPr="00E27D4B" w:rsidRDefault="00823846" w:rsidP="009672CA">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5A77BB30" wp14:editId="3E550332">
            <wp:extent cx="5544324" cy="1600423"/>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544324" cy="1600423"/>
                    </a:xfrm>
                    <a:prstGeom prst="rect">
                      <a:avLst/>
                    </a:prstGeom>
                  </pic:spPr>
                </pic:pic>
              </a:graphicData>
            </a:graphic>
          </wp:inline>
        </w:drawing>
      </w:r>
    </w:p>
    <w:p w14:paraId="498C84E7" w14:textId="4F7644E6" w:rsidR="0077563F" w:rsidRPr="001D2641" w:rsidRDefault="00F419F1" w:rsidP="006A4ED0">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20BC7DA4" wp14:editId="7A2CB0E0">
            <wp:extent cx="5106113" cy="685896"/>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106113" cy="685896"/>
                    </a:xfrm>
                    <a:prstGeom prst="rect">
                      <a:avLst/>
                    </a:prstGeom>
                  </pic:spPr>
                </pic:pic>
              </a:graphicData>
            </a:graphic>
          </wp:inline>
        </w:drawing>
      </w:r>
    </w:p>
    <w:p w14:paraId="6F6ABBFE" w14:textId="77777777" w:rsidR="001D2641" w:rsidRDefault="001D2641" w:rsidP="00F419F1">
      <w:pPr>
        <w:spacing w:line="360" w:lineRule="auto"/>
        <w:rPr>
          <w:rFonts w:ascii="Times New Roman" w:hAnsi="Times New Roman" w:cs="Times New Roman"/>
          <w:color w:val="9B2D1F" w:themeColor="accent2"/>
          <w:sz w:val="48"/>
          <w:szCs w:val="48"/>
        </w:rPr>
      </w:pPr>
      <w:bookmarkStart w:id="12" w:name="_Hlk62002030"/>
      <w:bookmarkStart w:id="13" w:name="_Hlk61483656"/>
    </w:p>
    <w:p w14:paraId="5BAE6B3D" w14:textId="77777777" w:rsidR="001D2641" w:rsidRDefault="001D2641" w:rsidP="00F419F1">
      <w:pPr>
        <w:spacing w:line="360" w:lineRule="auto"/>
        <w:rPr>
          <w:rFonts w:ascii="Times New Roman" w:hAnsi="Times New Roman" w:cs="Times New Roman"/>
          <w:color w:val="9B2D1F" w:themeColor="accent2"/>
          <w:sz w:val="48"/>
          <w:szCs w:val="48"/>
        </w:rPr>
      </w:pPr>
    </w:p>
    <w:p w14:paraId="213A6A24" w14:textId="6CBAF74E" w:rsidR="00F419F1" w:rsidRPr="00E27D4B" w:rsidRDefault="00211172" w:rsidP="00F419F1">
      <w:pPr>
        <w:spacing w:line="360" w:lineRule="auto"/>
        <w:rPr>
          <w:rStyle w:val="Hyperlink"/>
          <w:rFonts w:ascii="Times New Roman" w:hAnsi="Times New Roman" w:cs="Times New Roman"/>
          <w:color w:val="002060"/>
          <w:sz w:val="28"/>
          <w:szCs w:val="28"/>
        </w:rPr>
      </w:pPr>
      <w:r w:rsidRPr="00E27D4B">
        <w:rPr>
          <w:rFonts w:ascii="Times New Roman" w:hAnsi="Times New Roman" w:cs="Times New Roman"/>
          <w:color w:val="002060"/>
          <w:sz w:val="28"/>
          <w:szCs w:val="28"/>
        </w:rPr>
        <w:fldChar w:fldCharType="begin"/>
      </w:r>
      <w:r w:rsidRPr="00E27D4B">
        <w:rPr>
          <w:rFonts w:ascii="Times New Roman" w:hAnsi="Times New Roman" w:cs="Times New Roman"/>
          <w:color w:val="002060"/>
          <w:sz w:val="28"/>
          <w:szCs w:val="28"/>
        </w:rPr>
        <w:instrText xml:space="preserve"> HYPERLINK "https://reportcard.doe.k12.de.us/detail.html" \l "displaypage?scope=district&amp;district=33&amp;school=0&amp;id=216" </w:instrText>
      </w:r>
      <w:r w:rsidRPr="00E27D4B">
        <w:rPr>
          <w:rFonts w:ascii="Times New Roman" w:hAnsi="Times New Roman" w:cs="Times New Roman"/>
          <w:color w:val="002060"/>
          <w:sz w:val="28"/>
          <w:szCs w:val="28"/>
        </w:rPr>
        <w:fldChar w:fldCharType="separate"/>
      </w:r>
      <w:r w:rsidR="00F419F1" w:rsidRPr="00E27D4B">
        <w:rPr>
          <w:rStyle w:val="Hyperlink"/>
          <w:rFonts w:ascii="Times New Roman" w:hAnsi="Times New Roman" w:cs="Times New Roman"/>
          <w:color w:val="002060"/>
          <w:sz w:val="28"/>
          <w:szCs w:val="28"/>
        </w:rPr>
        <w:t>Math Proficiency by Other Characteristics</w:t>
      </w:r>
    </w:p>
    <w:p w14:paraId="045DA3E3" w14:textId="43DAD569" w:rsidR="00206182" w:rsidRPr="00E27D4B" w:rsidRDefault="00211172" w:rsidP="00E8671C">
      <w:pPr>
        <w:spacing w:line="360" w:lineRule="auto"/>
        <w:jc w:val="center"/>
        <w:rPr>
          <w:rFonts w:ascii="Times New Roman" w:hAnsi="Times New Roman" w:cs="Times New Roman"/>
          <w:noProof/>
        </w:rPr>
      </w:pPr>
      <w:r w:rsidRPr="00E27D4B">
        <w:rPr>
          <w:rFonts w:ascii="Times New Roman" w:hAnsi="Times New Roman" w:cs="Times New Roman"/>
          <w:color w:val="002060"/>
          <w:sz w:val="28"/>
          <w:szCs w:val="28"/>
        </w:rPr>
        <w:fldChar w:fldCharType="end"/>
      </w:r>
      <w:bookmarkEnd w:id="12"/>
      <w:r w:rsidRPr="00E27D4B">
        <w:rPr>
          <w:rFonts w:ascii="Times New Roman" w:hAnsi="Times New Roman" w:cs="Times New Roman"/>
          <w:noProof/>
        </w:rPr>
        <w:t xml:space="preserve"> </w:t>
      </w:r>
      <w:r w:rsidRPr="00E27D4B">
        <w:rPr>
          <w:rFonts w:ascii="Times New Roman" w:hAnsi="Times New Roman" w:cs="Times New Roman"/>
          <w:noProof/>
          <w:sz w:val="28"/>
          <w:szCs w:val="28"/>
        </w:rPr>
        <w:drawing>
          <wp:inline distT="0" distB="0" distL="0" distR="0" wp14:anchorId="4038A8DB" wp14:editId="58B2AA2E">
            <wp:extent cx="4848902" cy="5106113"/>
            <wp:effectExtent l="0" t="0" r="889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848902" cy="5106113"/>
                    </a:xfrm>
                    <a:prstGeom prst="rect">
                      <a:avLst/>
                    </a:prstGeom>
                  </pic:spPr>
                </pic:pic>
              </a:graphicData>
            </a:graphic>
          </wp:inline>
        </w:drawing>
      </w:r>
    </w:p>
    <w:p w14:paraId="3D39E3A7" w14:textId="41F9012B" w:rsidR="00211172" w:rsidRPr="00E27D4B" w:rsidRDefault="00211172" w:rsidP="00E8671C">
      <w:pPr>
        <w:spacing w:line="360" w:lineRule="auto"/>
        <w:jc w:val="center"/>
        <w:rPr>
          <w:rFonts w:ascii="Times New Roman" w:hAnsi="Times New Roman" w:cs="Times New Roman"/>
          <w:color w:val="9B2D1F" w:themeColor="accent2"/>
          <w:sz w:val="52"/>
          <w:szCs w:val="52"/>
        </w:rPr>
      </w:pPr>
      <w:r w:rsidRPr="00E27D4B">
        <w:rPr>
          <w:rFonts w:ascii="Times New Roman" w:hAnsi="Times New Roman" w:cs="Times New Roman"/>
          <w:noProof/>
          <w:color w:val="9B2D1F" w:themeColor="accent2"/>
          <w:sz w:val="52"/>
          <w:szCs w:val="52"/>
        </w:rPr>
        <w:drawing>
          <wp:inline distT="0" distB="0" distL="0" distR="0" wp14:anchorId="08AEA817" wp14:editId="2F732930">
            <wp:extent cx="5029902" cy="724001"/>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029902" cy="724001"/>
                    </a:xfrm>
                    <a:prstGeom prst="rect">
                      <a:avLst/>
                    </a:prstGeom>
                  </pic:spPr>
                </pic:pic>
              </a:graphicData>
            </a:graphic>
          </wp:inline>
        </w:drawing>
      </w:r>
    </w:p>
    <w:p w14:paraId="09E65024" w14:textId="4D54DF65" w:rsidR="00CF041F" w:rsidRDefault="00CF041F" w:rsidP="005446A9">
      <w:pPr>
        <w:spacing w:line="360" w:lineRule="auto"/>
        <w:rPr>
          <w:rFonts w:ascii="Times New Roman" w:hAnsi="Times New Roman" w:cs="Times New Roman"/>
          <w:color w:val="9B2D1F" w:themeColor="accent2"/>
          <w:sz w:val="52"/>
          <w:szCs w:val="52"/>
        </w:rPr>
      </w:pPr>
    </w:p>
    <w:p w14:paraId="61E13B20" w14:textId="6730F619" w:rsidR="005446A9" w:rsidRPr="00E27D4B" w:rsidRDefault="005446A9" w:rsidP="005446A9">
      <w:pPr>
        <w:spacing w:line="360" w:lineRule="auto"/>
        <w:rPr>
          <w:rFonts w:ascii="Times New Roman" w:hAnsi="Times New Roman" w:cs="Times New Roman"/>
          <w:sz w:val="28"/>
          <w:szCs w:val="28"/>
        </w:rPr>
      </w:pPr>
      <w:r w:rsidRPr="00E27D4B">
        <w:rPr>
          <w:rFonts w:ascii="Times New Roman" w:hAnsi="Times New Roman" w:cs="Times New Roman"/>
          <w:color w:val="000000" w:themeColor="text1"/>
          <w:sz w:val="28"/>
          <w:szCs w:val="28"/>
        </w:rPr>
        <w:lastRenderedPageBreak/>
        <w:t xml:space="preserve">4. </w:t>
      </w:r>
      <w:hyperlink r:id="rId131" w:history="1">
        <w:r w:rsidRPr="00E27D4B">
          <w:rPr>
            <w:rStyle w:val="Hyperlink"/>
            <w:rFonts w:ascii="Times New Roman" w:hAnsi="Times New Roman" w:cs="Times New Roman"/>
            <w:color w:val="002060"/>
            <w:sz w:val="28"/>
            <w:szCs w:val="28"/>
          </w:rPr>
          <w:t>Colonial</w:t>
        </w:r>
      </w:hyperlink>
      <w:r w:rsidRPr="00E27D4B">
        <w:rPr>
          <w:rFonts w:ascii="Times New Roman" w:hAnsi="Times New Roman" w:cs="Times New Roman"/>
          <w:color w:val="9B2D1F" w:themeColor="accent2"/>
          <w:sz w:val="28"/>
          <w:szCs w:val="28"/>
        </w:rPr>
        <w:t xml:space="preserve"> </w:t>
      </w:r>
      <w:r w:rsidRPr="00E27D4B">
        <w:rPr>
          <w:rFonts w:ascii="Times New Roman" w:hAnsi="Times New Roman" w:cs="Times New Roman"/>
          <w:sz w:val="28"/>
          <w:szCs w:val="28"/>
        </w:rPr>
        <w:t xml:space="preserve">– Seat up for </w:t>
      </w:r>
      <w:r w:rsidR="00232294" w:rsidRPr="00E27D4B">
        <w:rPr>
          <w:rFonts w:ascii="Times New Roman" w:hAnsi="Times New Roman" w:cs="Times New Roman"/>
          <w:sz w:val="28"/>
          <w:szCs w:val="28"/>
        </w:rPr>
        <w:t>Joseph T. Laws</w:t>
      </w:r>
      <w:r w:rsidRPr="00E27D4B">
        <w:rPr>
          <w:rFonts w:ascii="Times New Roman" w:hAnsi="Times New Roman" w:cs="Times New Roman"/>
          <w:sz w:val="28"/>
          <w:szCs w:val="28"/>
        </w:rPr>
        <w:t>, District F</w:t>
      </w:r>
      <w:r w:rsidR="004528DE">
        <w:rPr>
          <w:rFonts w:ascii="Times New Roman" w:hAnsi="Times New Roman" w:cs="Times New Roman"/>
          <w:sz w:val="28"/>
          <w:szCs w:val="28"/>
        </w:rPr>
        <w:t>; Richard Schiller, District C -District C term expires June 30</w:t>
      </w:r>
      <w:r w:rsidR="004528DE" w:rsidRPr="004528DE">
        <w:rPr>
          <w:rFonts w:ascii="Times New Roman" w:hAnsi="Times New Roman" w:cs="Times New Roman"/>
          <w:sz w:val="28"/>
          <w:szCs w:val="28"/>
          <w:vertAlign w:val="superscript"/>
        </w:rPr>
        <w:t>th</w:t>
      </w:r>
      <w:r w:rsidR="004528DE">
        <w:rPr>
          <w:rFonts w:ascii="Times New Roman" w:hAnsi="Times New Roman" w:cs="Times New Roman"/>
          <w:sz w:val="28"/>
          <w:szCs w:val="28"/>
        </w:rPr>
        <w:t xml:space="preserve">, 2023. </w:t>
      </w:r>
      <w:r w:rsidR="00251951">
        <w:rPr>
          <w:rFonts w:ascii="Times New Roman" w:hAnsi="Times New Roman" w:cs="Times New Roman"/>
          <w:sz w:val="28"/>
          <w:szCs w:val="28"/>
        </w:rPr>
        <w:t>Fills balance of unexpired original term.</w:t>
      </w:r>
    </w:p>
    <w:p w14:paraId="04B31639" w14:textId="344CD037" w:rsidR="00232294" w:rsidRPr="00E27D4B" w:rsidRDefault="00232294" w:rsidP="005446A9">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07A080FB" wp14:editId="4708F39A">
            <wp:extent cx="2266950" cy="3565494"/>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272020" cy="3573468"/>
                    </a:xfrm>
                    <a:prstGeom prst="rect">
                      <a:avLst/>
                    </a:prstGeom>
                  </pic:spPr>
                </pic:pic>
              </a:graphicData>
            </a:graphic>
          </wp:inline>
        </w:drawing>
      </w:r>
      <w:r w:rsidR="004528DE">
        <w:rPr>
          <w:rFonts w:ascii="Times New Roman" w:hAnsi="Times New Roman" w:cs="Times New Roman"/>
          <w:noProof/>
          <w:sz w:val="28"/>
          <w:szCs w:val="28"/>
        </w:rPr>
        <w:drawing>
          <wp:inline distT="0" distB="0" distL="0" distR="0" wp14:anchorId="01DCA294" wp14:editId="71AFE4D7">
            <wp:extent cx="2240280" cy="3561080"/>
            <wp:effectExtent l="0" t="0" r="0" b="0"/>
            <wp:docPr id="99" name="Picture 9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Graphical user interface, application, Teams&#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240280" cy="3561080"/>
                    </a:xfrm>
                    <a:prstGeom prst="rect">
                      <a:avLst/>
                    </a:prstGeom>
                  </pic:spPr>
                </pic:pic>
              </a:graphicData>
            </a:graphic>
          </wp:inline>
        </w:drawing>
      </w:r>
    </w:p>
    <w:p w14:paraId="18A62A45" w14:textId="3B106170" w:rsidR="005446A9" w:rsidRPr="00E27D4B" w:rsidRDefault="005446A9" w:rsidP="005446A9">
      <w:pPr>
        <w:spacing w:line="360" w:lineRule="auto"/>
        <w:rPr>
          <w:rFonts w:ascii="Times New Roman" w:hAnsi="Times New Roman" w:cs="Times New Roman"/>
          <w:color w:val="002060"/>
          <w:sz w:val="28"/>
          <w:szCs w:val="28"/>
        </w:rPr>
      </w:pPr>
      <w:r w:rsidRPr="00E27D4B">
        <w:rPr>
          <w:rFonts w:ascii="Times New Roman" w:hAnsi="Times New Roman" w:cs="Times New Roman"/>
          <w:color w:val="9B2D1F" w:themeColor="accent2"/>
          <w:sz w:val="28"/>
          <w:szCs w:val="28"/>
        </w:rPr>
        <w:t xml:space="preserve">Problem </w:t>
      </w:r>
      <w:r w:rsidRPr="00E27D4B">
        <w:rPr>
          <w:rFonts w:ascii="Times New Roman" w:hAnsi="Times New Roman" w:cs="Times New Roman"/>
          <w:sz w:val="28"/>
          <w:szCs w:val="28"/>
        </w:rPr>
        <w:t xml:space="preserve">– </w:t>
      </w:r>
      <w:hyperlink r:id="rId134" w:history="1">
        <w:r w:rsidRPr="00E27D4B">
          <w:rPr>
            <w:rStyle w:val="Hyperlink"/>
            <w:rFonts w:ascii="Times New Roman" w:hAnsi="Times New Roman" w:cs="Times New Roman"/>
            <w:color w:val="002060"/>
            <w:sz w:val="28"/>
            <w:szCs w:val="28"/>
          </w:rPr>
          <w:t xml:space="preserve">Low Board Diversity </w:t>
        </w:r>
      </w:hyperlink>
      <w:r w:rsidRPr="00E27D4B">
        <w:rPr>
          <w:rFonts w:ascii="Times New Roman" w:hAnsi="Times New Roman" w:cs="Times New Roman"/>
          <w:color w:val="002060"/>
          <w:sz w:val="28"/>
          <w:szCs w:val="28"/>
        </w:rPr>
        <w:t xml:space="preserve"> </w:t>
      </w:r>
    </w:p>
    <w:p w14:paraId="39B06545" w14:textId="639D300B" w:rsidR="005446A9" w:rsidRPr="00E27D4B" w:rsidRDefault="005446A9" w:rsidP="00CF041F">
      <w:pPr>
        <w:pStyle w:val="ListParagraph"/>
        <w:numPr>
          <w:ilvl w:val="0"/>
          <w:numId w:val="30"/>
        </w:numPr>
        <w:spacing w:line="360" w:lineRule="auto"/>
        <w:rPr>
          <w:rFonts w:ascii="Times New Roman" w:hAnsi="Times New Roman" w:cs="Times New Roman"/>
          <w:sz w:val="24"/>
          <w:szCs w:val="24"/>
        </w:rPr>
      </w:pPr>
      <w:r w:rsidRPr="00E27D4B">
        <w:rPr>
          <w:rFonts w:ascii="Times New Roman" w:hAnsi="Times New Roman" w:cs="Times New Roman"/>
          <w:sz w:val="24"/>
          <w:szCs w:val="24"/>
        </w:rPr>
        <w:t xml:space="preserve">District with </w:t>
      </w:r>
      <w:r w:rsidR="007351FE" w:rsidRPr="00E27D4B">
        <w:rPr>
          <w:rFonts w:ascii="Times New Roman" w:hAnsi="Times New Roman" w:cs="Times New Roman"/>
          <w:sz w:val="24"/>
          <w:szCs w:val="24"/>
        </w:rPr>
        <w:t>9,921</w:t>
      </w:r>
      <w:r w:rsidRPr="00E27D4B">
        <w:rPr>
          <w:rFonts w:ascii="Times New Roman" w:hAnsi="Times New Roman" w:cs="Times New Roman"/>
          <w:sz w:val="24"/>
          <w:szCs w:val="24"/>
        </w:rPr>
        <w:t xml:space="preserve"> students </w:t>
      </w:r>
    </w:p>
    <w:p w14:paraId="3F29D77E" w14:textId="216CC1D9" w:rsidR="005446A9" w:rsidRPr="00E27D4B" w:rsidRDefault="00256D91" w:rsidP="00CF041F">
      <w:pPr>
        <w:pStyle w:val="ListParagraph"/>
        <w:numPr>
          <w:ilvl w:val="0"/>
          <w:numId w:val="30"/>
        </w:numPr>
        <w:spacing w:line="360" w:lineRule="auto"/>
        <w:rPr>
          <w:rFonts w:ascii="Times New Roman" w:hAnsi="Times New Roman" w:cs="Times New Roman"/>
          <w:sz w:val="24"/>
          <w:szCs w:val="24"/>
        </w:rPr>
      </w:pPr>
      <w:r w:rsidRPr="00E27D4B">
        <w:rPr>
          <w:rFonts w:ascii="Times New Roman" w:hAnsi="Times New Roman" w:cs="Times New Roman"/>
          <w:sz w:val="24"/>
          <w:szCs w:val="24"/>
        </w:rPr>
        <w:t>44.81</w:t>
      </w:r>
      <w:r w:rsidR="005446A9" w:rsidRPr="00E27D4B">
        <w:rPr>
          <w:rFonts w:ascii="Times New Roman" w:hAnsi="Times New Roman" w:cs="Times New Roman"/>
          <w:sz w:val="24"/>
          <w:szCs w:val="24"/>
        </w:rPr>
        <w:t xml:space="preserve">% Black students, </w:t>
      </w:r>
      <w:r w:rsidRPr="00E27D4B">
        <w:rPr>
          <w:rFonts w:ascii="Times New Roman" w:hAnsi="Times New Roman" w:cs="Times New Roman"/>
          <w:sz w:val="24"/>
          <w:szCs w:val="24"/>
        </w:rPr>
        <w:t>21.43</w:t>
      </w:r>
      <w:r w:rsidR="005446A9" w:rsidRPr="00E27D4B">
        <w:rPr>
          <w:rFonts w:ascii="Times New Roman" w:hAnsi="Times New Roman" w:cs="Times New Roman"/>
          <w:sz w:val="24"/>
          <w:szCs w:val="24"/>
        </w:rPr>
        <w:t>% Hispanic students, 3.</w:t>
      </w:r>
      <w:r w:rsidRPr="00E27D4B">
        <w:rPr>
          <w:rFonts w:ascii="Times New Roman" w:hAnsi="Times New Roman" w:cs="Times New Roman"/>
          <w:sz w:val="24"/>
          <w:szCs w:val="24"/>
        </w:rPr>
        <w:t>72</w:t>
      </w:r>
      <w:r w:rsidR="005446A9" w:rsidRPr="00E27D4B">
        <w:rPr>
          <w:rFonts w:ascii="Times New Roman" w:hAnsi="Times New Roman" w:cs="Times New Roman"/>
          <w:sz w:val="24"/>
          <w:szCs w:val="24"/>
        </w:rPr>
        <w:t xml:space="preserve">% Multi-Racial students, and </w:t>
      </w:r>
      <w:r w:rsidR="001C62EE" w:rsidRPr="00E27D4B">
        <w:rPr>
          <w:rFonts w:ascii="Times New Roman" w:hAnsi="Times New Roman" w:cs="Times New Roman"/>
          <w:sz w:val="24"/>
          <w:szCs w:val="24"/>
        </w:rPr>
        <w:t>2.68</w:t>
      </w:r>
      <w:r w:rsidR="005446A9" w:rsidRPr="00E27D4B">
        <w:rPr>
          <w:rFonts w:ascii="Times New Roman" w:hAnsi="Times New Roman" w:cs="Times New Roman"/>
          <w:sz w:val="24"/>
          <w:szCs w:val="24"/>
        </w:rPr>
        <w:t xml:space="preserve">% Asian American students; </w:t>
      </w:r>
      <w:r w:rsidR="001C62EE" w:rsidRPr="00E27D4B">
        <w:rPr>
          <w:rFonts w:ascii="Times New Roman" w:hAnsi="Times New Roman" w:cs="Times New Roman"/>
          <w:sz w:val="24"/>
          <w:szCs w:val="24"/>
        </w:rPr>
        <w:t>33.89</w:t>
      </w:r>
      <w:r w:rsidR="005446A9" w:rsidRPr="00E27D4B">
        <w:rPr>
          <w:rFonts w:ascii="Times New Roman" w:hAnsi="Times New Roman" w:cs="Times New Roman"/>
          <w:sz w:val="24"/>
          <w:szCs w:val="24"/>
        </w:rPr>
        <w:t xml:space="preserve">% of students are low income in this district; </w:t>
      </w:r>
      <w:r w:rsidR="001C62EE" w:rsidRPr="00E27D4B">
        <w:rPr>
          <w:rFonts w:ascii="Times New Roman" w:hAnsi="Times New Roman" w:cs="Times New Roman"/>
          <w:sz w:val="24"/>
          <w:szCs w:val="24"/>
        </w:rPr>
        <w:t>19.99</w:t>
      </w:r>
      <w:r w:rsidR="005446A9" w:rsidRPr="00E27D4B">
        <w:rPr>
          <w:rFonts w:ascii="Times New Roman" w:hAnsi="Times New Roman" w:cs="Times New Roman"/>
          <w:sz w:val="24"/>
          <w:szCs w:val="24"/>
        </w:rPr>
        <w:t xml:space="preserve">% students with disabilities; </w:t>
      </w:r>
      <w:r w:rsidR="003F6895" w:rsidRPr="00E27D4B">
        <w:rPr>
          <w:rFonts w:ascii="Times New Roman" w:hAnsi="Times New Roman" w:cs="Times New Roman"/>
          <w:sz w:val="24"/>
          <w:szCs w:val="24"/>
        </w:rPr>
        <w:t>11.94</w:t>
      </w:r>
      <w:r w:rsidR="005446A9" w:rsidRPr="00E27D4B">
        <w:rPr>
          <w:rFonts w:ascii="Times New Roman" w:hAnsi="Times New Roman" w:cs="Times New Roman"/>
          <w:sz w:val="24"/>
          <w:szCs w:val="24"/>
        </w:rPr>
        <w:t>% ELA</w:t>
      </w:r>
    </w:p>
    <w:p w14:paraId="433CC4EE" w14:textId="77777777" w:rsidR="005446A9" w:rsidRPr="00E27D4B" w:rsidRDefault="005446A9" w:rsidP="005446A9">
      <w:pPr>
        <w:spacing w:line="360" w:lineRule="auto"/>
        <w:rPr>
          <w:rFonts w:ascii="Times New Roman" w:hAnsi="Times New Roman" w:cs="Times New Roman"/>
          <w:sz w:val="24"/>
          <w:szCs w:val="24"/>
        </w:rPr>
      </w:pPr>
      <w:r w:rsidRPr="00E27D4B">
        <w:rPr>
          <w:rFonts w:ascii="Times New Roman" w:hAnsi="Times New Roman" w:cs="Times New Roman"/>
          <w:color w:val="9B2D1F" w:themeColor="accent2"/>
          <w:sz w:val="28"/>
          <w:szCs w:val="28"/>
        </w:rPr>
        <w:t xml:space="preserve">Problem </w:t>
      </w:r>
      <w:r w:rsidRPr="00E27D4B">
        <w:rPr>
          <w:rFonts w:ascii="Times New Roman" w:hAnsi="Times New Roman" w:cs="Times New Roman"/>
          <w:sz w:val="28"/>
          <w:szCs w:val="28"/>
        </w:rPr>
        <w:t>– Opportunity Gaps identifiable in data by race/ethnicity, ELA, income level and students with disabilities</w:t>
      </w:r>
    </w:p>
    <w:p w14:paraId="0D5BB53B" w14:textId="72743191" w:rsidR="005446A9" w:rsidRPr="00E27D4B" w:rsidRDefault="00DC229D" w:rsidP="005446A9">
      <w:pPr>
        <w:spacing w:line="360" w:lineRule="auto"/>
        <w:rPr>
          <w:rFonts w:ascii="Times New Roman" w:hAnsi="Times New Roman" w:cs="Times New Roman"/>
          <w:sz w:val="28"/>
          <w:szCs w:val="28"/>
        </w:rPr>
      </w:pPr>
      <w:hyperlink r:id="rId135" w:anchor="aboutpage?scope=district&amp;district=34&amp;school=0" w:history="1">
        <w:r w:rsidR="007351FE" w:rsidRPr="00E27D4B">
          <w:rPr>
            <w:rStyle w:val="Hyperlink"/>
            <w:rFonts w:ascii="Times New Roman" w:hAnsi="Times New Roman" w:cs="Times New Roman"/>
            <w:color w:val="002060"/>
            <w:sz w:val="28"/>
            <w:szCs w:val="28"/>
          </w:rPr>
          <w:t>DOE Report Card Colonial</w:t>
        </w:r>
      </w:hyperlink>
      <w:r w:rsidR="005446A9" w:rsidRPr="00E27D4B">
        <w:rPr>
          <w:rFonts w:ascii="Times New Roman" w:hAnsi="Times New Roman" w:cs="Times New Roman"/>
          <w:sz w:val="28"/>
          <w:szCs w:val="28"/>
        </w:rPr>
        <w:t xml:space="preserve"> – </w:t>
      </w:r>
      <w:r w:rsidR="005446A9" w:rsidRPr="00E27D4B">
        <w:rPr>
          <w:rFonts w:ascii="Times New Roman" w:hAnsi="Times New Roman" w:cs="Times New Roman"/>
          <w:sz w:val="24"/>
          <w:szCs w:val="24"/>
        </w:rPr>
        <w:t xml:space="preserve">This presents a </w:t>
      </w:r>
      <w:r w:rsidR="003F6895" w:rsidRPr="00E27D4B">
        <w:rPr>
          <w:rFonts w:ascii="Times New Roman" w:hAnsi="Times New Roman" w:cs="Times New Roman"/>
          <w:sz w:val="24"/>
          <w:szCs w:val="24"/>
        </w:rPr>
        <w:t>39.61</w:t>
      </w:r>
      <w:r w:rsidR="005446A9" w:rsidRPr="00E27D4B">
        <w:rPr>
          <w:rFonts w:ascii="Times New Roman" w:hAnsi="Times New Roman" w:cs="Times New Roman"/>
          <w:sz w:val="24"/>
          <w:szCs w:val="24"/>
        </w:rPr>
        <w:t xml:space="preserve">% ELA and </w:t>
      </w:r>
      <w:r w:rsidR="003F6895" w:rsidRPr="00E27D4B">
        <w:rPr>
          <w:rFonts w:ascii="Times New Roman" w:hAnsi="Times New Roman" w:cs="Times New Roman"/>
          <w:sz w:val="24"/>
          <w:szCs w:val="24"/>
        </w:rPr>
        <w:t>25.4</w:t>
      </w:r>
      <w:r w:rsidR="005446A9" w:rsidRPr="00E27D4B">
        <w:rPr>
          <w:rFonts w:ascii="Times New Roman" w:hAnsi="Times New Roman" w:cs="Times New Roman"/>
          <w:sz w:val="24"/>
          <w:szCs w:val="24"/>
        </w:rPr>
        <w:t>% Math proficiency;</w:t>
      </w:r>
      <w:r w:rsidR="005446A9" w:rsidRPr="00E27D4B">
        <w:rPr>
          <w:rFonts w:ascii="Times New Roman" w:hAnsi="Times New Roman" w:cs="Times New Roman"/>
          <w:sz w:val="28"/>
          <w:szCs w:val="28"/>
        </w:rPr>
        <w:t xml:space="preserve"> </w:t>
      </w:r>
    </w:p>
    <w:p w14:paraId="124458F3" w14:textId="77777777" w:rsidR="005446A9" w:rsidRPr="00E27D4B" w:rsidRDefault="005446A9" w:rsidP="005446A9">
      <w:pPr>
        <w:spacing w:line="360" w:lineRule="auto"/>
        <w:rPr>
          <w:rFonts w:ascii="Times New Roman" w:hAnsi="Times New Roman" w:cs="Times New Roman"/>
          <w:sz w:val="24"/>
          <w:szCs w:val="24"/>
        </w:rPr>
      </w:pPr>
    </w:p>
    <w:p w14:paraId="7AE8FF43" w14:textId="77777777" w:rsidR="00CA3331" w:rsidRPr="00E27D4B" w:rsidRDefault="00CA3331" w:rsidP="00CA3331">
      <w:pPr>
        <w:spacing w:line="360" w:lineRule="auto"/>
        <w:rPr>
          <w:rFonts w:ascii="Times New Roman" w:hAnsi="Times New Roman" w:cs="Times New Roman"/>
          <w:sz w:val="24"/>
          <w:szCs w:val="24"/>
        </w:rPr>
      </w:pPr>
    </w:p>
    <w:p w14:paraId="0A00EB04" w14:textId="77777777" w:rsidR="001D2641" w:rsidRDefault="001D2641" w:rsidP="00CA3331">
      <w:pPr>
        <w:spacing w:line="360" w:lineRule="auto"/>
        <w:rPr>
          <w:rFonts w:ascii="Times New Roman" w:hAnsi="Times New Roman" w:cs="Times New Roman"/>
          <w:sz w:val="28"/>
          <w:szCs w:val="28"/>
        </w:rPr>
      </w:pPr>
    </w:p>
    <w:p w14:paraId="2A7000FB" w14:textId="5BA2A781" w:rsidR="00CA3331" w:rsidRPr="00E27D4B" w:rsidRDefault="00CA3331" w:rsidP="00CA3331">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sz w:val="28"/>
          <w:szCs w:val="28"/>
        </w:rPr>
        <w:lastRenderedPageBreak/>
        <w:t xml:space="preserve">Yet if you look at </w:t>
      </w:r>
      <w:hyperlink r:id="rId136" w:history="1">
        <w:r w:rsidRPr="00E27D4B">
          <w:rPr>
            <w:rStyle w:val="Hyperlink"/>
            <w:rFonts w:ascii="Times New Roman" w:hAnsi="Times New Roman" w:cs="Times New Roman"/>
            <w:color w:val="002060"/>
            <w:sz w:val="28"/>
            <w:szCs w:val="28"/>
          </w:rPr>
          <w:t>Delaware Open Data Online</w:t>
        </w:r>
      </w:hyperlink>
    </w:p>
    <w:p w14:paraId="6EE16435" w14:textId="3E91E0DB" w:rsidR="00A44DC0" w:rsidRPr="00E27D4B" w:rsidRDefault="00A44DC0" w:rsidP="00CA3331">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7D6C0360" wp14:editId="33CA8791">
            <wp:extent cx="5258534" cy="2029108"/>
            <wp:effectExtent l="0" t="0" r="0"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258534" cy="2029108"/>
                    </a:xfrm>
                    <a:prstGeom prst="rect">
                      <a:avLst/>
                    </a:prstGeom>
                  </pic:spPr>
                </pic:pic>
              </a:graphicData>
            </a:graphic>
          </wp:inline>
        </w:drawing>
      </w:r>
    </w:p>
    <w:p w14:paraId="0183A743" w14:textId="77777777" w:rsidR="00A44DC0" w:rsidRPr="00E27D4B" w:rsidRDefault="00A44DC0" w:rsidP="00A44DC0">
      <w:pPr>
        <w:spacing w:line="360" w:lineRule="auto"/>
        <w:rPr>
          <w:rFonts w:ascii="Times New Roman" w:hAnsi="Times New Roman" w:cs="Times New Roman"/>
          <w:sz w:val="28"/>
          <w:szCs w:val="28"/>
        </w:rPr>
      </w:pPr>
      <w:bookmarkStart w:id="14" w:name="_Hlk62223512"/>
      <w:r w:rsidRPr="00E27D4B">
        <w:rPr>
          <w:rFonts w:ascii="Times New Roman" w:hAnsi="Times New Roman" w:cs="Times New Roman"/>
          <w:sz w:val="24"/>
          <w:szCs w:val="24"/>
        </w:rPr>
        <w:t>Above is Average % Proficient by Race/Ethnicity</w:t>
      </w:r>
    </w:p>
    <w:bookmarkEnd w:id="14"/>
    <w:p w14:paraId="372C1311" w14:textId="7AF083CD" w:rsidR="00A44DC0" w:rsidRPr="00E27D4B" w:rsidRDefault="00A44DC0" w:rsidP="00A44DC0">
      <w:pPr>
        <w:spacing w:line="360" w:lineRule="auto"/>
        <w:rPr>
          <w:rStyle w:val="Hyperlink"/>
          <w:rFonts w:ascii="Times New Roman" w:hAnsi="Times New Roman" w:cs="Times New Roman"/>
          <w:color w:val="002060"/>
          <w:sz w:val="28"/>
          <w:szCs w:val="28"/>
        </w:rPr>
      </w:pPr>
      <w:r w:rsidRPr="00E27D4B">
        <w:rPr>
          <w:rFonts w:ascii="Times New Roman" w:hAnsi="Times New Roman" w:cs="Times New Roman"/>
          <w:color w:val="002060"/>
          <w:sz w:val="28"/>
          <w:szCs w:val="28"/>
        </w:rPr>
        <w:fldChar w:fldCharType="begin"/>
      </w:r>
      <w:r w:rsidR="00224D76" w:rsidRPr="00E27D4B">
        <w:rPr>
          <w:rFonts w:ascii="Times New Roman" w:hAnsi="Times New Roman" w:cs="Times New Roman"/>
          <w:color w:val="002060"/>
          <w:sz w:val="28"/>
          <w:szCs w:val="28"/>
        </w:rPr>
        <w:instrText>HYPERLINK "https://reportcard.doe.k12.de.us/detail.html" \l "displaypage?scope=district&amp;district=34&amp;school=0&amp;id=214"</w:instrText>
      </w:r>
      <w:r w:rsidRPr="00E27D4B">
        <w:rPr>
          <w:rFonts w:ascii="Times New Roman" w:hAnsi="Times New Roman" w:cs="Times New Roman"/>
          <w:color w:val="002060"/>
          <w:sz w:val="28"/>
          <w:szCs w:val="28"/>
        </w:rPr>
        <w:fldChar w:fldCharType="separate"/>
      </w:r>
      <w:r w:rsidRPr="00E27D4B">
        <w:rPr>
          <w:rStyle w:val="Hyperlink"/>
          <w:rFonts w:ascii="Times New Roman" w:hAnsi="Times New Roman" w:cs="Times New Roman"/>
          <w:color w:val="002060"/>
          <w:sz w:val="28"/>
          <w:szCs w:val="28"/>
        </w:rPr>
        <w:t>ELA Proficiency by Race/Ethnicity</w:t>
      </w:r>
    </w:p>
    <w:p w14:paraId="0C925DF2" w14:textId="7F4823A3" w:rsidR="00206182" w:rsidRPr="00E27D4B" w:rsidRDefault="00A44DC0" w:rsidP="00A44DC0">
      <w:pPr>
        <w:spacing w:line="360" w:lineRule="auto"/>
        <w:jc w:val="center"/>
        <w:rPr>
          <w:rFonts w:ascii="Times New Roman" w:hAnsi="Times New Roman" w:cs="Times New Roman"/>
          <w:noProof/>
        </w:rPr>
      </w:pPr>
      <w:r w:rsidRPr="00E27D4B">
        <w:rPr>
          <w:rFonts w:ascii="Times New Roman" w:hAnsi="Times New Roman" w:cs="Times New Roman"/>
          <w:color w:val="002060"/>
          <w:sz w:val="28"/>
          <w:szCs w:val="28"/>
        </w:rPr>
        <w:fldChar w:fldCharType="end"/>
      </w:r>
      <w:r w:rsidR="00174B4A" w:rsidRPr="00E27D4B">
        <w:rPr>
          <w:rFonts w:ascii="Times New Roman" w:hAnsi="Times New Roman" w:cs="Times New Roman"/>
          <w:noProof/>
        </w:rPr>
        <w:t xml:space="preserve"> </w:t>
      </w:r>
      <w:r w:rsidR="00174B4A" w:rsidRPr="00E27D4B">
        <w:rPr>
          <w:rFonts w:ascii="Times New Roman" w:hAnsi="Times New Roman" w:cs="Times New Roman"/>
          <w:noProof/>
          <w:sz w:val="28"/>
          <w:szCs w:val="28"/>
        </w:rPr>
        <w:drawing>
          <wp:inline distT="0" distB="0" distL="0" distR="0" wp14:anchorId="562650D7" wp14:editId="16F833EE">
            <wp:extent cx="4982270" cy="1600423"/>
            <wp:effectExtent l="0" t="0" r="889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982270" cy="1600423"/>
                    </a:xfrm>
                    <a:prstGeom prst="rect">
                      <a:avLst/>
                    </a:prstGeom>
                  </pic:spPr>
                </pic:pic>
              </a:graphicData>
            </a:graphic>
          </wp:inline>
        </w:drawing>
      </w:r>
    </w:p>
    <w:p w14:paraId="0D8C25FE" w14:textId="45BFB9E7" w:rsidR="00174B4A" w:rsidRPr="00E27D4B" w:rsidRDefault="00174B4A" w:rsidP="00A44DC0">
      <w:pPr>
        <w:spacing w:line="360" w:lineRule="auto"/>
        <w:jc w:val="center"/>
        <w:rPr>
          <w:rFonts w:ascii="Times New Roman" w:hAnsi="Times New Roman" w:cs="Times New Roman"/>
          <w:color w:val="9B2D1F" w:themeColor="accent2"/>
          <w:sz w:val="52"/>
          <w:szCs w:val="52"/>
        </w:rPr>
      </w:pPr>
      <w:r w:rsidRPr="00E27D4B">
        <w:rPr>
          <w:rFonts w:ascii="Times New Roman" w:hAnsi="Times New Roman" w:cs="Times New Roman"/>
          <w:noProof/>
          <w:color w:val="9B2D1F" w:themeColor="accent2"/>
          <w:sz w:val="52"/>
          <w:szCs w:val="52"/>
        </w:rPr>
        <w:drawing>
          <wp:inline distT="0" distB="0" distL="0" distR="0" wp14:anchorId="260C6AE8" wp14:editId="456E18DA">
            <wp:extent cx="5191850" cy="1609950"/>
            <wp:effectExtent l="0" t="0" r="0" b="952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191850" cy="1609950"/>
                    </a:xfrm>
                    <a:prstGeom prst="rect">
                      <a:avLst/>
                    </a:prstGeom>
                  </pic:spPr>
                </pic:pic>
              </a:graphicData>
            </a:graphic>
          </wp:inline>
        </w:drawing>
      </w:r>
    </w:p>
    <w:p w14:paraId="674BB380" w14:textId="7BCB565C" w:rsidR="00A73C48" w:rsidRPr="00E27D4B" w:rsidRDefault="00A73C48" w:rsidP="00A44DC0">
      <w:pPr>
        <w:spacing w:line="360" w:lineRule="auto"/>
        <w:jc w:val="center"/>
        <w:rPr>
          <w:rFonts w:ascii="Times New Roman" w:hAnsi="Times New Roman" w:cs="Times New Roman"/>
          <w:color w:val="9B2D1F" w:themeColor="accent2"/>
          <w:sz w:val="52"/>
          <w:szCs w:val="52"/>
        </w:rPr>
      </w:pPr>
      <w:r w:rsidRPr="00E27D4B">
        <w:rPr>
          <w:rFonts w:ascii="Times New Roman" w:hAnsi="Times New Roman" w:cs="Times New Roman"/>
          <w:noProof/>
          <w:color w:val="9B2D1F" w:themeColor="accent2"/>
          <w:sz w:val="52"/>
          <w:szCs w:val="52"/>
        </w:rPr>
        <w:lastRenderedPageBreak/>
        <w:drawing>
          <wp:inline distT="0" distB="0" distL="0" distR="0" wp14:anchorId="2FA3E0A2" wp14:editId="3CED6F15">
            <wp:extent cx="5782482" cy="1695687"/>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82482" cy="1695687"/>
                    </a:xfrm>
                    <a:prstGeom prst="rect">
                      <a:avLst/>
                    </a:prstGeom>
                  </pic:spPr>
                </pic:pic>
              </a:graphicData>
            </a:graphic>
          </wp:inline>
        </w:drawing>
      </w:r>
    </w:p>
    <w:p w14:paraId="0B7E7AF5" w14:textId="77777777" w:rsidR="001D2641" w:rsidRDefault="00A73C48" w:rsidP="001D2641">
      <w:pPr>
        <w:spacing w:line="360" w:lineRule="auto"/>
        <w:jc w:val="center"/>
        <w:rPr>
          <w:rFonts w:ascii="Times New Roman" w:hAnsi="Times New Roman" w:cs="Times New Roman"/>
          <w:color w:val="9B2D1F" w:themeColor="accent2"/>
          <w:sz w:val="52"/>
          <w:szCs w:val="52"/>
        </w:rPr>
      </w:pPr>
      <w:r w:rsidRPr="00E27D4B">
        <w:rPr>
          <w:rFonts w:ascii="Times New Roman" w:hAnsi="Times New Roman" w:cs="Times New Roman"/>
          <w:noProof/>
          <w:color w:val="9B2D1F" w:themeColor="accent2"/>
          <w:sz w:val="52"/>
          <w:szCs w:val="52"/>
        </w:rPr>
        <w:drawing>
          <wp:inline distT="0" distB="0" distL="0" distR="0" wp14:anchorId="560CAD8C" wp14:editId="3F6AC47A">
            <wp:extent cx="5134692" cy="714475"/>
            <wp:effectExtent l="0" t="0" r="0" b="952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134692" cy="714475"/>
                    </a:xfrm>
                    <a:prstGeom prst="rect">
                      <a:avLst/>
                    </a:prstGeom>
                  </pic:spPr>
                </pic:pic>
              </a:graphicData>
            </a:graphic>
          </wp:inline>
        </w:drawing>
      </w:r>
    </w:p>
    <w:p w14:paraId="40A41009" w14:textId="77777777" w:rsidR="001D2641" w:rsidRDefault="001D2641" w:rsidP="001D2641">
      <w:pPr>
        <w:spacing w:line="360" w:lineRule="auto"/>
        <w:jc w:val="center"/>
        <w:rPr>
          <w:rFonts w:ascii="Times New Roman" w:hAnsi="Times New Roman" w:cs="Times New Roman"/>
          <w:color w:val="9B2D1F" w:themeColor="accent2"/>
          <w:sz w:val="52"/>
          <w:szCs w:val="52"/>
        </w:rPr>
      </w:pPr>
    </w:p>
    <w:p w14:paraId="58559E68" w14:textId="77777777" w:rsidR="001D2641" w:rsidRDefault="001D2641" w:rsidP="001D2641">
      <w:pPr>
        <w:spacing w:line="360" w:lineRule="auto"/>
        <w:jc w:val="center"/>
        <w:rPr>
          <w:rFonts w:ascii="Times New Roman" w:hAnsi="Times New Roman" w:cs="Times New Roman"/>
          <w:color w:val="9B2D1F" w:themeColor="accent2"/>
          <w:sz w:val="52"/>
          <w:szCs w:val="52"/>
        </w:rPr>
      </w:pPr>
    </w:p>
    <w:p w14:paraId="22DFE342" w14:textId="77777777" w:rsidR="001D2641" w:rsidRDefault="001D2641" w:rsidP="001D2641">
      <w:pPr>
        <w:spacing w:line="360" w:lineRule="auto"/>
        <w:jc w:val="center"/>
        <w:rPr>
          <w:rFonts w:ascii="Times New Roman" w:hAnsi="Times New Roman" w:cs="Times New Roman"/>
          <w:color w:val="9B2D1F" w:themeColor="accent2"/>
          <w:sz w:val="52"/>
          <w:szCs w:val="52"/>
        </w:rPr>
      </w:pPr>
    </w:p>
    <w:p w14:paraId="5A89D6DB" w14:textId="77777777" w:rsidR="001D2641" w:rsidRDefault="001D2641" w:rsidP="001D2641">
      <w:pPr>
        <w:spacing w:line="360" w:lineRule="auto"/>
        <w:jc w:val="center"/>
        <w:rPr>
          <w:rFonts w:ascii="Times New Roman" w:hAnsi="Times New Roman" w:cs="Times New Roman"/>
          <w:color w:val="9B2D1F" w:themeColor="accent2"/>
          <w:sz w:val="52"/>
          <w:szCs w:val="52"/>
        </w:rPr>
      </w:pPr>
    </w:p>
    <w:p w14:paraId="491DAAC2" w14:textId="77777777" w:rsidR="001D2641" w:rsidRDefault="001D2641" w:rsidP="001D2641">
      <w:pPr>
        <w:spacing w:line="360" w:lineRule="auto"/>
        <w:jc w:val="center"/>
        <w:rPr>
          <w:rFonts w:ascii="Times New Roman" w:hAnsi="Times New Roman" w:cs="Times New Roman"/>
          <w:color w:val="9B2D1F" w:themeColor="accent2"/>
          <w:sz w:val="52"/>
          <w:szCs w:val="52"/>
        </w:rPr>
      </w:pPr>
    </w:p>
    <w:p w14:paraId="587B5BD6" w14:textId="77777777" w:rsidR="001D2641" w:rsidRDefault="001D2641" w:rsidP="001D2641">
      <w:pPr>
        <w:spacing w:line="360" w:lineRule="auto"/>
        <w:jc w:val="center"/>
        <w:rPr>
          <w:rFonts w:ascii="Times New Roman" w:hAnsi="Times New Roman" w:cs="Times New Roman"/>
          <w:color w:val="9B2D1F" w:themeColor="accent2"/>
          <w:sz w:val="52"/>
          <w:szCs w:val="52"/>
        </w:rPr>
      </w:pPr>
    </w:p>
    <w:p w14:paraId="172BE31D" w14:textId="77777777" w:rsidR="001D2641" w:rsidRDefault="001D2641" w:rsidP="001D2641">
      <w:pPr>
        <w:spacing w:line="360" w:lineRule="auto"/>
        <w:jc w:val="center"/>
        <w:rPr>
          <w:rFonts w:ascii="Times New Roman" w:hAnsi="Times New Roman" w:cs="Times New Roman"/>
          <w:color w:val="9B2D1F" w:themeColor="accent2"/>
          <w:sz w:val="52"/>
          <w:szCs w:val="52"/>
        </w:rPr>
      </w:pPr>
    </w:p>
    <w:p w14:paraId="6BEDA8F3" w14:textId="77777777" w:rsidR="001D2641" w:rsidRDefault="001D2641" w:rsidP="001D2641">
      <w:pPr>
        <w:spacing w:line="360" w:lineRule="auto"/>
        <w:jc w:val="center"/>
        <w:rPr>
          <w:rFonts w:ascii="Times New Roman" w:hAnsi="Times New Roman" w:cs="Times New Roman"/>
          <w:color w:val="9B2D1F" w:themeColor="accent2"/>
          <w:sz w:val="52"/>
          <w:szCs w:val="52"/>
        </w:rPr>
      </w:pPr>
    </w:p>
    <w:p w14:paraId="3D6E7003" w14:textId="09B47B5F" w:rsidR="00A73C48" w:rsidRPr="001D2641" w:rsidRDefault="00431C1F" w:rsidP="001D2641">
      <w:pPr>
        <w:spacing w:line="360" w:lineRule="auto"/>
        <w:rPr>
          <w:rStyle w:val="Hyperlink"/>
          <w:rFonts w:ascii="Times New Roman" w:hAnsi="Times New Roman" w:cs="Times New Roman"/>
          <w:color w:val="9B2D1F" w:themeColor="accent2"/>
          <w:sz w:val="52"/>
          <w:szCs w:val="52"/>
          <w:u w:val="none"/>
        </w:rPr>
      </w:pPr>
      <w:r w:rsidRPr="00E27D4B">
        <w:rPr>
          <w:rFonts w:ascii="Times New Roman" w:hAnsi="Times New Roman" w:cs="Times New Roman"/>
          <w:color w:val="002060"/>
          <w:sz w:val="28"/>
          <w:szCs w:val="28"/>
        </w:rPr>
        <w:lastRenderedPageBreak/>
        <w:fldChar w:fldCharType="begin"/>
      </w:r>
      <w:r w:rsidRPr="00E27D4B">
        <w:rPr>
          <w:rFonts w:ascii="Times New Roman" w:hAnsi="Times New Roman" w:cs="Times New Roman"/>
          <w:color w:val="002060"/>
          <w:sz w:val="28"/>
          <w:szCs w:val="28"/>
        </w:rPr>
        <w:instrText xml:space="preserve"> HYPERLINK "https://reportcard.doe.k12.de.us/detail.html" \l "displaypage?scope=district&amp;district=34&amp;school=0&amp;id=214" </w:instrText>
      </w:r>
      <w:r w:rsidRPr="00E27D4B">
        <w:rPr>
          <w:rFonts w:ascii="Times New Roman" w:hAnsi="Times New Roman" w:cs="Times New Roman"/>
          <w:color w:val="002060"/>
          <w:sz w:val="28"/>
          <w:szCs w:val="28"/>
        </w:rPr>
        <w:fldChar w:fldCharType="separate"/>
      </w:r>
      <w:r w:rsidR="00A73C48" w:rsidRPr="00E27D4B">
        <w:rPr>
          <w:rStyle w:val="Hyperlink"/>
          <w:rFonts w:ascii="Times New Roman" w:hAnsi="Times New Roman" w:cs="Times New Roman"/>
          <w:color w:val="002060"/>
          <w:sz w:val="28"/>
          <w:szCs w:val="28"/>
        </w:rPr>
        <w:t>ELA Proficiency – Other Characteristics</w:t>
      </w:r>
    </w:p>
    <w:p w14:paraId="4D58A3B8" w14:textId="4D791B79" w:rsidR="00DC17FA" w:rsidRPr="00E27D4B" w:rsidRDefault="00431C1F" w:rsidP="00DC17FA">
      <w:pPr>
        <w:spacing w:line="360" w:lineRule="auto"/>
        <w:jc w:val="center"/>
        <w:rPr>
          <w:rFonts w:ascii="Times New Roman" w:hAnsi="Times New Roman" w:cs="Times New Roman"/>
          <w:noProof/>
        </w:rPr>
      </w:pPr>
      <w:r w:rsidRPr="00E27D4B">
        <w:rPr>
          <w:rFonts w:ascii="Times New Roman" w:hAnsi="Times New Roman" w:cs="Times New Roman"/>
          <w:color w:val="002060"/>
          <w:sz w:val="28"/>
          <w:szCs w:val="28"/>
        </w:rPr>
        <w:fldChar w:fldCharType="end"/>
      </w:r>
      <w:r w:rsidRPr="00E27D4B">
        <w:rPr>
          <w:rFonts w:ascii="Times New Roman" w:hAnsi="Times New Roman" w:cs="Times New Roman"/>
          <w:noProof/>
        </w:rPr>
        <w:t xml:space="preserve"> </w:t>
      </w:r>
      <w:r w:rsidRPr="00E27D4B">
        <w:rPr>
          <w:rFonts w:ascii="Times New Roman" w:hAnsi="Times New Roman" w:cs="Times New Roman"/>
          <w:noProof/>
          <w:sz w:val="28"/>
          <w:szCs w:val="28"/>
        </w:rPr>
        <w:drawing>
          <wp:inline distT="0" distB="0" distL="0" distR="0" wp14:anchorId="775247D5" wp14:editId="2A9ABEC0">
            <wp:extent cx="5210902" cy="5353797"/>
            <wp:effectExtent l="0" t="0" r="889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210902" cy="5353797"/>
                    </a:xfrm>
                    <a:prstGeom prst="rect">
                      <a:avLst/>
                    </a:prstGeom>
                  </pic:spPr>
                </pic:pic>
              </a:graphicData>
            </a:graphic>
          </wp:inline>
        </w:drawing>
      </w:r>
    </w:p>
    <w:p w14:paraId="528BFB89" w14:textId="48D789F3" w:rsidR="00206182" w:rsidRPr="00E27D4B" w:rsidRDefault="00DC17FA" w:rsidP="00E8671C">
      <w:pPr>
        <w:spacing w:line="360" w:lineRule="auto"/>
        <w:jc w:val="center"/>
        <w:rPr>
          <w:rFonts w:ascii="Times New Roman" w:hAnsi="Times New Roman" w:cs="Times New Roman"/>
          <w:color w:val="9B2D1F" w:themeColor="accent2"/>
          <w:sz w:val="52"/>
          <w:szCs w:val="52"/>
        </w:rPr>
      </w:pPr>
      <w:r w:rsidRPr="00E27D4B">
        <w:rPr>
          <w:rFonts w:ascii="Times New Roman" w:hAnsi="Times New Roman" w:cs="Times New Roman"/>
          <w:noProof/>
          <w:color w:val="9B2D1F" w:themeColor="accent2"/>
          <w:sz w:val="52"/>
          <w:szCs w:val="52"/>
        </w:rPr>
        <w:drawing>
          <wp:inline distT="0" distB="0" distL="0" distR="0" wp14:anchorId="0FD40BD1" wp14:editId="54D610EA">
            <wp:extent cx="5182323" cy="828791"/>
            <wp:effectExtent l="0" t="0" r="0"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182323" cy="828791"/>
                    </a:xfrm>
                    <a:prstGeom prst="rect">
                      <a:avLst/>
                    </a:prstGeom>
                  </pic:spPr>
                </pic:pic>
              </a:graphicData>
            </a:graphic>
          </wp:inline>
        </w:drawing>
      </w:r>
    </w:p>
    <w:p w14:paraId="5A14E8FF" w14:textId="77777777" w:rsidR="00206182" w:rsidRPr="00E27D4B" w:rsidRDefault="00206182" w:rsidP="00E8671C">
      <w:pPr>
        <w:spacing w:line="360" w:lineRule="auto"/>
        <w:jc w:val="center"/>
        <w:rPr>
          <w:rFonts w:ascii="Times New Roman" w:hAnsi="Times New Roman" w:cs="Times New Roman"/>
          <w:color w:val="9B2D1F" w:themeColor="accent2"/>
          <w:sz w:val="52"/>
          <w:szCs w:val="52"/>
        </w:rPr>
      </w:pPr>
    </w:p>
    <w:p w14:paraId="1EE2D974" w14:textId="77777777" w:rsidR="00CF041F" w:rsidRPr="00E27D4B" w:rsidRDefault="00CF041F" w:rsidP="00DC17FA">
      <w:pPr>
        <w:spacing w:line="360" w:lineRule="auto"/>
        <w:rPr>
          <w:rFonts w:ascii="Times New Roman" w:hAnsi="Times New Roman" w:cs="Times New Roman"/>
          <w:sz w:val="28"/>
          <w:szCs w:val="28"/>
        </w:rPr>
      </w:pPr>
    </w:p>
    <w:p w14:paraId="58E03FE2" w14:textId="520B8464" w:rsidR="00DC17FA" w:rsidRPr="00E27D4B" w:rsidRDefault="00934370" w:rsidP="00DC17FA">
      <w:pPr>
        <w:spacing w:line="360" w:lineRule="auto"/>
        <w:rPr>
          <w:rStyle w:val="Hyperlink"/>
          <w:rFonts w:ascii="Times New Roman" w:hAnsi="Times New Roman" w:cs="Times New Roman"/>
          <w:color w:val="002060"/>
          <w:sz w:val="28"/>
          <w:szCs w:val="28"/>
        </w:rPr>
      </w:pPr>
      <w:r w:rsidRPr="00E27D4B">
        <w:rPr>
          <w:rFonts w:ascii="Times New Roman" w:hAnsi="Times New Roman" w:cs="Times New Roman"/>
          <w:color w:val="002060"/>
          <w:sz w:val="28"/>
          <w:szCs w:val="28"/>
        </w:rPr>
        <w:lastRenderedPageBreak/>
        <w:fldChar w:fldCharType="begin"/>
      </w:r>
      <w:r w:rsidRPr="00E27D4B">
        <w:rPr>
          <w:rFonts w:ascii="Times New Roman" w:hAnsi="Times New Roman" w:cs="Times New Roman"/>
          <w:color w:val="002060"/>
          <w:sz w:val="28"/>
          <w:szCs w:val="28"/>
        </w:rPr>
        <w:instrText xml:space="preserve"> HYPERLINK "https://reportcard.doe.k12.de.us/detail.html" \l "displaypage?scope=district&amp;district=34&amp;school=0&amp;id=216" </w:instrText>
      </w:r>
      <w:r w:rsidRPr="00E27D4B">
        <w:rPr>
          <w:rFonts w:ascii="Times New Roman" w:hAnsi="Times New Roman" w:cs="Times New Roman"/>
          <w:color w:val="002060"/>
          <w:sz w:val="28"/>
          <w:szCs w:val="28"/>
        </w:rPr>
        <w:fldChar w:fldCharType="separate"/>
      </w:r>
      <w:r w:rsidR="00DC17FA" w:rsidRPr="00E27D4B">
        <w:rPr>
          <w:rStyle w:val="Hyperlink"/>
          <w:rFonts w:ascii="Times New Roman" w:hAnsi="Times New Roman" w:cs="Times New Roman"/>
          <w:color w:val="002060"/>
          <w:sz w:val="28"/>
          <w:szCs w:val="28"/>
        </w:rPr>
        <w:t>Math Proficiency by Race/Ethnicity</w:t>
      </w:r>
    </w:p>
    <w:p w14:paraId="525C5663" w14:textId="16D79426" w:rsidR="00206182" w:rsidRPr="00E27D4B" w:rsidRDefault="00934370" w:rsidP="00E8671C">
      <w:pPr>
        <w:spacing w:line="360" w:lineRule="auto"/>
        <w:jc w:val="center"/>
        <w:rPr>
          <w:rFonts w:ascii="Times New Roman" w:hAnsi="Times New Roman" w:cs="Times New Roman"/>
          <w:noProof/>
        </w:rPr>
      </w:pPr>
      <w:r w:rsidRPr="00E27D4B">
        <w:rPr>
          <w:rFonts w:ascii="Times New Roman" w:hAnsi="Times New Roman" w:cs="Times New Roman"/>
          <w:color w:val="002060"/>
          <w:sz w:val="28"/>
          <w:szCs w:val="28"/>
        </w:rPr>
        <w:fldChar w:fldCharType="end"/>
      </w:r>
      <w:r w:rsidR="0087308A" w:rsidRPr="00E27D4B">
        <w:rPr>
          <w:rFonts w:ascii="Times New Roman" w:hAnsi="Times New Roman" w:cs="Times New Roman"/>
          <w:noProof/>
        </w:rPr>
        <w:t xml:space="preserve"> </w:t>
      </w:r>
      <w:r w:rsidR="0087308A" w:rsidRPr="00E27D4B">
        <w:rPr>
          <w:rFonts w:ascii="Times New Roman" w:hAnsi="Times New Roman" w:cs="Times New Roman"/>
          <w:noProof/>
          <w:sz w:val="28"/>
          <w:szCs w:val="28"/>
        </w:rPr>
        <w:drawing>
          <wp:inline distT="0" distB="0" distL="0" distR="0" wp14:anchorId="549CD3D9" wp14:editId="1F7813E9">
            <wp:extent cx="4877481" cy="1571844"/>
            <wp:effectExtent l="0" t="0" r="0" b="952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877481" cy="1571844"/>
                    </a:xfrm>
                    <a:prstGeom prst="rect">
                      <a:avLst/>
                    </a:prstGeom>
                  </pic:spPr>
                </pic:pic>
              </a:graphicData>
            </a:graphic>
          </wp:inline>
        </w:drawing>
      </w:r>
    </w:p>
    <w:p w14:paraId="675B3E7C" w14:textId="1384EB65" w:rsidR="0087308A" w:rsidRPr="00E27D4B" w:rsidRDefault="0087308A" w:rsidP="00E8671C">
      <w:pPr>
        <w:spacing w:line="360" w:lineRule="auto"/>
        <w:jc w:val="center"/>
        <w:rPr>
          <w:rFonts w:ascii="Times New Roman" w:hAnsi="Times New Roman" w:cs="Times New Roman"/>
          <w:color w:val="9B2D1F" w:themeColor="accent2"/>
          <w:sz w:val="52"/>
          <w:szCs w:val="52"/>
        </w:rPr>
      </w:pPr>
      <w:r w:rsidRPr="00E27D4B">
        <w:rPr>
          <w:rFonts w:ascii="Times New Roman" w:hAnsi="Times New Roman" w:cs="Times New Roman"/>
          <w:noProof/>
          <w:color w:val="9B2D1F" w:themeColor="accent2"/>
          <w:sz w:val="52"/>
          <w:szCs w:val="52"/>
        </w:rPr>
        <w:drawing>
          <wp:inline distT="0" distB="0" distL="0" distR="0" wp14:anchorId="1D8F7EB6" wp14:editId="24FCDBB1">
            <wp:extent cx="5106113" cy="1619476"/>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106113" cy="1619476"/>
                    </a:xfrm>
                    <a:prstGeom prst="rect">
                      <a:avLst/>
                    </a:prstGeom>
                  </pic:spPr>
                </pic:pic>
              </a:graphicData>
            </a:graphic>
          </wp:inline>
        </w:drawing>
      </w:r>
    </w:p>
    <w:p w14:paraId="6D475037" w14:textId="5A5349DF" w:rsidR="0087308A" w:rsidRPr="00E27D4B" w:rsidRDefault="0087308A" w:rsidP="00E8671C">
      <w:pPr>
        <w:spacing w:line="360" w:lineRule="auto"/>
        <w:jc w:val="center"/>
        <w:rPr>
          <w:rFonts w:ascii="Times New Roman" w:hAnsi="Times New Roman" w:cs="Times New Roman"/>
          <w:color w:val="9B2D1F" w:themeColor="accent2"/>
          <w:sz w:val="52"/>
          <w:szCs w:val="52"/>
        </w:rPr>
      </w:pPr>
      <w:r w:rsidRPr="00E27D4B">
        <w:rPr>
          <w:rFonts w:ascii="Times New Roman" w:hAnsi="Times New Roman" w:cs="Times New Roman"/>
          <w:noProof/>
          <w:color w:val="9B2D1F" w:themeColor="accent2"/>
          <w:sz w:val="52"/>
          <w:szCs w:val="52"/>
        </w:rPr>
        <w:drawing>
          <wp:inline distT="0" distB="0" distL="0" distR="0" wp14:anchorId="29B9C8BD" wp14:editId="5756B24B">
            <wp:extent cx="5191850" cy="1609950"/>
            <wp:effectExtent l="0" t="0" r="0" b="952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191850" cy="1609950"/>
                    </a:xfrm>
                    <a:prstGeom prst="rect">
                      <a:avLst/>
                    </a:prstGeom>
                  </pic:spPr>
                </pic:pic>
              </a:graphicData>
            </a:graphic>
          </wp:inline>
        </w:drawing>
      </w:r>
    </w:p>
    <w:p w14:paraId="4845E845" w14:textId="7F135D56" w:rsidR="00302987" w:rsidRPr="00E27D4B" w:rsidRDefault="00302987" w:rsidP="00E8671C">
      <w:pPr>
        <w:spacing w:line="360" w:lineRule="auto"/>
        <w:jc w:val="center"/>
        <w:rPr>
          <w:rFonts w:ascii="Times New Roman" w:hAnsi="Times New Roman" w:cs="Times New Roman"/>
          <w:color w:val="9B2D1F" w:themeColor="accent2"/>
          <w:sz w:val="52"/>
          <w:szCs w:val="52"/>
        </w:rPr>
      </w:pPr>
      <w:r w:rsidRPr="00E27D4B">
        <w:rPr>
          <w:rFonts w:ascii="Times New Roman" w:hAnsi="Times New Roman" w:cs="Times New Roman"/>
          <w:noProof/>
          <w:color w:val="9B2D1F" w:themeColor="accent2"/>
          <w:sz w:val="52"/>
          <w:szCs w:val="52"/>
        </w:rPr>
        <w:drawing>
          <wp:inline distT="0" distB="0" distL="0" distR="0" wp14:anchorId="24F09704" wp14:editId="3CDE4826">
            <wp:extent cx="4963218" cy="619211"/>
            <wp:effectExtent l="0" t="0" r="8890"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963218" cy="619211"/>
                    </a:xfrm>
                    <a:prstGeom prst="rect">
                      <a:avLst/>
                    </a:prstGeom>
                  </pic:spPr>
                </pic:pic>
              </a:graphicData>
            </a:graphic>
          </wp:inline>
        </w:drawing>
      </w:r>
    </w:p>
    <w:p w14:paraId="4E0EECA2" w14:textId="77777777" w:rsidR="00A44DC0" w:rsidRPr="00E27D4B" w:rsidRDefault="00A44DC0" w:rsidP="00E8671C">
      <w:pPr>
        <w:spacing w:line="360" w:lineRule="auto"/>
        <w:jc w:val="center"/>
        <w:rPr>
          <w:rFonts w:ascii="Times New Roman" w:hAnsi="Times New Roman" w:cs="Times New Roman"/>
          <w:color w:val="9B2D1F" w:themeColor="accent2"/>
          <w:sz w:val="52"/>
          <w:szCs w:val="52"/>
        </w:rPr>
      </w:pPr>
    </w:p>
    <w:p w14:paraId="12586955" w14:textId="17777062" w:rsidR="00CF041F" w:rsidRDefault="00CF041F" w:rsidP="00302987">
      <w:pPr>
        <w:spacing w:line="360" w:lineRule="auto"/>
        <w:rPr>
          <w:rFonts w:ascii="Times New Roman" w:hAnsi="Times New Roman" w:cs="Times New Roman"/>
          <w:sz w:val="28"/>
          <w:szCs w:val="28"/>
        </w:rPr>
      </w:pPr>
      <w:bookmarkStart w:id="15" w:name="_Hlk62003630"/>
    </w:p>
    <w:p w14:paraId="5C1F2E0D" w14:textId="77777777" w:rsidR="001D2641" w:rsidRPr="00E27D4B" w:rsidRDefault="001D2641" w:rsidP="00302987">
      <w:pPr>
        <w:spacing w:line="360" w:lineRule="auto"/>
        <w:rPr>
          <w:rFonts w:ascii="Times New Roman" w:hAnsi="Times New Roman" w:cs="Times New Roman"/>
          <w:sz w:val="28"/>
          <w:szCs w:val="28"/>
        </w:rPr>
      </w:pPr>
    </w:p>
    <w:p w14:paraId="473AAE2C" w14:textId="7FBD0AE8" w:rsidR="00302987" w:rsidRPr="00E27D4B" w:rsidRDefault="00302987" w:rsidP="00302987">
      <w:pPr>
        <w:spacing w:line="360" w:lineRule="auto"/>
        <w:rPr>
          <w:rStyle w:val="Hyperlink"/>
          <w:rFonts w:ascii="Times New Roman" w:hAnsi="Times New Roman" w:cs="Times New Roman"/>
          <w:color w:val="002060"/>
          <w:sz w:val="28"/>
          <w:szCs w:val="28"/>
        </w:rPr>
      </w:pPr>
      <w:r w:rsidRPr="00E27D4B">
        <w:rPr>
          <w:rFonts w:ascii="Times New Roman" w:hAnsi="Times New Roman" w:cs="Times New Roman"/>
          <w:color w:val="002060"/>
          <w:sz w:val="28"/>
          <w:szCs w:val="28"/>
        </w:rPr>
        <w:lastRenderedPageBreak/>
        <w:fldChar w:fldCharType="begin"/>
      </w:r>
      <w:r w:rsidR="00D044A7" w:rsidRPr="00E27D4B">
        <w:rPr>
          <w:rFonts w:ascii="Times New Roman" w:hAnsi="Times New Roman" w:cs="Times New Roman"/>
          <w:color w:val="002060"/>
          <w:sz w:val="28"/>
          <w:szCs w:val="28"/>
        </w:rPr>
        <w:instrText>HYPERLINK "https://reportcard.doe.k12.de.us/detail.html" \l "displaypage?scope=district&amp;district=34&amp;school=0&amp;id=216"</w:instrText>
      </w:r>
      <w:r w:rsidRPr="00E27D4B">
        <w:rPr>
          <w:rFonts w:ascii="Times New Roman" w:hAnsi="Times New Roman" w:cs="Times New Roman"/>
          <w:color w:val="002060"/>
          <w:sz w:val="28"/>
          <w:szCs w:val="28"/>
        </w:rPr>
        <w:fldChar w:fldCharType="separate"/>
      </w:r>
      <w:r w:rsidRPr="00E27D4B">
        <w:rPr>
          <w:rStyle w:val="Hyperlink"/>
          <w:rFonts w:ascii="Times New Roman" w:hAnsi="Times New Roman" w:cs="Times New Roman"/>
          <w:color w:val="002060"/>
          <w:sz w:val="28"/>
          <w:szCs w:val="28"/>
        </w:rPr>
        <w:t>Math Proficiency by Other Characteristics</w:t>
      </w:r>
    </w:p>
    <w:p w14:paraId="5D304A3F" w14:textId="15024C0C" w:rsidR="00A44DC0" w:rsidRPr="00E27D4B" w:rsidRDefault="00302987" w:rsidP="00302987">
      <w:pPr>
        <w:spacing w:line="360" w:lineRule="auto"/>
        <w:jc w:val="center"/>
        <w:rPr>
          <w:rFonts w:ascii="Times New Roman" w:hAnsi="Times New Roman" w:cs="Times New Roman"/>
          <w:noProof/>
        </w:rPr>
      </w:pPr>
      <w:r w:rsidRPr="00E27D4B">
        <w:rPr>
          <w:rFonts w:ascii="Times New Roman" w:hAnsi="Times New Roman" w:cs="Times New Roman"/>
          <w:color w:val="002060"/>
          <w:sz w:val="28"/>
          <w:szCs w:val="28"/>
        </w:rPr>
        <w:fldChar w:fldCharType="end"/>
      </w:r>
      <w:bookmarkEnd w:id="15"/>
      <w:r w:rsidR="004B4311" w:rsidRPr="00E27D4B">
        <w:rPr>
          <w:rFonts w:ascii="Times New Roman" w:hAnsi="Times New Roman" w:cs="Times New Roman"/>
          <w:noProof/>
        </w:rPr>
        <w:t xml:space="preserve"> </w:t>
      </w:r>
      <w:r w:rsidR="004B4311" w:rsidRPr="00E27D4B">
        <w:rPr>
          <w:rFonts w:ascii="Times New Roman" w:hAnsi="Times New Roman" w:cs="Times New Roman"/>
          <w:noProof/>
          <w:sz w:val="28"/>
          <w:szCs w:val="28"/>
        </w:rPr>
        <w:drawing>
          <wp:inline distT="0" distB="0" distL="0" distR="0" wp14:anchorId="4088FD1B" wp14:editId="6262DA69">
            <wp:extent cx="4829849" cy="5048955"/>
            <wp:effectExtent l="0" t="0" r="889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829849" cy="5048955"/>
                    </a:xfrm>
                    <a:prstGeom prst="rect">
                      <a:avLst/>
                    </a:prstGeom>
                  </pic:spPr>
                </pic:pic>
              </a:graphicData>
            </a:graphic>
          </wp:inline>
        </w:drawing>
      </w:r>
    </w:p>
    <w:p w14:paraId="142C24AE" w14:textId="6FE3050F" w:rsidR="004B4311" w:rsidRPr="00E27D4B" w:rsidRDefault="004B4311" w:rsidP="00302987">
      <w:pPr>
        <w:spacing w:line="360" w:lineRule="auto"/>
        <w:jc w:val="center"/>
        <w:rPr>
          <w:rFonts w:ascii="Times New Roman" w:hAnsi="Times New Roman" w:cs="Times New Roman"/>
          <w:color w:val="9B2D1F" w:themeColor="accent2"/>
          <w:sz w:val="52"/>
          <w:szCs w:val="52"/>
        </w:rPr>
      </w:pPr>
      <w:r w:rsidRPr="00E27D4B">
        <w:rPr>
          <w:rFonts w:ascii="Times New Roman" w:hAnsi="Times New Roman" w:cs="Times New Roman"/>
          <w:noProof/>
          <w:color w:val="9B2D1F" w:themeColor="accent2"/>
          <w:sz w:val="52"/>
          <w:szCs w:val="52"/>
        </w:rPr>
        <w:drawing>
          <wp:inline distT="0" distB="0" distL="0" distR="0" wp14:anchorId="7345FC91" wp14:editId="5EF74B13">
            <wp:extent cx="5029902" cy="790685"/>
            <wp:effectExtent l="0" t="0" r="0" b="952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029902" cy="790685"/>
                    </a:xfrm>
                    <a:prstGeom prst="rect">
                      <a:avLst/>
                    </a:prstGeom>
                  </pic:spPr>
                </pic:pic>
              </a:graphicData>
            </a:graphic>
          </wp:inline>
        </w:drawing>
      </w:r>
    </w:p>
    <w:p w14:paraId="489BAF50" w14:textId="77777777" w:rsidR="00A44DC0" w:rsidRPr="00E27D4B" w:rsidRDefault="00A44DC0" w:rsidP="00E8671C">
      <w:pPr>
        <w:spacing w:line="360" w:lineRule="auto"/>
        <w:jc w:val="center"/>
        <w:rPr>
          <w:rFonts w:ascii="Times New Roman" w:hAnsi="Times New Roman" w:cs="Times New Roman"/>
          <w:color w:val="9B2D1F" w:themeColor="accent2"/>
          <w:sz w:val="52"/>
          <w:szCs w:val="52"/>
        </w:rPr>
      </w:pPr>
    </w:p>
    <w:p w14:paraId="3CB44B52" w14:textId="77777777" w:rsidR="00F26A63" w:rsidRPr="00E27D4B" w:rsidRDefault="00F26A63" w:rsidP="00F26A63">
      <w:pPr>
        <w:spacing w:line="360" w:lineRule="auto"/>
        <w:rPr>
          <w:rFonts w:ascii="Times New Roman" w:hAnsi="Times New Roman" w:cs="Times New Roman"/>
          <w:color w:val="9B2D1F" w:themeColor="accent2"/>
          <w:sz w:val="28"/>
          <w:szCs w:val="28"/>
        </w:rPr>
      </w:pPr>
    </w:p>
    <w:p w14:paraId="41E127F3" w14:textId="77777777" w:rsidR="00CF041F" w:rsidRPr="00E27D4B" w:rsidRDefault="00CF041F" w:rsidP="00F26A63">
      <w:pPr>
        <w:spacing w:line="360" w:lineRule="auto"/>
        <w:rPr>
          <w:rFonts w:ascii="Times New Roman" w:hAnsi="Times New Roman" w:cs="Times New Roman"/>
          <w:color w:val="9B2D1F" w:themeColor="accent2"/>
          <w:sz w:val="28"/>
          <w:szCs w:val="28"/>
        </w:rPr>
      </w:pPr>
    </w:p>
    <w:p w14:paraId="2AE02C2E" w14:textId="64CDAFE1" w:rsidR="00F26A63" w:rsidRPr="00E27D4B" w:rsidRDefault="00F26A63" w:rsidP="00F26A63">
      <w:pPr>
        <w:spacing w:line="360" w:lineRule="auto"/>
        <w:rPr>
          <w:rFonts w:ascii="Times New Roman" w:hAnsi="Times New Roman" w:cs="Times New Roman"/>
          <w:sz w:val="28"/>
          <w:szCs w:val="28"/>
        </w:rPr>
      </w:pPr>
      <w:r w:rsidRPr="00E27D4B">
        <w:rPr>
          <w:rFonts w:ascii="Times New Roman" w:hAnsi="Times New Roman" w:cs="Times New Roman"/>
          <w:color w:val="9B2D1F" w:themeColor="accent2"/>
          <w:sz w:val="28"/>
          <w:szCs w:val="28"/>
        </w:rPr>
        <w:lastRenderedPageBreak/>
        <w:t xml:space="preserve">5. </w:t>
      </w:r>
      <w:hyperlink r:id="rId150" w:history="1">
        <w:r w:rsidR="00B64949" w:rsidRPr="00E27D4B">
          <w:rPr>
            <w:rStyle w:val="Hyperlink"/>
            <w:rFonts w:ascii="Times New Roman" w:hAnsi="Times New Roman" w:cs="Times New Roman"/>
            <w:color w:val="002060"/>
            <w:sz w:val="28"/>
            <w:szCs w:val="28"/>
          </w:rPr>
          <w:t>Red Clay</w:t>
        </w:r>
      </w:hyperlink>
      <w:r w:rsidRPr="00E27D4B">
        <w:rPr>
          <w:rFonts w:ascii="Times New Roman" w:hAnsi="Times New Roman" w:cs="Times New Roman"/>
          <w:sz w:val="28"/>
          <w:szCs w:val="28"/>
        </w:rPr>
        <w:t xml:space="preserve">– Seat up for </w:t>
      </w:r>
      <w:r w:rsidR="00D250C3" w:rsidRPr="00E27D4B">
        <w:rPr>
          <w:rFonts w:ascii="Times New Roman" w:hAnsi="Times New Roman" w:cs="Times New Roman"/>
          <w:sz w:val="28"/>
          <w:szCs w:val="28"/>
        </w:rPr>
        <w:t>Faith R. Newton</w:t>
      </w:r>
      <w:r w:rsidRPr="00E27D4B">
        <w:rPr>
          <w:rFonts w:ascii="Times New Roman" w:hAnsi="Times New Roman" w:cs="Times New Roman"/>
          <w:sz w:val="28"/>
          <w:szCs w:val="28"/>
        </w:rPr>
        <w:t>, District F</w:t>
      </w:r>
    </w:p>
    <w:p w14:paraId="750BA50B" w14:textId="54268E1F" w:rsidR="00F26A63" w:rsidRPr="00E27D4B" w:rsidRDefault="00D250C3" w:rsidP="00F26A63">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66272116" wp14:editId="062D436E">
            <wp:extent cx="5696745" cy="3229426"/>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696745" cy="3229426"/>
                    </a:xfrm>
                    <a:prstGeom prst="rect">
                      <a:avLst/>
                    </a:prstGeom>
                  </pic:spPr>
                </pic:pic>
              </a:graphicData>
            </a:graphic>
          </wp:inline>
        </w:drawing>
      </w:r>
    </w:p>
    <w:p w14:paraId="5AC78A02" w14:textId="65737A30" w:rsidR="00F26A63" w:rsidRPr="00E27D4B" w:rsidRDefault="00F26A63" w:rsidP="00F26A63">
      <w:pPr>
        <w:spacing w:line="360" w:lineRule="auto"/>
        <w:rPr>
          <w:rFonts w:ascii="Times New Roman" w:hAnsi="Times New Roman" w:cs="Times New Roman"/>
          <w:sz w:val="28"/>
          <w:szCs w:val="28"/>
        </w:rPr>
      </w:pPr>
      <w:r w:rsidRPr="00E27D4B">
        <w:rPr>
          <w:rFonts w:ascii="Times New Roman" w:hAnsi="Times New Roman" w:cs="Times New Roman"/>
          <w:color w:val="9B2D1F" w:themeColor="accent2"/>
          <w:sz w:val="28"/>
          <w:szCs w:val="28"/>
        </w:rPr>
        <w:t xml:space="preserve">Problem </w:t>
      </w:r>
      <w:r w:rsidRPr="00E27D4B">
        <w:rPr>
          <w:rFonts w:ascii="Times New Roman" w:hAnsi="Times New Roman" w:cs="Times New Roman"/>
          <w:color w:val="002060"/>
          <w:sz w:val="28"/>
          <w:szCs w:val="28"/>
        </w:rPr>
        <w:t xml:space="preserve">– </w:t>
      </w:r>
      <w:hyperlink r:id="rId152" w:history="1">
        <w:r w:rsidR="00621AA5" w:rsidRPr="00E27D4B">
          <w:rPr>
            <w:rStyle w:val="Hyperlink"/>
            <w:rFonts w:ascii="Times New Roman" w:hAnsi="Times New Roman" w:cs="Times New Roman"/>
            <w:color w:val="002060"/>
            <w:sz w:val="28"/>
            <w:szCs w:val="28"/>
          </w:rPr>
          <w:t>Long Term members (Catherine H. Thompson and Martin Wilson, Sr. will have 40 years between them at the end of their current term, in 2025); Systemic Racism in the District that the Board does not effectively deal with; Establishing Effective processes for new ideas</w:t>
        </w:r>
      </w:hyperlink>
      <w:r w:rsidRPr="00E27D4B">
        <w:rPr>
          <w:rFonts w:ascii="Times New Roman" w:hAnsi="Times New Roman" w:cs="Times New Roman"/>
          <w:color w:val="9B2D1F" w:themeColor="accent2"/>
          <w:sz w:val="28"/>
          <w:szCs w:val="28"/>
        </w:rPr>
        <w:t xml:space="preserve"> </w:t>
      </w:r>
    </w:p>
    <w:p w14:paraId="34066809" w14:textId="05DF330E" w:rsidR="00F26A63" w:rsidRPr="00E27D4B" w:rsidRDefault="00F26A63" w:rsidP="00CF041F">
      <w:pPr>
        <w:pStyle w:val="ListParagraph"/>
        <w:numPr>
          <w:ilvl w:val="0"/>
          <w:numId w:val="31"/>
        </w:numPr>
        <w:spacing w:line="360" w:lineRule="auto"/>
        <w:rPr>
          <w:rFonts w:ascii="Times New Roman" w:hAnsi="Times New Roman" w:cs="Times New Roman"/>
          <w:sz w:val="24"/>
          <w:szCs w:val="24"/>
        </w:rPr>
      </w:pPr>
      <w:r w:rsidRPr="00E27D4B">
        <w:rPr>
          <w:rFonts w:ascii="Times New Roman" w:hAnsi="Times New Roman" w:cs="Times New Roman"/>
          <w:sz w:val="24"/>
          <w:szCs w:val="24"/>
        </w:rPr>
        <w:t xml:space="preserve">District with </w:t>
      </w:r>
      <w:r w:rsidR="0008582C" w:rsidRPr="00E27D4B">
        <w:rPr>
          <w:rFonts w:ascii="Times New Roman" w:hAnsi="Times New Roman" w:cs="Times New Roman"/>
          <w:sz w:val="24"/>
          <w:szCs w:val="24"/>
        </w:rPr>
        <w:t>17,069</w:t>
      </w:r>
      <w:r w:rsidRPr="00E27D4B">
        <w:rPr>
          <w:rFonts w:ascii="Times New Roman" w:hAnsi="Times New Roman" w:cs="Times New Roman"/>
          <w:sz w:val="24"/>
          <w:szCs w:val="24"/>
        </w:rPr>
        <w:t xml:space="preserve"> students </w:t>
      </w:r>
    </w:p>
    <w:p w14:paraId="74D1FE07" w14:textId="0B48C392" w:rsidR="00F26A63" w:rsidRPr="00E27D4B" w:rsidRDefault="00585030" w:rsidP="00CF041F">
      <w:pPr>
        <w:pStyle w:val="ListParagraph"/>
        <w:numPr>
          <w:ilvl w:val="0"/>
          <w:numId w:val="31"/>
        </w:numPr>
        <w:spacing w:line="360" w:lineRule="auto"/>
        <w:rPr>
          <w:rFonts w:ascii="Times New Roman" w:hAnsi="Times New Roman" w:cs="Times New Roman"/>
          <w:sz w:val="24"/>
          <w:szCs w:val="24"/>
        </w:rPr>
      </w:pPr>
      <w:r w:rsidRPr="00E27D4B">
        <w:rPr>
          <w:rFonts w:ascii="Times New Roman" w:hAnsi="Times New Roman" w:cs="Times New Roman"/>
          <w:sz w:val="24"/>
          <w:szCs w:val="24"/>
        </w:rPr>
        <w:t>20.46</w:t>
      </w:r>
      <w:r w:rsidR="00F26A63" w:rsidRPr="00E27D4B">
        <w:rPr>
          <w:rFonts w:ascii="Times New Roman" w:hAnsi="Times New Roman" w:cs="Times New Roman"/>
          <w:sz w:val="24"/>
          <w:szCs w:val="24"/>
        </w:rPr>
        <w:t xml:space="preserve">% Black students, </w:t>
      </w:r>
      <w:r w:rsidRPr="00E27D4B">
        <w:rPr>
          <w:rFonts w:ascii="Times New Roman" w:hAnsi="Times New Roman" w:cs="Times New Roman"/>
          <w:sz w:val="24"/>
          <w:szCs w:val="24"/>
        </w:rPr>
        <w:t>27.21</w:t>
      </w:r>
      <w:r w:rsidR="00F26A63" w:rsidRPr="00E27D4B">
        <w:rPr>
          <w:rFonts w:ascii="Times New Roman" w:hAnsi="Times New Roman" w:cs="Times New Roman"/>
          <w:sz w:val="24"/>
          <w:szCs w:val="24"/>
        </w:rPr>
        <w:t xml:space="preserve">% Hispanic students, 3.72% Multi-Racial students, and </w:t>
      </w:r>
      <w:r w:rsidRPr="00E27D4B">
        <w:rPr>
          <w:rFonts w:ascii="Times New Roman" w:hAnsi="Times New Roman" w:cs="Times New Roman"/>
          <w:sz w:val="24"/>
          <w:szCs w:val="24"/>
        </w:rPr>
        <w:t>6.45</w:t>
      </w:r>
      <w:r w:rsidR="00F26A63" w:rsidRPr="00E27D4B">
        <w:rPr>
          <w:rFonts w:ascii="Times New Roman" w:hAnsi="Times New Roman" w:cs="Times New Roman"/>
          <w:sz w:val="24"/>
          <w:szCs w:val="24"/>
        </w:rPr>
        <w:t xml:space="preserve">% Asian American students; </w:t>
      </w:r>
      <w:r w:rsidR="00911A00" w:rsidRPr="00E27D4B">
        <w:rPr>
          <w:rFonts w:ascii="Times New Roman" w:hAnsi="Times New Roman" w:cs="Times New Roman"/>
          <w:sz w:val="24"/>
          <w:szCs w:val="24"/>
        </w:rPr>
        <w:t>28.26</w:t>
      </w:r>
      <w:r w:rsidR="00F26A63" w:rsidRPr="00E27D4B">
        <w:rPr>
          <w:rFonts w:ascii="Times New Roman" w:hAnsi="Times New Roman" w:cs="Times New Roman"/>
          <w:sz w:val="24"/>
          <w:szCs w:val="24"/>
        </w:rPr>
        <w:t xml:space="preserve">% of students are low income in this district; </w:t>
      </w:r>
      <w:r w:rsidR="00911A00" w:rsidRPr="00E27D4B">
        <w:rPr>
          <w:rFonts w:ascii="Times New Roman" w:hAnsi="Times New Roman" w:cs="Times New Roman"/>
          <w:sz w:val="24"/>
          <w:szCs w:val="24"/>
        </w:rPr>
        <w:t>16.13</w:t>
      </w:r>
      <w:r w:rsidR="00F26A63" w:rsidRPr="00E27D4B">
        <w:rPr>
          <w:rFonts w:ascii="Times New Roman" w:hAnsi="Times New Roman" w:cs="Times New Roman"/>
          <w:sz w:val="24"/>
          <w:szCs w:val="24"/>
        </w:rPr>
        <w:t xml:space="preserve">% students with disabilities; </w:t>
      </w:r>
      <w:r w:rsidR="0064613A" w:rsidRPr="00E27D4B">
        <w:rPr>
          <w:rFonts w:ascii="Times New Roman" w:hAnsi="Times New Roman" w:cs="Times New Roman"/>
          <w:sz w:val="24"/>
          <w:szCs w:val="24"/>
        </w:rPr>
        <w:t>14.91</w:t>
      </w:r>
      <w:r w:rsidR="00F26A63" w:rsidRPr="00E27D4B">
        <w:rPr>
          <w:rFonts w:ascii="Times New Roman" w:hAnsi="Times New Roman" w:cs="Times New Roman"/>
          <w:sz w:val="24"/>
          <w:szCs w:val="24"/>
        </w:rPr>
        <w:t>% ELA</w:t>
      </w:r>
    </w:p>
    <w:p w14:paraId="370B4DCD" w14:textId="77777777" w:rsidR="00F26A63" w:rsidRPr="00E27D4B" w:rsidRDefault="00F26A63" w:rsidP="00F26A63">
      <w:pPr>
        <w:spacing w:line="360" w:lineRule="auto"/>
        <w:rPr>
          <w:rFonts w:ascii="Times New Roman" w:hAnsi="Times New Roman" w:cs="Times New Roman"/>
          <w:sz w:val="28"/>
          <w:szCs w:val="28"/>
        </w:rPr>
      </w:pPr>
      <w:r w:rsidRPr="00E27D4B">
        <w:rPr>
          <w:rFonts w:ascii="Times New Roman" w:hAnsi="Times New Roman" w:cs="Times New Roman"/>
          <w:color w:val="002060"/>
          <w:sz w:val="28"/>
          <w:szCs w:val="28"/>
        </w:rPr>
        <w:t xml:space="preserve">Problem </w:t>
      </w:r>
      <w:r w:rsidRPr="00E27D4B">
        <w:rPr>
          <w:rFonts w:ascii="Times New Roman" w:hAnsi="Times New Roman" w:cs="Times New Roman"/>
          <w:sz w:val="28"/>
          <w:szCs w:val="28"/>
        </w:rPr>
        <w:t>– Opportunity Gaps identifiable in data by race/ethnicity, ELA, income level and students with disabilities</w:t>
      </w:r>
    </w:p>
    <w:p w14:paraId="47B483AB" w14:textId="369E76D4" w:rsidR="00F26A63" w:rsidRPr="00E27D4B" w:rsidRDefault="00DC229D" w:rsidP="00F26A63">
      <w:pPr>
        <w:spacing w:line="360" w:lineRule="auto"/>
        <w:rPr>
          <w:rFonts w:ascii="Times New Roman" w:hAnsi="Times New Roman" w:cs="Times New Roman"/>
          <w:sz w:val="28"/>
          <w:szCs w:val="28"/>
        </w:rPr>
      </w:pPr>
      <w:hyperlink r:id="rId153" w:anchor="aboutpage?scope=district&amp;district=32&amp;school=0" w:history="1">
        <w:r w:rsidR="00ED0B08" w:rsidRPr="00E27D4B">
          <w:rPr>
            <w:rStyle w:val="Hyperlink"/>
            <w:rFonts w:ascii="Times New Roman" w:hAnsi="Times New Roman" w:cs="Times New Roman"/>
            <w:color w:val="002060"/>
            <w:sz w:val="28"/>
            <w:szCs w:val="28"/>
          </w:rPr>
          <w:t>DOE Report Card Red Clay</w:t>
        </w:r>
      </w:hyperlink>
      <w:r w:rsidR="00F26A63" w:rsidRPr="00E27D4B">
        <w:rPr>
          <w:rFonts w:ascii="Times New Roman" w:hAnsi="Times New Roman" w:cs="Times New Roman"/>
          <w:sz w:val="28"/>
          <w:szCs w:val="28"/>
        </w:rPr>
        <w:t xml:space="preserve"> – </w:t>
      </w:r>
      <w:r w:rsidR="00F26A63" w:rsidRPr="00E27D4B">
        <w:rPr>
          <w:rFonts w:ascii="Times New Roman" w:hAnsi="Times New Roman" w:cs="Times New Roman"/>
          <w:sz w:val="24"/>
          <w:szCs w:val="24"/>
        </w:rPr>
        <w:t xml:space="preserve">This presents a </w:t>
      </w:r>
      <w:r w:rsidR="00ED0B08" w:rsidRPr="00E27D4B">
        <w:rPr>
          <w:rFonts w:ascii="Times New Roman" w:hAnsi="Times New Roman" w:cs="Times New Roman"/>
          <w:sz w:val="24"/>
          <w:szCs w:val="24"/>
        </w:rPr>
        <w:t>51.42</w:t>
      </w:r>
      <w:r w:rsidR="00F26A63" w:rsidRPr="00E27D4B">
        <w:rPr>
          <w:rFonts w:ascii="Times New Roman" w:hAnsi="Times New Roman" w:cs="Times New Roman"/>
          <w:sz w:val="24"/>
          <w:szCs w:val="24"/>
        </w:rPr>
        <w:t xml:space="preserve">% ELA and </w:t>
      </w:r>
      <w:r w:rsidR="00ED0B08" w:rsidRPr="00E27D4B">
        <w:rPr>
          <w:rFonts w:ascii="Times New Roman" w:hAnsi="Times New Roman" w:cs="Times New Roman"/>
          <w:sz w:val="24"/>
          <w:szCs w:val="24"/>
        </w:rPr>
        <w:t>39.76</w:t>
      </w:r>
      <w:r w:rsidR="00F26A63" w:rsidRPr="00E27D4B">
        <w:rPr>
          <w:rFonts w:ascii="Times New Roman" w:hAnsi="Times New Roman" w:cs="Times New Roman"/>
          <w:sz w:val="24"/>
          <w:szCs w:val="24"/>
        </w:rPr>
        <w:t>% Math proficiency;</w:t>
      </w:r>
      <w:r w:rsidR="00F26A63" w:rsidRPr="00E27D4B">
        <w:rPr>
          <w:rFonts w:ascii="Times New Roman" w:hAnsi="Times New Roman" w:cs="Times New Roman"/>
          <w:sz w:val="28"/>
          <w:szCs w:val="28"/>
        </w:rPr>
        <w:t xml:space="preserve"> </w:t>
      </w:r>
    </w:p>
    <w:p w14:paraId="28F41C58" w14:textId="0DBA9BC5" w:rsidR="00ED0B08" w:rsidRPr="00E27D4B" w:rsidRDefault="00ED0B08" w:rsidP="00ED0B08">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sz w:val="28"/>
          <w:szCs w:val="28"/>
        </w:rPr>
        <w:t xml:space="preserve">Yet if you look at </w:t>
      </w:r>
      <w:hyperlink r:id="rId154" w:history="1">
        <w:r w:rsidRPr="00E27D4B">
          <w:rPr>
            <w:rStyle w:val="Hyperlink"/>
            <w:rFonts w:ascii="Times New Roman" w:hAnsi="Times New Roman" w:cs="Times New Roman"/>
            <w:color w:val="002060"/>
            <w:sz w:val="28"/>
            <w:szCs w:val="28"/>
          </w:rPr>
          <w:t>Delaware Open Data Online</w:t>
        </w:r>
      </w:hyperlink>
    </w:p>
    <w:p w14:paraId="4AF6941B" w14:textId="2CCBBA98" w:rsidR="00811F3D" w:rsidRPr="00E27D4B" w:rsidRDefault="00811F3D" w:rsidP="00ED0B08">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lastRenderedPageBreak/>
        <w:drawing>
          <wp:inline distT="0" distB="0" distL="0" distR="0" wp14:anchorId="1EC22AAB" wp14:editId="19EBA69C">
            <wp:extent cx="5258534" cy="207674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258534" cy="2076740"/>
                    </a:xfrm>
                    <a:prstGeom prst="rect">
                      <a:avLst/>
                    </a:prstGeom>
                  </pic:spPr>
                </pic:pic>
              </a:graphicData>
            </a:graphic>
          </wp:inline>
        </w:drawing>
      </w:r>
    </w:p>
    <w:p w14:paraId="35B87E82" w14:textId="77777777" w:rsidR="00F23E13" w:rsidRPr="00E27D4B" w:rsidRDefault="00F23E13" w:rsidP="00F23E13">
      <w:pPr>
        <w:spacing w:line="360" w:lineRule="auto"/>
        <w:rPr>
          <w:rFonts w:ascii="Times New Roman" w:hAnsi="Times New Roman" w:cs="Times New Roman"/>
          <w:sz w:val="28"/>
          <w:szCs w:val="28"/>
        </w:rPr>
      </w:pPr>
      <w:r w:rsidRPr="00E27D4B">
        <w:rPr>
          <w:rFonts w:ascii="Times New Roman" w:hAnsi="Times New Roman" w:cs="Times New Roman"/>
          <w:sz w:val="24"/>
          <w:szCs w:val="24"/>
        </w:rPr>
        <w:t>Above is Average % Proficient by Race/Ethnicity</w:t>
      </w:r>
    </w:p>
    <w:p w14:paraId="187ECC6E" w14:textId="6BAB0012" w:rsidR="0086657E" w:rsidRPr="00E27D4B" w:rsidRDefault="0086657E" w:rsidP="0086657E">
      <w:pPr>
        <w:spacing w:line="360" w:lineRule="auto"/>
        <w:rPr>
          <w:rStyle w:val="Hyperlink"/>
          <w:rFonts w:ascii="Times New Roman" w:hAnsi="Times New Roman" w:cs="Times New Roman"/>
          <w:color w:val="002060"/>
          <w:sz w:val="28"/>
          <w:szCs w:val="28"/>
        </w:rPr>
      </w:pPr>
      <w:r w:rsidRPr="00E27D4B">
        <w:rPr>
          <w:rFonts w:ascii="Times New Roman" w:hAnsi="Times New Roman" w:cs="Times New Roman"/>
          <w:color w:val="002060"/>
          <w:sz w:val="28"/>
          <w:szCs w:val="28"/>
        </w:rPr>
        <w:fldChar w:fldCharType="begin"/>
      </w:r>
      <w:r w:rsidR="00A81DC6" w:rsidRPr="00E27D4B">
        <w:rPr>
          <w:rFonts w:ascii="Times New Roman" w:hAnsi="Times New Roman" w:cs="Times New Roman"/>
          <w:color w:val="002060"/>
          <w:sz w:val="28"/>
          <w:szCs w:val="28"/>
        </w:rPr>
        <w:instrText>HYPERLINK "https://reportcard.doe.k12.de.us/detail.html" \l "displaypage?scope=district&amp;district=32&amp;school=0&amp;id=214"</w:instrText>
      </w:r>
      <w:r w:rsidRPr="00E27D4B">
        <w:rPr>
          <w:rFonts w:ascii="Times New Roman" w:hAnsi="Times New Roman" w:cs="Times New Roman"/>
          <w:color w:val="002060"/>
          <w:sz w:val="28"/>
          <w:szCs w:val="28"/>
        </w:rPr>
        <w:fldChar w:fldCharType="separate"/>
      </w:r>
      <w:r w:rsidRPr="00E27D4B">
        <w:rPr>
          <w:rStyle w:val="Hyperlink"/>
          <w:rFonts w:ascii="Times New Roman" w:hAnsi="Times New Roman" w:cs="Times New Roman"/>
          <w:color w:val="002060"/>
          <w:sz w:val="28"/>
          <w:szCs w:val="28"/>
        </w:rPr>
        <w:t>ELA Proficiency by Race/Ethnicity</w:t>
      </w:r>
    </w:p>
    <w:p w14:paraId="1101736C" w14:textId="2047F062" w:rsidR="00DC17FA" w:rsidRPr="00E27D4B" w:rsidRDefault="0086657E" w:rsidP="0086657E">
      <w:pPr>
        <w:spacing w:line="360" w:lineRule="auto"/>
        <w:jc w:val="center"/>
        <w:rPr>
          <w:rFonts w:ascii="Times New Roman" w:hAnsi="Times New Roman" w:cs="Times New Roman"/>
          <w:noProof/>
        </w:rPr>
      </w:pPr>
      <w:r w:rsidRPr="00E27D4B">
        <w:rPr>
          <w:rFonts w:ascii="Times New Roman" w:hAnsi="Times New Roman" w:cs="Times New Roman"/>
          <w:color w:val="002060"/>
          <w:sz w:val="28"/>
          <w:szCs w:val="28"/>
        </w:rPr>
        <w:fldChar w:fldCharType="end"/>
      </w:r>
      <w:r w:rsidR="00353D70" w:rsidRPr="00E27D4B">
        <w:rPr>
          <w:rFonts w:ascii="Times New Roman" w:hAnsi="Times New Roman" w:cs="Times New Roman"/>
          <w:noProof/>
        </w:rPr>
        <w:t xml:space="preserve"> </w:t>
      </w:r>
      <w:r w:rsidR="00353D70" w:rsidRPr="00E27D4B">
        <w:rPr>
          <w:rFonts w:ascii="Times New Roman" w:hAnsi="Times New Roman" w:cs="Times New Roman"/>
          <w:noProof/>
          <w:sz w:val="28"/>
          <w:szCs w:val="28"/>
        </w:rPr>
        <w:drawing>
          <wp:inline distT="0" distB="0" distL="0" distR="0" wp14:anchorId="200D1979" wp14:editId="3196FE11">
            <wp:extent cx="4858428" cy="1476581"/>
            <wp:effectExtent l="0" t="0" r="0" b="952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858428" cy="1476581"/>
                    </a:xfrm>
                    <a:prstGeom prst="rect">
                      <a:avLst/>
                    </a:prstGeom>
                  </pic:spPr>
                </pic:pic>
              </a:graphicData>
            </a:graphic>
          </wp:inline>
        </w:drawing>
      </w:r>
    </w:p>
    <w:p w14:paraId="02DD9CE6" w14:textId="211741E1" w:rsidR="00353D70" w:rsidRPr="00E27D4B" w:rsidRDefault="00353D70" w:rsidP="0086657E">
      <w:pPr>
        <w:spacing w:line="360" w:lineRule="auto"/>
        <w:jc w:val="center"/>
        <w:rPr>
          <w:rFonts w:ascii="Times New Roman" w:hAnsi="Times New Roman" w:cs="Times New Roman"/>
          <w:color w:val="9B2D1F" w:themeColor="accent2"/>
          <w:sz w:val="52"/>
          <w:szCs w:val="52"/>
        </w:rPr>
      </w:pPr>
      <w:r w:rsidRPr="00E27D4B">
        <w:rPr>
          <w:rFonts w:ascii="Times New Roman" w:hAnsi="Times New Roman" w:cs="Times New Roman"/>
          <w:noProof/>
          <w:color w:val="9B2D1F" w:themeColor="accent2"/>
          <w:sz w:val="52"/>
          <w:szCs w:val="52"/>
        </w:rPr>
        <w:drawing>
          <wp:inline distT="0" distB="0" distL="0" distR="0" wp14:anchorId="3C13DEAB" wp14:editId="61522607">
            <wp:extent cx="4991797" cy="1562318"/>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991797" cy="1562318"/>
                    </a:xfrm>
                    <a:prstGeom prst="rect">
                      <a:avLst/>
                    </a:prstGeom>
                  </pic:spPr>
                </pic:pic>
              </a:graphicData>
            </a:graphic>
          </wp:inline>
        </w:drawing>
      </w:r>
    </w:p>
    <w:p w14:paraId="14472A29" w14:textId="44697BC3" w:rsidR="00D250C0" w:rsidRPr="00E27D4B" w:rsidRDefault="00D250C0" w:rsidP="0086657E">
      <w:pPr>
        <w:spacing w:line="360" w:lineRule="auto"/>
        <w:jc w:val="center"/>
        <w:rPr>
          <w:rFonts w:ascii="Times New Roman" w:hAnsi="Times New Roman" w:cs="Times New Roman"/>
          <w:color w:val="9B2D1F" w:themeColor="accent2"/>
          <w:sz w:val="52"/>
          <w:szCs w:val="52"/>
        </w:rPr>
      </w:pPr>
      <w:r w:rsidRPr="00E27D4B">
        <w:rPr>
          <w:rFonts w:ascii="Times New Roman" w:hAnsi="Times New Roman" w:cs="Times New Roman"/>
          <w:noProof/>
          <w:color w:val="9B2D1F" w:themeColor="accent2"/>
          <w:sz w:val="52"/>
          <w:szCs w:val="52"/>
        </w:rPr>
        <w:drawing>
          <wp:inline distT="0" distB="0" distL="0" distR="0" wp14:anchorId="54C8A6AC" wp14:editId="30AEFE96">
            <wp:extent cx="5706271" cy="1619476"/>
            <wp:effectExtent l="0" t="0" r="889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706271" cy="1619476"/>
                    </a:xfrm>
                    <a:prstGeom prst="rect">
                      <a:avLst/>
                    </a:prstGeom>
                  </pic:spPr>
                </pic:pic>
              </a:graphicData>
            </a:graphic>
          </wp:inline>
        </w:drawing>
      </w:r>
    </w:p>
    <w:p w14:paraId="1DBDB551" w14:textId="295D1206" w:rsidR="00D250C0" w:rsidRPr="00E27D4B" w:rsidRDefault="00D250C0" w:rsidP="0086657E">
      <w:pPr>
        <w:spacing w:line="360" w:lineRule="auto"/>
        <w:jc w:val="center"/>
        <w:rPr>
          <w:rFonts w:ascii="Times New Roman" w:hAnsi="Times New Roman" w:cs="Times New Roman"/>
          <w:color w:val="9B2D1F" w:themeColor="accent2"/>
          <w:sz w:val="52"/>
          <w:szCs w:val="52"/>
        </w:rPr>
      </w:pPr>
      <w:r w:rsidRPr="00E27D4B">
        <w:rPr>
          <w:rFonts w:ascii="Times New Roman" w:hAnsi="Times New Roman" w:cs="Times New Roman"/>
          <w:noProof/>
          <w:color w:val="9B2D1F" w:themeColor="accent2"/>
          <w:sz w:val="52"/>
          <w:szCs w:val="52"/>
        </w:rPr>
        <w:lastRenderedPageBreak/>
        <w:drawing>
          <wp:inline distT="0" distB="0" distL="0" distR="0" wp14:anchorId="72892D3E" wp14:editId="1399A527">
            <wp:extent cx="4963218" cy="733527"/>
            <wp:effectExtent l="0" t="0" r="8890" b="952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963218" cy="733527"/>
                    </a:xfrm>
                    <a:prstGeom prst="rect">
                      <a:avLst/>
                    </a:prstGeom>
                  </pic:spPr>
                </pic:pic>
              </a:graphicData>
            </a:graphic>
          </wp:inline>
        </w:drawing>
      </w:r>
    </w:p>
    <w:p w14:paraId="65D3EE28" w14:textId="4FE3282B" w:rsidR="00D250C0" w:rsidRPr="00E27D4B" w:rsidRDefault="00D250C0" w:rsidP="00D250C0">
      <w:pPr>
        <w:spacing w:line="360" w:lineRule="auto"/>
        <w:rPr>
          <w:rStyle w:val="Hyperlink"/>
          <w:rFonts w:ascii="Times New Roman" w:hAnsi="Times New Roman" w:cs="Times New Roman"/>
          <w:color w:val="002060"/>
          <w:sz w:val="28"/>
          <w:szCs w:val="28"/>
        </w:rPr>
      </w:pPr>
      <w:r w:rsidRPr="00E27D4B">
        <w:rPr>
          <w:rFonts w:ascii="Times New Roman" w:hAnsi="Times New Roman" w:cs="Times New Roman"/>
          <w:color w:val="002060"/>
          <w:sz w:val="28"/>
          <w:szCs w:val="28"/>
        </w:rPr>
        <w:fldChar w:fldCharType="begin"/>
      </w:r>
      <w:r w:rsidR="009C11B2" w:rsidRPr="00E27D4B">
        <w:rPr>
          <w:rFonts w:ascii="Times New Roman" w:hAnsi="Times New Roman" w:cs="Times New Roman"/>
          <w:color w:val="002060"/>
          <w:sz w:val="28"/>
          <w:szCs w:val="28"/>
        </w:rPr>
        <w:instrText>HYPERLINK "https://reportcard.doe.k12.de.us/detail.html" \l "displaypage?scope=district&amp;district=32&amp;school=0&amp;id=214"</w:instrText>
      </w:r>
      <w:r w:rsidRPr="00E27D4B">
        <w:rPr>
          <w:rFonts w:ascii="Times New Roman" w:hAnsi="Times New Roman" w:cs="Times New Roman"/>
          <w:color w:val="002060"/>
          <w:sz w:val="28"/>
          <w:szCs w:val="28"/>
        </w:rPr>
        <w:fldChar w:fldCharType="separate"/>
      </w:r>
      <w:r w:rsidRPr="00E27D4B">
        <w:rPr>
          <w:rStyle w:val="Hyperlink"/>
          <w:rFonts w:ascii="Times New Roman" w:hAnsi="Times New Roman" w:cs="Times New Roman"/>
          <w:color w:val="002060"/>
          <w:sz w:val="28"/>
          <w:szCs w:val="28"/>
        </w:rPr>
        <w:t>ELA Proficiency – Other Characteristics</w:t>
      </w:r>
    </w:p>
    <w:p w14:paraId="00D52043" w14:textId="72F39479" w:rsidR="004B4311" w:rsidRPr="00E27D4B" w:rsidRDefault="00D250C0" w:rsidP="00D250C0">
      <w:pPr>
        <w:spacing w:line="360" w:lineRule="auto"/>
        <w:jc w:val="center"/>
        <w:rPr>
          <w:rFonts w:ascii="Times New Roman" w:hAnsi="Times New Roman" w:cs="Times New Roman"/>
          <w:noProof/>
        </w:rPr>
      </w:pPr>
      <w:r w:rsidRPr="00E27D4B">
        <w:rPr>
          <w:rFonts w:ascii="Times New Roman" w:hAnsi="Times New Roman" w:cs="Times New Roman"/>
          <w:color w:val="002060"/>
          <w:sz w:val="28"/>
          <w:szCs w:val="28"/>
        </w:rPr>
        <w:fldChar w:fldCharType="end"/>
      </w:r>
      <w:r w:rsidR="003D3C99" w:rsidRPr="00E27D4B">
        <w:rPr>
          <w:rFonts w:ascii="Times New Roman" w:hAnsi="Times New Roman" w:cs="Times New Roman"/>
          <w:noProof/>
        </w:rPr>
        <w:t xml:space="preserve"> </w:t>
      </w:r>
      <w:r w:rsidR="003D3C99" w:rsidRPr="00E27D4B">
        <w:rPr>
          <w:rFonts w:ascii="Times New Roman" w:hAnsi="Times New Roman" w:cs="Times New Roman"/>
          <w:noProof/>
          <w:sz w:val="28"/>
          <w:szCs w:val="28"/>
        </w:rPr>
        <w:drawing>
          <wp:inline distT="0" distB="0" distL="0" distR="0" wp14:anchorId="26D28374" wp14:editId="7509D35A">
            <wp:extent cx="5010849" cy="5353797"/>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010849" cy="5353797"/>
                    </a:xfrm>
                    <a:prstGeom prst="rect">
                      <a:avLst/>
                    </a:prstGeom>
                  </pic:spPr>
                </pic:pic>
              </a:graphicData>
            </a:graphic>
          </wp:inline>
        </w:drawing>
      </w:r>
    </w:p>
    <w:p w14:paraId="0593E364" w14:textId="01A481EB" w:rsidR="003D3C99" w:rsidRPr="00E27D4B" w:rsidRDefault="003D3C99" w:rsidP="00D250C0">
      <w:pPr>
        <w:spacing w:line="360" w:lineRule="auto"/>
        <w:jc w:val="center"/>
        <w:rPr>
          <w:rFonts w:ascii="Times New Roman" w:hAnsi="Times New Roman" w:cs="Times New Roman"/>
          <w:color w:val="9B2D1F" w:themeColor="accent2"/>
          <w:sz w:val="52"/>
          <w:szCs w:val="52"/>
        </w:rPr>
      </w:pPr>
      <w:r w:rsidRPr="00E27D4B">
        <w:rPr>
          <w:rFonts w:ascii="Times New Roman" w:hAnsi="Times New Roman" w:cs="Times New Roman"/>
          <w:noProof/>
          <w:color w:val="9B2D1F" w:themeColor="accent2"/>
          <w:sz w:val="52"/>
          <w:szCs w:val="52"/>
        </w:rPr>
        <w:drawing>
          <wp:inline distT="0" distB="0" distL="0" distR="0" wp14:anchorId="1F18B68A" wp14:editId="121F9F62">
            <wp:extent cx="5106113" cy="752580"/>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106113" cy="752580"/>
                    </a:xfrm>
                    <a:prstGeom prst="rect">
                      <a:avLst/>
                    </a:prstGeom>
                  </pic:spPr>
                </pic:pic>
              </a:graphicData>
            </a:graphic>
          </wp:inline>
        </w:drawing>
      </w:r>
    </w:p>
    <w:p w14:paraId="29F6C636" w14:textId="145EA4F5" w:rsidR="003D3C99" w:rsidRPr="00E27D4B" w:rsidRDefault="003D3C99" w:rsidP="003D3C99">
      <w:pPr>
        <w:spacing w:line="360" w:lineRule="auto"/>
        <w:rPr>
          <w:rStyle w:val="Hyperlink"/>
          <w:rFonts w:ascii="Times New Roman" w:hAnsi="Times New Roman" w:cs="Times New Roman"/>
          <w:color w:val="002060"/>
          <w:sz w:val="28"/>
          <w:szCs w:val="28"/>
        </w:rPr>
      </w:pPr>
      <w:r w:rsidRPr="00E27D4B">
        <w:rPr>
          <w:rFonts w:ascii="Times New Roman" w:hAnsi="Times New Roman" w:cs="Times New Roman"/>
          <w:color w:val="002060"/>
          <w:sz w:val="28"/>
          <w:szCs w:val="28"/>
        </w:rPr>
        <w:lastRenderedPageBreak/>
        <w:fldChar w:fldCharType="begin"/>
      </w:r>
      <w:r w:rsidR="003C7798" w:rsidRPr="00E27D4B">
        <w:rPr>
          <w:rFonts w:ascii="Times New Roman" w:hAnsi="Times New Roman" w:cs="Times New Roman"/>
          <w:color w:val="002060"/>
          <w:sz w:val="28"/>
          <w:szCs w:val="28"/>
        </w:rPr>
        <w:instrText>HYPERLINK "https://reportcard.doe.k12.de.us/detail.html" \l "displaypage?scope=district&amp;district=32&amp;school=0&amp;id=216"</w:instrText>
      </w:r>
      <w:r w:rsidRPr="00E27D4B">
        <w:rPr>
          <w:rFonts w:ascii="Times New Roman" w:hAnsi="Times New Roman" w:cs="Times New Roman"/>
          <w:color w:val="002060"/>
          <w:sz w:val="28"/>
          <w:szCs w:val="28"/>
        </w:rPr>
        <w:fldChar w:fldCharType="separate"/>
      </w:r>
      <w:r w:rsidRPr="00E27D4B">
        <w:rPr>
          <w:rStyle w:val="Hyperlink"/>
          <w:rFonts w:ascii="Times New Roman" w:hAnsi="Times New Roman" w:cs="Times New Roman"/>
          <w:color w:val="002060"/>
          <w:sz w:val="28"/>
          <w:szCs w:val="28"/>
        </w:rPr>
        <w:t>Math Proficiency by Race/Ethnicity</w:t>
      </w:r>
    </w:p>
    <w:p w14:paraId="4FB05DAD" w14:textId="33368962" w:rsidR="004B4311" w:rsidRPr="00E27D4B" w:rsidRDefault="003D3C99" w:rsidP="001D2641">
      <w:pPr>
        <w:spacing w:line="360" w:lineRule="auto"/>
        <w:rPr>
          <w:rFonts w:ascii="Times New Roman" w:hAnsi="Times New Roman" w:cs="Times New Roman"/>
          <w:noProof/>
        </w:rPr>
      </w:pPr>
      <w:r w:rsidRPr="00E27D4B">
        <w:rPr>
          <w:rFonts w:ascii="Times New Roman" w:hAnsi="Times New Roman" w:cs="Times New Roman"/>
          <w:color w:val="002060"/>
          <w:sz w:val="28"/>
          <w:szCs w:val="28"/>
        </w:rPr>
        <w:fldChar w:fldCharType="end"/>
      </w:r>
    </w:p>
    <w:p w14:paraId="4AE3711A" w14:textId="517EE7BE" w:rsidR="00C82C36" w:rsidRPr="00E27D4B" w:rsidRDefault="00C82C36" w:rsidP="003D3C99">
      <w:pPr>
        <w:spacing w:line="360" w:lineRule="auto"/>
        <w:jc w:val="center"/>
        <w:rPr>
          <w:rFonts w:ascii="Times New Roman" w:hAnsi="Times New Roman" w:cs="Times New Roman"/>
          <w:color w:val="9B2D1F" w:themeColor="accent2"/>
          <w:sz w:val="52"/>
          <w:szCs w:val="52"/>
        </w:rPr>
      </w:pPr>
      <w:r w:rsidRPr="00E27D4B">
        <w:rPr>
          <w:rFonts w:ascii="Times New Roman" w:hAnsi="Times New Roman" w:cs="Times New Roman"/>
          <w:noProof/>
          <w:color w:val="9B2D1F" w:themeColor="accent2"/>
          <w:sz w:val="52"/>
          <w:szCs w:val="52"/>
        </w:rPr>
        <w:drawing>
          <wp:inline distT="0" distB="0" distL="0" distR="0" wp14:anchorId="661FB39F" wp14:editId="693AD7F7">
            <wp:extent cx="4601217" cy="1609950"/>
            <wp:effectExtent l="0" t="0" r="0" b="952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601217" cy="1609950"/>
                    </a:xfrm>
                    <a:prstGeom prst="rect">
                      <a:avLst/>
                    </a:prstGeom>
                  </pic:spPr>
                </pic:pic>
              </a:graphicData>
            </a:graphic>
          </wp:inline>
        </w:drawing>
      </w:r>
    </w:p>
    <w:p w14:paraId="0C8D37A6" w14:textId="2AB78B2A" w:rsidR="00D54070" w:rsidRPr="00E27D4B" w:rsidRDefault="00D54070" w:rsidP="003D3C99">
      <w:pPr>
        <w:spacing w:line="360" w:lineRule="auto"/>
        <w:jc w:val="center"/>
        <w:rPr>
          <w:rFonts w:ascii="Times New Roman" w:hAnsi="Times New Roman" w:cs="Times New Roman"/>
          <w:color w:val="9B2D1F" w:themeColor="accent2"/>
          <w:sz w:val="52"/>
          <w:szCs w:val="52"/>
        </w:rPr>
      </w:pPr>
      <w:r w:rsidRPr="00E27D4B">
        <w:rPr>
          <w:rFonts w:ascii="Times New Roman" w:hAnsi="Times New Roman" w:cs="Times New Roman"/>
          <w:noProof/>
          <w:color w:val="9B2D1F" w:themeColor="accent2"/>
          <w:sz w:val="52"/>
          <w:szCs w:val="52"/>
        </w:rPr>
        <w:drawing>
          <wp:inline distT="0" distB="0" distL="0" distR="0" wp14:anchorId="521E8625" wp14:editId="780D20FD">
            <wp:extent cx="5229955" cy="1543265"/>
            <wp:effectExtent l="0" t="0" r="889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229955" cy="1543265"/>
                    </a:xfrm>
                    <a:prstGeom prst="rect">
                      <a:avLst/>
                    </a:prstGeom>
                  </pic:spPr>
                </pic:pic>
              </a:graphicData>
            </a:graphic>
          </wp:inline>
        </w:drawing>
      </w:r>
    </w:p>
    <w:p w14:paraId="5E628A78" w14:textId="2DA8EA72" w:rsidR="00D54070" w:rsidRPr="00E27D4B" w:rsidRDefault="00D54070" w:rsidP="003D3C99">
      <w:pPr>
        <w:spacing w:line="360" w:lineRule="auto"/>
        <w:jc w:val="center"/>
        <w:rPr>
          <w:rFonts w:ascii="Times New Roman" w:hAnsi="Times New Roman" w:cs="Times New Roman"/>
          <w:color w:val="9B2D1F" w:themeColor="accent2"/>
          <w:sz w:val="52"/>
          <w:szCs w:val="52"/>
        </w:rPr>
      </w:pPr>
      <w:r w:rsidRPr="00E27D4B">
        <w:rPr>
          <w:rFonts w:ascii="Times New Roman" w:hAnsi="Times New Roman" w:cs="Times New Roman"/>
          <w:noProof/>
          <w:color w:val="9B2D1F" w:themeColor="accent2"/>
          <w:sz w:val="52"/>
          <w:szCs w:val="52"/>
        </w:rPr>
        <w:drawing>
          <wp:inline distT="0" distB="0" distL="0" distR="0" wp14:anchorId="4436D3F5" wp14:editId="066E2EDB">
            <wp:extent cx="5153744" cy="724001"/>
            <wp:effectExtent l="0" t="0" r="889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153744" cy="724001"/>
                    </a:xfrm>
                    <a:prstGeom prst="rect">
                      <a:avLst/>
                    </a:prstGeom>
                  </pic:spPr>
                </pic:pic>
              </a:graphicData>
            </a:graphic>
          </wp:inline>
        </w:drawing>
      </w:r>
    </w:p>
    <w:p w14:paraId="367D03FD" w14:textId="77777777" w:rsidR="001D2641" w:rsidRDefault="001D2641" w:rsidP="00D54070">
      <w:pPr>
        <w:spacing w:line="360" w:lineRule="auto"/>
        <w:rPr>
          <w:rFonts w:ascii="Times New Roman" w:hAnsi="Times New Roman" w:cs="Times New Roman"/>
          <w:sz w:val="28"/>
          <w:szCs w:val="28"/>
        </w:rPr>
      </w:pPr>
    </w:p>
    <w:p w14:paraId="538964D7" w14:textId="77777777" w:rsidR="001D2641" w:rsidRDefault="001D2641" w:rsidP="00D54070">
      <w:pPr>
        <w:spacing w:line="360" w:lineRule="auto"/>
        <w:rPr>
          <w:rFonts w:ascii="Times New Roman" w:hAnsi="Times New Roman" w:cs="Times New Roman"/>
          <w:sz w:val="28"/>
          <w:szCs w:val="28"/>
        </w:rPr>
      </w:pPr>
    </w:p>
    <w:p w14:paraId="4B70D61B" w14:textId="77777777" w:rsidR="001D2641" w:rsidRDefault="001D2641" w:rsidP="00D54070">
      <w:pPr>
        <w:spacing w:line="360" w:lineRule="auto"/>
        <w:rPr>
          <w:rFonts w:ascii="Times New Roman" w:hAnsi="Times New Roman" w:cs="Times New Roman"/>
          <w:sz w:val="28"/>
          <w:szCs w:val="28"/>
        </w:rPr>
      </w:pPr>
    </w:p>
    <w:p w14:paraId="252AB0FF" w14:textId="77777777" w:rsidR="001D2641" w:rsidRDefault="001D2641" w:rsidP="00D54070">
      <w:pPr>
        <w:spacing w:line="360" w:lineRule="auto"/>
        <w:rPr>
          <w:rFonts w:ascii="Times New Roman" w:hAnsi="Times New Roman" w:cs="Times New Roman"/>
          <w:sz w:val="28"/>
          <w:szCs w:val="28"/>
        </w:rPr>
      </w:pPr>
    </w:p>
    <w:p w14:paraId="117AB146" w14:textId="77777777" w:rsidR="001D2641" w:rsidRDefault="001D2641" w:rsidP="00D54070">
      <w:pPr>
        <w:spacing w:line="360" w:lineRule="auto"/>
        <w:rPr>
          <w:rFonts w:ascii="Times New Roman" w:hAnsi="Times New Roman" w:cs="Times New Roman"/>
          <w:sz w:val="28"/>
          <w:szCs w:val="28"/>
        </w:rPr>
      </w:pPr>
    </w:p>
    <w:p w14:paraId="42A0E93A" w14:textId="77777777" w:rsidR="001D2641" w:rsidRDefault="001D2641" w:rsidP="00D54070">
      <w:pPr>
        <w:spacing w:line="360" w:lineRule="auto"/>
        <w:rPr>
          <w:rFonts w:ascii="Times New Roman" w:hAnsi="Times New Roman" w:cs="Times New Roman"/>
          <w:sz w:val="28"/>
          <w:szCs w:val="28"/>
        </w:rPr>
      </w:pPr>
    </w:p>
    <w:p w14:paraId="17849333" w14:textId="77777777" w:rsidR="001D2641" w:rsidRDefault="001D2641" w:rsidP="00D54070">
      <w:pPr>
        <w:spacing w:line="360" w:lineRule="auto"/>
        <w:rPr>
          <w:rFonts w:ascii="Times New Roman" w:hAnsi="Times New Roman" w:cs="Times New Roman"/>
          <w:sz w:val="28"/>
          <w:szCs w:val="28"/>
        </w:rPr>
      </w:pPr>
    </w:p>
    <w:p w14:paraId="78443FBA" w14:textId="32202DAA" w:rsidR="00D54070" w:rsidRPr="00E27D4B" w:rsidRDefault="00D54070" w:rsidP="00D54070">
      <w:pPr>
        <w:spacing w:line="360" w:lineRule="auto"/>
        <w:rPr>
          <w:rStyle w:val="Hyperlink"/>
          <w:rFonts w:ascii="Times New Roman" w:hAnsi="Times New Roman" w:cs="Times New Roman"/>
          <w:color w:val="002060"/>
          <w:sz w:val="28"/>
          <w:szCs w:val="28"/>
        </w:rPr>
      </w:pPr>
      <w:r w:rsidRPr="00E27D4B">
        <w:rPr>
          <w:rFonts w:ascii="Times New Roman" w:hAnsi="Times New Roman" w:cs="Times New Roman"/>
          <w:color w:val="002060"/>
          <w:sz w:val="28"/>
          <w:szCs w:val="28"/>
        </w:rPr>
        <w:lastRenderedPageBreak/>
        <w:fldChar w:fldCharType="begin"/>
      </w:r>
      <w:r w:rsidR="003A48B2" w:rsidRPr="00E27D4B">
        <w:rPr>
          <w:rFonts w:ascii="Times New Roman" w:hAnsi="Times New Roman" w:cs="Times New Roman"/>
          <w:color w:val="002060"/>
          <w:sz w:val="28"/>
          <w:szCs w:val="28"/>
        </w:rPr>
        <w:instrText>HYPERLINK "https://reportcard.doe.k12.de.us/detail.html" \l "displaypage?scope=district&amp;district=32&amp;school=0&amp;id=216"</w:instrText>
      </w:r>
      <w:r w:rsidRPr="00E27D4B">
        <w:rPr>
          <w:rFonts w:ascii="Times New Roman" w:hAnsi="Times New Roman" w:cs="Times New Roman"/>
          <w:color w:val="002060"/>
          <w:sz w:val="28"/>
          <w:szCs w:val="28"/>
        </w:rPr>
        <w:fldChar w:fldCharType="separate"/>
      </w:r>
      <w:r w:rsidRPr="00E27D4B">
        <w:rPr>
          <w:rStyle w:val="Hyperlink"/>
          <w:rFonts w:ascii="Times New Roman" w:hAnsi="Times New Roman" w:cs="Times New Roman"/>
          <w:color w:val="002060"/>
          <w:sz w:val="28"/>
          <w:szCs w:val="28"/>
        </w:rPr>
        <w:t>Math Proficiency by Other Characteristics</w:t>
      </w:r>
    </w:p>
    <w:p w14:paraId="3698B706" w14:textId="595F0CD7" w:rsidR="00F23E13" w:rsidRPr="00E27D4B" w:rsidRDefault="00D54070" w:rsidP="00D54070">
      <w:pPr>
        <w:spacing w:line="360" w:lineRule="auto"/>
        <w:jc w:val="center"/>
        <w:rPr>
          <w:rFonts w:ascii="Times New Roman" w:hAnsi="Times New Roman" w:cs="Times New Roman"/>
          <w:noProof/>
        </w:rPr>
      </w:pPr>
      <w:r w:rsidRPr="00E27D4B">
        <w:rPr>
          <w:rFonts w:ascii="Times New Roman" w:hAnsi="Times New Roman" w:cs="Times New Roman"/>
          <w:color w:val="002060"/>
          <w:sz w:val="28"/>
          <w:szCs w:val="28"/>
        </w:rPr>
        <w:fldChar w:fldCharType="end"/>
      </w:r>
      <w:r w:rsidR="003A48B2" w:rsidRPr="00E27D4B">
        <w:rPr>
          <w:rFonts w:ascii="Times New Roman" w:hAnsi="Times New Roman" w:cs="Times New Roman"/>
          <w:noProof/>
        </w:rPr>
        <w:t xml:space="preserve"> </w:t>
      </w:r>
      <w:r w:rsidR="003A48B2" w:rsidRPr="00E27D4B">
        <w:rPr>
          <w:rFonts w:ascii="Times New Roman" w:hAnsi="Times New Roman" w:cs="Times New Roman"/>
          <w:noProof/>
          <w:sz w:val="28"/>
          <w:szCs w:val="28"/>
        </w:rPr>
        <w:drawing>
          <wp:inline distT="0" distB="0" distL="0" distR="0" wp14:anchorId="1E03EF07" wp14:editId="17F5A41B">
            <wp:extent cx="4829849" cy="5401429"/>
            <wp:effectExtent l="0" t="0" r="8890" b="889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829849" cy="5401429"/>
                    </a:xfrm>
                    <a:prstGeom prst="rect">
                      <a:avLst/>
                    </a:prstGeom>
                  </pic:spPr>
                </pic:pic>
              </a:graphicData>
            </a:graphic>
          </wp:inline>
        </w:drawing>
      </w:r>
    </w:p>
    <w:p w14:paraId="2E7C6C26" w14:textId="5EB7D199" w:rsidR="00BD7773" w:rsidRPr="00E27D4B" w:rsidRDefault="00BD7773" w:rsidP="00D54070">
      <w:pPr>
        <w:spacing w:line="360" w:lineRule="auto"/>
        <w:jc w:val="center"/>
        <w:rPr>
          <w:rFonts w:ascii="Times New Roman" w:hAnsi="Times New Roman" w:cs="Times New Roman"/>
          <w:color w:val="9B2D1F" w:themeColor="accent2"/>
          <w:sz w:val="52"/>
          <w:szCs w:val="52"/>
        </w:rPr>
      </w:pPr>
      <w:r w:rsidRPr="00E27D4B">
        <w:rPr>
          <w:rFonts w:ascii="Times New Roman" w:hAnsi="Times New Roman" w:cs="Times New Roman"/>
          <w:noProof/>
          <w:color w:val="9B2D1F" w:themeColor="accent2"/>
          <w:sz w:val="52"/>
          <w:szCs w:val="52"/>
        </w:rPr>
        <w:drawing>
          <wp:inline distT="0" distB="0" distL="0" distR="0" wp14:anchorId="4CF0B4DF" wp14:editId="4957A421">
            <wp:extent cx="5001323" cy="790685"/>
            <wp:effectExtent l="0" t="0" r="8890" b="952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001323" cy="790685"/>
                    </a:xfrm>
                    <a:prstGeom prst="rect">
                      <a:avLst/>
                    </a:prstGeom>
                  </pic:spPr>
                </pic:pic>
              </a:graphicData>
            </a:graphic>
          </wp:inline>
        </w:drawing>
      </w:r>
    </w:p>
    <w:p w14:paraId="4B73E9CE" w14:textId="38DD5B5A" w:rsidR="00D54070" w:rsidRPr="00E27D4B" w:rsidRDefault="00D54070" w:rsidP="00E8671C">
      <w:pPr>
        <w:spacing w:line="360" w:lineRule="auto"/>
        <w:jc w:val="center"/>
        <w:rPr>
          <w:rFonts w:ascii="Times New Roman" w:hAnsi="Times New Roman" w:cs="Times New Roman"/>
          <w:color w:val="9B2D1F" w:themeColor="accent2"/>
          <w:sz w:val="52"/>
          <w:szCs w:val="52"/>
        </w:rPr>
      </w:pPr>
    </w:p>
    <w:p w14:paraId="50B379F2" w14:textId="77777777" w:rsidR="001D2641" w:rsidRDefault="001D2641" w:rsidP="0035742E">
      <w:pPr>
        <w:spacing w:line="360" w:lineRule="auto"/>
        <w:rPr>
          <w:rFonts w:ascii="Times New Roman" w:hAnsi="Times New Roman" w:cs="Times New Roman"/>
          <w:b/>
          <w:bCs/>
          <w:color w:val="9B2D1F" w:themeColor="accent2"/>
          <w:sz w:val="52"/>
          <w:szCs w:val="52"/>
        </w:rPr>
      </w:pPr>
    </w:p>
    <w:p w14:paraId="3E019D93" w14:textId="1F8F1F60" w:rsidR="00E8671C" w:rsidRPr="001D2641" w:rsidRDefault="000162C0" w:rsidP="0035742E">
      <w:pPr>
        <w:spacing w:line="360" w:lineRule="auto"/>
        <w:rPr>
          <w:rFonts w:ascii="Times New Roman" w:hAnsi="Times New Roman" w:cs="Times New Roman"/>
          <w:b/>
          <w:bCs/>
          <w:color w:val="9B2D1F" w:themeColor="accent2"/>
          <w:sz w:val="52"/>
          <w:szCs w:val="52"/>
        </w:rPr>
      </w:pPr>
      <w:r w:rsidRPr="001D2641">
        <w:rPr>
          <w:rFonts w:ascii="Times New Roman" w:hAnsi="Times New Roman" w:cs="Times New Roman"/>
          <w:b/>
          <w:bCs/>
          <w:color w:val="9B2D1F" w:themeColor="accent2"/>
          <w:sz w:val="52"/>
          <w:szCs w:val="52"/>
        </w:rPr>
        <w:lastRenderedPageBreak/>
        <w:t>Kent</w:t>
      </w:r>
      <w:r w:rsidR="00090B79" w:rsidRPr="001D2641">
        <w:rPr>
          <w:rFonts w:ascii="Times New Roman" w:hAnsi="Times New Roman" w:cs="Times New Roman"/>
          <w:b/>
          <w:bCs/>
          <w:color w:val="9B2D1F" w:themeColor="accent2"/>
          <w:sz w:val="52"/>
          <w:szCs w:val="52"/>
        </w:rPr>
        <w:t xml:space="preserve"> School Districts</w:t>
      </w:r>
    </w:p>
    <w:p w14:paraId="417C8FB3" w14:textId="4F2C8C87" w:rsidR="00E8671C" w:rsidRPr="00E27D4B" w:rsidRDefault="00902E32" w:rsidP="00E8671C">
      <w:pPr>
        <w:spacing w:line="360" w:lineRule="auto"/>
        <w:rPr>
          <w:rFonts w:ascii="Times New Roman" w:hAnsi="Times New Roman" w:cs="Times New Roman"/>
          <w:sz w:val="28"/>
          <w:szCs w:val="28"/>
        </w:rPr>
      </w:pPr>
      <w:r w:rsidRPr="00E27D4B">
        <w:rPr>
          <w:rFonts w:ascii="Times New Roman" w:hAnsi="Times New Roman" w:cs="Times New Roman"/>
          <w:color w:val="9B2D1F" w:themeColor="accent2"/>
          <w:sz w:val="28"/>
          <w:szCs w:val="28"/>
        </w:rPr>
        <w:t xml:space="preserve">1. </w:t>
      </w:r>
      <w:hyperlink r:id="rId167" w:history="1">
        <w:r w:rsidR="00E8671C" w:rsidRPr="00E27D4B">
          <w:rPr>
            <w:rStyle w:val="Hyperlink"/>
            <w:rFonts w:ascii="Times New Roman" w:hAnsi="Times New Roman" w:cs="Times New Roman"/>
            <w:color w:val="9B2D1F" w:themeColor="accent2"/>
            <w:sz w:val="28"/>
            <w:szCs w:val="28"/>
          </w:rPr>
          <w:t>Caesar Rodney</w:t>
        </w:r>
      </w:hyperlink>
      <w:r w:rsidR="00E8671C" w:rsidRPr="00E27D4B">
        <w:rPr>
          <w:rFonts w:ascii="Times New Roman" w:hAnsi="Times New Roman" w:cs="Times New Roman"/>
          <w:color w:val="9B2D1F" w:themeColor="accent2"/>
          <w:sz w:val="28"/>
          <w:szCs w:val="28"/>
        </w:rPr>
        <w:t xml:space="preserve"> </w:t>
      </w:r>
      <w:r w:rsidR="001C086A" w:rsidRPr="00E27D4B">
        <w:rPr>
          <w:rFonts w:ascii="Times New Roman" w:hAnsi="Times New Roman" w:cs="Times New Roman"/>
          <w:sz w:val="28"/>
          <w:szCs w:val="28"/>
        </w:rPr>
        <w:t>–</w:t>
      </w:r>
      <w:r w:rsidR="00E8671C" w:rsidRPr="00E27D4B">
        <w:rPr>
          <w:rFonts w:ascii="Times New Roman" w:hAnsi="Times New Roman" w:cs="Times New Roman"/>
          <w:sz w:val="28"/>
          <w:szCs w:val="28"/>
        </w:rPr>
        <w:t xml:space="preserve"> </w:t>
      </w:r>
      <w:r w:rsidR="001C086A" w:rsidRPr="00E27D4B">
        <w:rPr>
          <w:rFonts w:ascii="Times New Roman" w:hAnsi="Times New Roman" w:cs="Times New Roman"/>
          <w:sz w:val="28"/>
          <w:szCs w:val="28"/>
        </w:rPr>
        <w:t>Seat up for Mr. Mike Marasco</w:t>
      </w:r>
      <w:r w:rsidR="00BE2F43" w:rsidRPr="00E27D4B">
        <w:rPr>
          <w:rFonts w:ascii="Times New Roman" w:hAnsi="Times New Roman" w:cs="Times New Roman"/>
          <w:sz w:val="28"/>
          <w:szCs w:val="28"/>
        </w:rPr>
        <w:t>, Board President</w:t>
      </w:r>
      <w:r w:rsidR="001B0D3C" w:rsidRPr="00E27D4B">
        <w:rPr>
          <w:rFonts w:ascii="Times New Roman" w:hAnsi="Times New Roman" w:cs="Times New Roman"/>
          <w:sz w:val="28"/>
          <w:szCs w:val="28"/>
        </w:rPr>
        <w:t xml:space="preserve">; </w:t>
      </w:r>
      <w:r w:rsidR="00F269EE" w:rsidRPr="00E27D4B">
        <w:rPr>
          <w:rFonts w:ascii="Times New Roman" w:hAnsi="Times New Roman" w:cs="Times New Roman"/>
          <w:sz w:val="28"/>
          <w:szCs w:val="28"/>
        </w:rPr>
        <w:t>First elected 2016</w:t>
      </w:r>
      <w:r w:rsidR="00BA142F" w:rsidRPr="00E27D4B">
        <w:rPr>
          <w:rFonts w:ascii="Times New Roman" w:hAnsi="Times New Roman" w:cs="Times New Roman"/>
          <w:sz w:val="28"/>
          <w:szCs w:val="28"/>
        </w:rPr>
        <w:t>, two children in school</w:t>
      </w:r>
    </w:p>
    <w:p w14:paraId="7B1805DC" w14:textId="55B01CE1" w:rsidR="00644B02" w:rsidRPr="00E27D4B" w:rsidRDefault="00644B02" w:rsidP="00E8671C">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6050CA63" wp14:editId="08757CA1">
            <wp:extent cx="5943600" cy="2962910"/>
            <wp:effectExtent l="0" t="0" r="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43600" cy="2962910"/>
                    </a:xfrm>
                    <a:prstGeom prst="rect">
                      <a:avLst/>
                    </a:prstGeom>
                  </pic:spPr>
                </pic:pic>
              </a:graphicData>
            </a:graphic>
          </wp:inline>
        </w:drawing>
      </w:r>
    </w:p>
    <w:p w14:paraId="6EDDF359" w14:textId="77777777" w:rsidR="009F376A" w:rsidRPr="00E27D4B" w:rsidRDefault="00DF5778" w:rsidP="00E8671C">
      <w:pPr>
        <w:spacing w:line="360" w:lineRule="auto"/>
        <w:rPr>
          <w:rFonts w:ascii="Times New Roman" w:hAnsi="Times New Roman" w:cs="Times New Roman"/>
          <w:color w:val="9B2D1F" w:themeColor="accent2"/>
          <w:sz w:val="28"/>
          <w:szCs w:val="28"/>
        </w:rPr>
      </w:pPr>
      <w:bookmarkStart w:id="16" w:name="_Hlk61418510"/>
      <w:r w:rsidRPr="00E27D4B">
        <w:rPr>
          <w:rFonts w:ascii="Times New Roman" w:hAnsi="Times New Roman" w:cs="Times New Roman"/>
          <w:color w:val="9B2D1F" w:themeColor="accent2"/>
          <w:sz w:val="28"/>
          <w:szCs w:val="28"/>
        </w:rPr>
        <w:t xml:space="preserve">Problem </w:t>
      </w:r>
      <w:r w:rsidRPr="00E27D4B">
        <w:rPr>
          <w:rFonts w:ascii="Times New Roman" w:hAnsi="Times New Roman" w:cs="Times New Roman"/>
          <w:sz w:val="28"/>
          <w:szCs w:val="28"/>
        </w:rPr>
        <w:t xml:space="preserve">– </w:t>
      </w:r>
      <w:hyperlink r:id="rId169" w:history="1">
        <w:r w:rsidR="00ED18A4" w:rsidRPr="00E27D4B">
          <w:rPr>
            <w:rStyle w:val="Hyperlink"/>
            <w:rFonts w:ascii="Times New Roman" w:hAnsi="Times New Roman" w:cs="Times New Roman"/>
            <w:color w:val="002060"/>
            <w:sz w:val="28"/>
            <w:szCs w:val="28"/>
          </w:rPr>
          <w:t>No Board Diversity</w:t>
        </w:r>
      </w:hyperlink>
      <w:r w:rsidR="007E1A9B" w:rsidRPr="00E27D4B">
        <w:rPr>
          <w:rFonts w:ascii="Times New Roman" w:hAnsi="Times New Roman" w:cs="Times New Roman"/>
          <w:color w:val="002060"/>
          <w:sz w:val="28"/>
          <w:szCs w:val="28"/>
        </w:rPr>
        <w:t xml:space="preserve"> </w:t>
      </w:r>
      <w:r w:rsidR="002308AD" w:rsidRPr="00E27D4B">
        <w:rPr>
          <w:rFonts w:ascii="Times New Roman" w:hAnsi="Times New Roman" w:cs="Times New Roman"/>
          <w:color w:val="002060"/>
          <w:sz w:val="28"/>
          <w:szCs w:val="28"/>
        </w:rPr>
        <w:t xml:space="preserve"> </w:t>
      </w:r>
    </w:p>
    <w:p w14:paraId="577DA084" w14:textId="24125E5A" w:rsidR="00FF1F88" w:rsidRPr="00E27D4B" w:rsidRDefault="002308AD" w:rsidP="005969DE">
      <w:pPr>
        <w:pStyle w:val="ListParagraph"/>
        <w:numPr>
          <w:ilvl w:val="0"/>
          <w:numId w:val="32"/>
        </w:numPr>
        <w:spacing w:line="360" w:lineRule="auto"/>
        <w:rPr>
          <w:rFonts w:ascii="Times New Roman" w:hAnsi="Times New Roman" w:cs="Times New Roman"/>
          <w:sz w:val="24"/>
          <w:szCs w:val="24"/>
        </w:rPr>
      </w:pPr>
      <w:r w:rsidRPr="00E27D4B">
        <w:rPr>
          <w:rFonts w:ascii="Times New Roman" w:hAnsi="Times New Roman" w:cs="Times New Roman"/>
          <w:sz w:val="24"/>
          <w:szCs w:val="24"/>
        </w:rPr>
        <w:t>Board is all white</w:t>
      </w:r>
      <w:r w:rsidR="00525936" w:rsidRPr="00E27D4B">
        <w:rPr>
          <w:rFonts w:ascii="Times New Roman" w:hAnsi="Times New Roman" w:cs="Times New Roman"/>
          <w:sz w:val="24"/>
          <w:szCs w:val="24"/>
        </w:rPr>
        <w:t xml:space="preserve">, 4 males &amp; 2 females, tilts older; </w:t>
      </w:r>
    </w:p>
    <w:p w14:paraId="6BFFB627" w14:textId="51C6A9AB" w:rsidR="009F376A" w:rsidRPr="00E27D4B" w:rsidRDefault="003F4698" w:rsidP="005969DE">
      <w:pPr>
        <w:pStyle w:val="ListParagraph"/>
        <w:numPr>
          <w:ilvl w:val="0"/>
          <w:numId w:val="32"/>
        </w:numPr>
        <w:spacing w:line="360" w:lineRule="auto"/>
        <w:rPr>
          <w:rFonts w:ascii="Times New Roman" w:hAnsi="Times New Roman" w:cs="Times New Roman"/>
          <w:sz w:val="24"/>
          <w:szCs w:val="24"/>
        </w:rPr>
      </w:pPr>
      <w:r w:rsidRPr="00E27D4B">
        <w:rPr>
          <w:rFonts w:ascii="Times New Roman" w:hAnsi="Times New Roman" w:cs="Times New Roman"/>
          <w:sz w:val="24"/>
          <w:szCs w:val="24"/>
        </w:rPr>
        <w:t xml:space="preserve">District with </w:t>
      </w:r>
      <w:r w:rsidR="00824804" w:rsidRPr="00E27D4B">
        <w:rPr>
          <w:rFonts w:ascii="Times New Roman" w:hAnsi="Times New Roman" w:cs="Times New Roman"/>
          <w:sz w:val="24"/>
          <w:szCs w:val="24"/>
        </w:rPr>
        <w:t>8,183 students</w:t>
      </w:r>
      <w:r w:rsidR="006D7BD3" w:rsidRPr="00E27D4B">
        <w:rPr>
          <w:rFonts w:ascii="Times New Roman" w:hAnsi="Times New Roman" w:cs="Times New Roman"/>
          <w:sz w:val="24"/>
          <w:szCs w:val="24"/>
        </w:rPr>
        <w:t xml:space="preserve"> (Largest in Kent)</w:t>
      </w:r>
      <w:r w:rsidR="009F376A" w:rsidRPr="00E27D4B">
        <w:rPr>
          <w:rFonts w:ascii="Times New Roman" w:hAnsi="Times New Roman" w:cs="Times New Roman"/>
          <w:sz w:val="24"/>
          <w:szCs w:val="24"/>
        </w:rPr>
        <w:t>:</w:t>
      </w:r>
      <w:r w:rsidR="00824804" w:rsidRPr="00E27D4B">
        <w:rPr>
          <w:rFonts w:ascii="Times New Roman" w:hAnsi="Times New Roman" w:cs="Times New Roman"/>
          <w:sz w:val="24"/>
          <w:szCs w:val="24"/>
        </w:rPr>
        <w:t xml:space="preserve"> </w:t>
      </w:r>
    </w:p>
    <w:p w14:paraId="7BEB72C2" w14:textId="506873C1" w:rsidR="00DF5778" w:rsidRPr="00E27D4B" w:rsidRDefault="003F4698" w:rsidP="005969DE">
      <w:pPr>
        <w:pStyle w:val="ListParagraph"/>
        <w:numPr>
          <w:ilvl w:val="0"/>
          <w:numId w:val="32"/>
        </w:numPr>
        <w:spacing w:line="360" w:lineRule="auto"/>
        <w:rPr>
          <w:rFonts w:ascii="Times New Roman" w:hAnsi="Times New Roman" w:cs="Times New Roman"/>
          <w:sz w:val="24"/>
          <w:szCs w:val="24"/>
        </w:rPr>
      </w:pPr>
      <w:r w:rsidRPr="00E27D4B">
        <w:rPr>
          <w:rFonts w:ascii="Times New Roman" w:hAnsi="Times New Roman" w:cs="Times New Roman"/>
          <w:sz w:val="24"/>
          <w:szCs w:val="24"/>
        </w:rPr>
        <w:t xml:space="preserve">25.77% Black students, </w:t>
      </w:r>
      <w:r w:rsidR="00922897" w:rsidRPr="00E27D4B">
        <w:rPr>
          <w:rFonts w:ascii="Times New Roman" w:hAnsi="Times New Roman" w:cs="Times New Roman"/>
          <w:sz w:val="24"/>
          <w:szCs w:val="24"/>
        </w:rPr>
        <w:t xml:space="preserve">9.21% Hispanic students, 7.3% Multi-Racial students, and </w:t>
      </w:r>
      <w:r w:rsidR="00BD5EAE" w:rsidRPr="00E27D4B">
        <w:rPr>
          <w:rFonts w:ascii="Times New Roman" w:hAnsi="Times New Roman" w:cs="Times New Roman"/>
          <w:sz w:val="24"/>
          <w:szCs w:val="24"/>
        </w:rPr>
        <w:t>3.14% Asian American students</w:t>
      </w:r>
      <w:r w:rsidR="004D16F8" w:rsidRPr="00E27D4B">
        <w:rPr>
          <w:rFonts w:ascii="Times New Roman" w:hAnsi="Times New Roman" w:cs="Times New Roman"/>
          <w:sz w:val="24"/>
          <w:szCs w:val="24"/>
        </w:rPr>
        <w:t>; 26.24% of students are low income in this district</w:t>
      </w:r>
    </w:p>
    <w:p w14:paraId="1986CA86" w14:textId="193E274D" w:rsidR="009F376A" w:rsidRPr="00E27D4B" w:rsidRDefault="00FF1F88" w:rsidP="00E8671C">
      <w:pPr>
        <w:spacing w:line="360" w:lineRule="auto"/>
        <w:rPr>
          <w:rFonts w:ascii="Times New Roman" w:hAnsi="Times New Roman" w:cs="Times New Roman"/>
          <w:sz w:val="24"/>
          <w:szCs w:val="24"/>
        </w:rPr>
      </w:pPr>
      <w:r w:rsidRPr="00E27D4B">
        <w:rPr>
          <w:rFonts w:ascii="Times New Roman" w:hAnsi="Times New Roman" w:cs="Times New Roman"/>
          <w:color w:val="9B2D1F" w:themeColor="accent2"/>
          <w:sz w:val="28"/>
          <w:szCs w:val="28"/>
        </w:rPr>
        <w:t xml:space="preserve">Problem </w:t>
      </w:r>
      <w:r w:rsidR="00425559" w:rsidRPr="00E27D4B">
        <w:rPr>
          <w:rFonts w:ascii="Times New Roman" w:hAnsi="Times New Roman" w:cs="Times New Roman"/>
          <w:sz w:val="28"/>
          <w:szCs w:val="28"/>
        </w:rPr>
        <w:t>–</w:t>
      </w:r>
      <w:r w:rsidRPr="00E27D4B">
        <w:rPr>
          <w:rFonts w:ascii="Times New Roman" w:hAnsi="Times New Roman" w:cs="Times New Roman"/>
          <w:sz w:val="28"/>
          <w:szCs w:val="28"/>
        </w:rPr>
        <w:t xml:space="preserve"> </w:t>
      </w:r>
      <w:r w:rsidR="00425559" w:rsidRPr="00E27D4B">
        <w:rPr>
          <w:rFonts w:ascii="Times New Roman" w:hAnsi="Times New Roman" w:cs="Times New Roman"/>
          <w:sz w:val="28"/>
          <w:szCs w:val="28"/>
        </w:rPr>
        <w:t>Opportunity Gap</w:t>
      </w:r>
      <w:r w:rsidR="00E254A5" w:rsidRPr="00E27D4B">
        <w:rPr>
          <w:rFonts w:ascii="Times New Roman" w:hAnsi="Times New Roman" w:cs="Times New Roman"/>
          <w:sz w:val="28"/>
          <w:szCs w:val="28"/>
        </w:rPr>
        <w:t>s identifiable in data by race/ethnicity, ELA, income level and students with disabilities</w:t>
      </w:r>
    </w:p>
    <w:bookmarkEnd w:id="16"/>
    <w:p w14:paraId="7D161E6D" w14:textId="047F6C53" w:rsidR="0068746E" w:rsidRPr="00E27D4B" w:rsidRDefault="00824804" w:rsidP="00E8671C">
      <w:pPr>
        <w:spacing w:line="360" w:lineRule="auto"/>
        <w:rPr>
          <w:rFonts w:ascii="Times New Roman" w:hAnsi="Times New Roman" w:cs="Times New Roman"/>
          <w:sz w:val="28"/>
          <w:szCs w:val="28"/>
        </w:rPr>
      </w:pPr>
      <w:r w:rsidRPr="00E27D4B">
        <w:rPr>
          <w:rFonts w:ascii="Times New Roman" w:hAnsi="Times New Roman" w:cs="Times New Roman"/>
          <w:color w:val="002060"/>
          <w:sz w:val="28"/>
          <w:szCs w:val="28"/>
        </w:rPr>
        <w:fldChar w:fldCharType="begin"/>
      </w:r>
      <w:r w:rsidRPr="00E27D4B">
        <w:rPr>
          <w:rFonts w:ascii="Times New Roman" w:hAnsi="Times New Roman" w:cs="Times New Roman"/>
          <w:color w:val="002060"/>
          <w:sz w:val="28"/>
          <w:szCs w:val="28"/>
        </w:rPr>
        <w:instrText xml:space="preserve"> HYPERLINK "https://reportcard.doe.k12.de.us/detail.html" \l "aboutpage?scope=district&amp;district=10&amp;school=0" </w:instrText>
      </w:r>
      <w:r w:rsidRPr="00E27D4B">
        <w:rPr>
          <w:rFonts w:ascii="Times New Roman" w:hAnsi="Times New Roman" w:cs="Times New Roman"/>
          <w:color w:val="002060"/>
          <w:sz w:val="28"/>
          <w:szCs w:val="28"/>
        </w:rPr>
        <w:fldChar w:fldCharType="separate"/>
      </w:r>
      <w:r w:rsidRPr="00E27D4B">
        <w:rPr>
          <w:rStyle w:val="Hyperlink"/>
          <w:rFonts w:ascii="Times New Roman" w:hAnsi="Times New Roman" w:cs="Times New Roman"/>
          <w:color w:val="002060"/>
          <w:sz w:val="28"/>
          <w:szCs w:val="28"/>
        </w:rPr>
        <w:t>DOE Report Card Caesar Rodney</w:t>
      </w:r>
      <w:r w:rsidRPr="00E27D4B">
        <w:rPr>
          <w:rFonts w:ascii="Times New Roman" w:hAnsi="Times New Roman" w:cs="Times New Roman"/>
          <w:color w:val="002060"/>
          <w:sz w:val="28"/>
          <w:szCs w:val="28"/>
        </w:rPr>
        <w:fldChar w:fldCharType="end"/>
      </w:r>
      <w:r w:rsidR="00404923" w:rsidRPr="00E27D4B">
        <w:rPr>
          <w:rFonts w:ascii="Times New Roman" w:hAnsi="Times New Roman" w:cs="Times New Roman"/>
          <w:sz w:val="28"/>
          <w:szCs w:val="28"/>
        </w:rPr>
        <w:t xml:space="preserve"> – This </w:t>
      </w:r>
      <w:r w:rsidR="00D37785" w:rsidRPr="00E27D4B">
        <w:rPr>
          <w:rFonts w:ascii="Times New Roman" w:hAnsi="Times New Roman" w:cs="Times New Roman"/>
          <w:sz w:val="28"/>
          <w:szCs w:val="28"/>
        </w:rPr>
        <w:t>presents</w:t>
      </w:r>
      <w:r w:rsidR="00E25B0C" w:rsidRPr="00E27D4B">
        <w:rPr>
          <w:rFonts w:ascii="Times New Roman" w:hAnsi="Times New Roman" w:cs="Times New Roman"/>
          <w:sz w:val="28"/>
          <w:szCs w:val="28"/>
        </w:rPr>
        <w:t xml:space="preserve"> a</w:t>
      </w:r>
      <w:r w:rsidR="00404923" w:rsidRPr="00E27D4B">
        <w:rPr>
          <w:rFonts w:ascii="Times New Roman" w:hAnsi="Times New Roman" w:cs="Times New Roman"/>
          <w:sz w:val="28"/>
          <w:szCs w:val="28"/>
        </w:rPr>
        <w:t xml:space="preserve"> 64.09% ELA and 48.09%</w:t>
      </w:r>
      <w:r w:rsidR="00A951A4" w:rsidRPr="00E27D4B">
        <w:rPr>
          <w:rFonts w:ascii="Times New Roman" w:hAnsi="Times New Roman" w:cs="Times New Roman"/>
          <w:sz w:val="28"/>
          <w:szCs w:val="28"/>
        </w:rPr>
        <w:t xml:space="preserve"> Math proficiency; </w:t>
      </w:r>
    </w:p>
    <w:p w14:paraId="6BE61E89" w14:textId="4A57C97E" w:rsidR="00824804" w:rsidRPr="00E27D4B" w:rsidRDefault="00A951A4" w:rsidP="00E8671C">
      <w:pPr>
        <w:spacing w:line="360" w:lineRule="auto"/>
        <w:rPr>
          <w:rFonts w:ascii="Times New Roman" w:hAnsi="Times New Roman" w:cs="Times New Roman"/>
          <w:sz w:val="24"/>
          <w:szCs w:val="24"/>
        </w:rPr>
      </w:pPr>
      <w:r w:rsidRPr="00E27D4B">
        <w:rPr>
          <w:rFonts w:ascii="Times New Roman" w:hAnsi="Times New Roman" w:cs="Times New Roman"/>
          <w:color w:val="000000" w:themeColor="text1"/>
          <w:sz w:val="28"/>
          <w:szCs w:val="28"/>
        </w:rPr>
        <w:lastRenderedPageBreak/>
        <w:t>Yet if you look at</w:t>
      </w:r>
      <w:bookmarkEnd w:id="13"/>
      <w:r w:rsidR="005969DE" w:rsidRPr="00E27D4B">
        <w:rPr>
          <w:rFonts w:ascii="Times New Roman" w:hAnsi="Times New Roman" w:cs="Times New Roman"/>
          <w:color w:val="000000" w:themeColor="text1"/>
          <w:sz w:val="24"/>
          <w:szCs w:val="24"/>
        </w:rPr>
        <w:t xml:space="preserve"> </w:t>
      </w:r>
      <w:hyperlink r:id="rId170" w:history="1">
        <w:r w:rsidR="00B266D3" w:rsidRPr="00E27D4B">
          <w:rPr>
            <w:rStyle w:val="Hyperlink"/>
            <w:rFonts w:ascii="Times New Roman" w:hAnsi="Times New Roman" w:cs="Times New Roman"/>
            <w:color w:val="002060"/>
            <w:sz w:val="28"/>
            <w:szCs w:val="28"/>
          </w:rPr>
          <w:t>Delaware Open Data Online</w:t>
        </w:r>
      </w:hyperlink>
      <w:r w:rsidR="00B266D3" w:rsidRPr="00E27D4B">
        <w:rPr>
          <w:rFonts w:ascii="Times New Roman" w:hAnsi="Times New Roman" w:cs="Times New Roman"/>
          <w:sz w:val="28"/>
          <w:szCs w:val="28"/>
        </w:rPr>
        <w:t xml:space="preserve"> </w:t>
      </w:r>
      <w:r w:rsidR="0060693B" w:rsidRPr="00E27D4B">
        <w:rPr>
          <w:rFonts w:ascii="Times New Roman" w:hAnsi="Times New Roman" w:cs="Times New Roman"/>
          <w:sz w:val="28"/>
          <w:szCs w:val="28"/>
        </w:rPr>
        <w:t>–</w:t>
      </w:r>
      <w:r w:rsidR="00B266D3" w:rsidRPr="00E27D4B">
        <w:rPr>
          <w:rFonts w:ascii="Times New Roman" w:hAnsi="Times New Roman" w:cs="Times New Roman"/>
          <w:sz w:val="28"/>
          <w:szCs w:val="28"/>
        </w:rPr>
        <w:t xml:space="preserve"> </w:t>
      </w:r>
      <w:r w:rsidR="00226D50" w:rsidRPr="00E27D4B">
        <w:rPr>
          <w:rFonts w:ascii="Times New Roman" w:hAnsi="Times New Roman" w:cs="Times New Roman"/>
          <w:noProof/>
          <w:sz w:val="28"/>
          <w:szCs w:val="28"/>
        </w:rPr>
        <w:drawing>
          <wp:inline distT="0" distB="0" distL="0" distR="0" wp14:anchorId="5699FC49" wp14:editId="6C706FD5">
            <wp:extent cx="5410955" cy="211484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410955" cy="2114845"/>
                    </a:xfrm>
                    <a:prstGeom prst="rect">
                      <a:avLst/>
                    </a:prstGeom>
                  </pic:spPr>
                </pic:pic>
              </a:graphicData>
            </a:graphic>
          </wp:inline>
        </w:drawing>
      </w:r>
    </w:p>
    <w:p w14:paraId="369C4F5E" w14:textId="631505D4" w:rsidR="007D5082" w:rsidRPr="00E27D4B" w:rsidRDefault="00D37785" w:rsidP="00E8671C">
      <w:pPr>
        <w:spacing w:line="360" w:lineRule="auto"/>
        <w:rPr>
          <w:rFonts w:ascii="Times New Roman" w:hAnsi="Times New Roman" w:cs="Times New Roman"/>
          <w:sz w:val="28"/>
          <w:szCs w:val="28"/>
        </w:rPr>
      </w:pPr>
      <w:bookmarkStart w:id="17" w:name="_Hlk62001531"/>
      <w:r w:rsidRPr="00E27D4B">
        <w:rPr>
          <w:rFonts w:ascii="Times New Roman" w:hAnsi="Times New Roman" w:cs="Times New Roman"/>
          <w:sz w:val="24"/>
          <w:szCs w:val="24"/>
        </w:rPr>
        <w:t>A</w:t>
      </w:r>
      <w:r w:rsidR="008370A0" w:rsidRPr="00E27D4B">
        <w:rPr>
          <w:rFonts w:ascii="Times New Roman" w:hAnsi="Times New Roman" w:cs="Times New Roman"/>
          <w:sz w:val="24"/>
          <w:szCs w:val="24"/>
        </w:rPr>
        <w:t>bove</w:t>
      </w:r>
      <w:r w:rsidR="0060693B" w:rsidRPr="00E27D4B">
        <w:rPr>
          <w:rFonts w:ascii="Times New Roman" w:hAnsi="Times New Roman" w:cs="Times New Roman"/>
          <w:sz w:val="24"/>
          <w:szCs w:val="24"/>
        </w:rPr>
        <w:t xml:space="preserve"> is Average % </w:t>
      </w:r>
      <w:r w:rsidR="00515AD1" w:rsidRPr="00E27D4B">
        <w:rPr>
          <w:rFonts w:ascii="Times New Roman" w:hAnsi="Times New Roman" w:cs="Times New Roman"/>
          <w:sz w:val="24"/>
          <w:szCs w:val="24"/>
        </w:rPr>
        <w:t>Proficient by Race</w:t>
      </w:r>
      <w:r w:rsidR="00902E32" w:rsidRPr="00E27D4B">
        <w:rPr>
          <w:rFonts w:ascii="Times New Roman" w:hAnsi="Times New Roman" w:cs="Times New Roman"/>
          <w:sz w:val="24"/>
          <w:szCs w:val="24"/>
        </w:rPr>
        <w:t>/Ethnicity</w:t>
      </w:r>
    </w:p>
    <w:bookmarkStart w:id="18" w:name="_Hlk61954066"/>
    <w:bookmarkEnd w:id="17"/>
    <w:p w14:paraId="24781F2D" w14:textId="1F1B8EE8" w:rsidR="00E8671C" w:rsidRPr="00E27D4B" w:rsidRDefault="003D4445" w:rsidP="000162C0">
      <w:pPr>
        <w:spacing w:line="360" w:lineRule="auto"/>
        <w:rPr>
          <w:rFonts w:ascii="Times New Roman" w:hAnsi="Times New Roman" w:cs="Times New Roman"/>
          <w:color w:val="002060"/>
          <w:sz w:val="28"/>
          <w:szCs w:val="28"/>
        </w:rPr>
      </w:pPr>
      <w:r w:rsidRPr="00E27D4B">
        <w:fldChar w:fldCharType="begin"/>
      </w:r>
      <w:r w:rsidRPr="00E27D4B">
        <w:rPr>
          <w:rFonts w:ascii="Times New Roman" w:hAnsi="Times New Roman" w:cs="Times New Roman"/>
          <w:color w:val="002060"/>
        </w:rPr>
        <w:instrText xml:space="preserve"> HYPERLINK "https://reportcard.doe.k12.de.us/detail.html" \l "displaypage?scope=district&amp;district=10&amp;school=0&amp;id=214" </w:instrText>
      </w:r>
      <w:r w:rsidRPr="00E27D4B">
        <w:fldChar w:fldCharType="separate"/>
      </w:r>
      <w:r w:rsidR="00ED5EA7" w:rsidRPr="00E27D4B">
        <w:rPr>
          <w:rStyle w:val="Hyperlink"/>
          <w:rFonts w:ascii="Times New Roman" w:hAnsi="Times New Roman" w:cs="Times New Roman"/>
          <w:color w:val="002060"/>
          <w:sz w:val="28"/>
          <w:szCs w:val="28"/>
        </w:rPr>
        <w:t>ELA Proficiency by Race</w:t>
      </w:r>
      <w:r w:rsidR="008370A0" w:rsidRPr="00E27D4B">
        <w:rPr>
          <w:rStyle w:val="Hyperlink"/>
          <w:rFonts w:ascii="Times New Roman" w:hAnsi="Times New Roman" w:cs="Times New Roman"/>
          <w:color w:val="002060"/>
          <w:sz w:val="28"/>
          <w:szCs w:val="28"/>
        </w:rPr>
        <w:t>/Ethnicity</w:t>
      </w:r>
      <w:r w:rsidRPr="00E27D4B">
        <w:rPr>
          <w:rStyle w:val="Hyperlink"/>
          <w:rFonts w:ascii="Times New Roman" w:hAnsi="Times New Roman" w:cs="Times New Roman"/>
          <w:color w:val="002060"/>
          <w:sz w:val="28"/>
          <w:szCs w:val="28"/>
        </w:rPr>
        <w:fldChar w:fldCharType="end"/>
      </w:r>
    </w:p>
    <w:bookmarkEnd w:id="18"/>
    <w:p w14:paraId="7F461C97" w14:textId="275DBF41" w:rsidR="00D0144B" w:rsidRPr="00E27D4B" w:rsidRDefault="00D0144B" w:rsidP="000162C0">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0D29E2FC" wp14:editId="1AF59B71">
            <wp:extent cx="5191850" cy="1629002"/>
            <wp:effectExtent l="0" t="0" r="889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191850" cy="1629002"/>
                    </a:xfrm>
                    <a:prstGeom prst="rect">
                      <a:avLst/>
                    </a:prstGeom>
                  </pic:spPr>
                </pic:pic>
              </a:graphicData>
            </a:graphic>
          </wp:inline>
        </w:drawing>
      </w:r>
    </w:p>
    <w:p w14:paraId="527ED942" w14:textId="37464B01" w:rsidR="00FA3EE9" w:rsidRPr="00E27D4B" w:rsidRDefault="00FA3EE9" w:rsidP="000162C0">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1EB846D9" wp14:editId="5AC3A3CA">
            <wp:extent cx="5943600" cy="15690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1569085"/>
                    </a:xfrm>
                    <a:prstGeom prst="rect">
                      <a:avLst/>
                    </a:prstGeom>
                  </pic:spPr>
                </pic:pic>
              </a:graphicData>
            </a:graphic>
          </wp:inline>
        </w:drawing>
      </w:r>
    </w:p>
    <w:p w14:paraId="54317A8B" w14:textId="49B85369" w:rsidR="00D0144B" w:rsidRPr="00E27D4B" w:rsidRDefault="00FA3EE9" w:rsidP="000162C0">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lastRenderedPageBreak/>
        <w:drawing>
          <wp:inline distT="0" distB="0" distL="0" distR="0" wp14:anchorId="3033AFA6" wp14:editId="49E62D39">
            <wp:extent cx="5630061" cy="169568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630061" cy="1695687"/>
                    </a:xfrm>
                    <a:prstGeom prst="rect">
                      <a:avLst/>
                    </a:prstGeom>
                  </pic:spPr>
                </pic:pic>
              </a:graphicData>
            </a:graphic>
          </wp:inline>
        </w:drawing>
      </w:r>
    </w:p>
    <w:p w14:paraId="6C690CAD" w14:textId="4DBFDD70" w:rsidR="00B74850" w:rsidRPr="00E27D4B" w:rsidRDefault="005009DF" w:rsidP="000162C0">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549EE5D5" wp14:editId="6EE3F58B">
            <wp:extent cx="5020376" cy="838317"/>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020376" cy="838317"/>
                    </a:xfrm>
                    <a:prstGeom prst="rect">
                      <a:avLst/>
                    </a:prstGeom>
                  </pic:spPr>
                </pic:pic>
              </a:graphicData>
            </a:graphic>
          </wp:inline>
        </w:drawing>
      </w:r>
    </w:p>
    <w:p w14:paraId="1927FC81" w14:textId="105A0B1D" w:rsidR="005969DE" w:rsidRDefault="005969DE" w:rsidP="000162C0">
      <w:pPr>
        <w:spacing w:line="360" w:lineRule="auto"/>
        <w:rPr>
          <w:rFonts w:ascii="Times New Roman" w:hAnsi="Times New Roman" w:cs="Times New Roman"/>
        </w:rPr>
      </w:pPr>
      <w:bookmarkStart w:id="19" w:name="_Hlk61954233"/>
    </w:p>
    <w:p w14:paraId="696914F9" w14:textId="7F56928F" w:rsidR="001D2641" w:rsidRDefault="001D2641" w:rsidP="000162C0">
      <w:pPr>
        <w:spacing w:line="360" w:lineRule="auto"/>
        <w:rPr>
          <w:rFonts w:ascii="Times New Roman" w:hAnsi="Times New Roman" w:cs="Times New Roman"/>
        </w:rPr>
      </w:pPr>
    </w:p>
    <w:p w14:paraId="37416CB0" w14:textId="5068F11F" w:rsidR="001D2641" w:rsidRDefault="001D2641" w:rsidP="000162C0">
      <w:pPr>
        <w:spacing w:line="360" w:lineRule="auto"/>
        <w:rPr>
          <w:rFonts w:ascii="Times New Roman" w:hAnsi="Times New Roman" w:cs="Times New Roman"/>
        </w:rPr>
      </w:pPr>
    </w:p>
    <w:p w14:paraId="64F7007C" w14:textId="72DA8729" w:rsidR="001D2641" w:rsidRDefault="001D2641" w:rsidP="000162C0">
      <w:pPr>
        <w:spacing w:line="360" w:lineRule="auto"/>
        <w:rPr>
          <w:rFonts w:ascii="Times New Roman" w:hAnsi="Times New Roman" w:cs="Times New Roman"/>
        </w:rPr>
      </w:pPr>
    </w:p>
    <w:p w14:paraId="4480223C" w14:textId="02AE38D5" w:rsidR="001D2641" w:rsidRDefault="001D2641" w:rsidP="000162C0">
      <w:pPr>
        <w:spacing w:line="360" w:lineRule="auto"/>
        <w:rPr>
          <w:rFonts w:ascii="Times New Roman" w:hAnsi="Times New Roman" w:cs="Times New Roman"/>
        </w:rPr>
      </w:pPr>
    </w:p>
    <w:p w14:paraId="70C6FF78" w14:textId="1D43925D" w:rsidR="001D2641" w:rsidRDefault="001D2641" w:rsidP="000162C0">
      <w:pPr>
        <w:spacing w:line="360" w:lineRule="auto"/>
        <w:rPr>
          <w:rFonts w:ascii="Times New Roman" w:hAnsi="Times New Roman" w:cs="Times New Roman"/>
        </w:rPr>
      </w:pPr>
    </w:p>
    <w:p w14:paraId="4452B641" w14:textId="3426A57E" w:rsidR="001D2641" w:rsidRDefault="001D2641" w:rsidP="000162C0">
      <w:pPr>
        <w:spacing w:line="360" w:lineRule="auto"/>
        <w:rPr>
          <w:rFonts w:ascii="Times New Roman" w:hAnsi="Times New Roman" w:cs="Times New Roman"/>
        </w:rPr>
      </w:pPr>
    </w:p>
    <w:p w14:paraId="49A7B05C" w14:textId="41258E3E" w:rsidR="001D2641" w:rsidRDefault="001D2641" w:rsidP="000162C0">
      <w:pPr>
        <w:spacing w:line="360" w:lineRule="auto"/>
        <w:rPr>
          <w:rFonts w:ascii="Times New Roman" w:hAnsi="Times New Roman" w:cs="Times New Roman"/>
        </w:rPr>
      </w:pPr>
    </w:p>
    <w:p w14:paraId="58CEABAD" w14:textId="0B9CECCF" w:rsidR="001D2641" w:rsidRDefault="001D2641" w:rsidP="000162C0">
      <w:pPr>
        <w:spacing w:line="360" w:lineRule="auto"/>
        <w:rPr>
          <w:rFonts w:ascii="Times New Roman" w:hAnsi="Times New Roman" w:cs="Times New Roman"/>
        </w:rPr>
      </w:pPr>
    </w:p>
    <w:p w14:paraId="1E357653" w14:textId="04091FAE" w:rsidR="001D2641" w:rsidRDefault="001D2641" w:rsidP="000162C0">
      <w:pPr>
        <w:spacing w:line="360" w:lineRule="auto"/>
        <w:rPr>
          <w:rFonts w:ascii="Times New Roman" w:hAnsi="Times New Roman" w:cs="Times New Roman"/>
        </w:rPr>
      </w:pPr>
    </w:p>
    <w:p w14:paraId="6D10FB4C" w14:textId="3F858F71" w:rsidR="001D2641" w:rsidRDefault="001D2641" w:rsidP="000162C0">
      <w:pPr>
        <w:spacing w:line="360" w:lineRule="auto"/>
        <w:rPr>
          <w:rFonts w:ascii="Times New Roman" w:hAnsi="Times New Roman" w:cs="Times New Roman"/>
        </w:rPr>
      </w:pPr>
    </w:p>
    <w:p w14:paraId="01DCAD35" w14:textId="09ED84DA" w:rsidR="001D2641" w:rsidRDefault="001D2641" w:rsidP="000162C0">
      <w:pPr>
        <w:spacing w:line="360" w:lineRule="auto"/>
        <w:rPr>
          <w:rFonts w:ascii="Times New Roman" w:hAnsi="Times New Roman" w:cs="Times New Roman"/>
        </w:rPr>
      </w:pPr>
    </w:p>
    <w:p w14:paraId="780E5452" w14:textId="58C5B64E" w:rsidR="001D2641" w:rsidRDefault="001D2641" w:rsidP="000162C0">
      <w:pPr>
        <w:spacing w:line="360" w:lineRule="auto"/>
        <w:rPr>
          <w:rFonts w:ascii="Times New Roman" w:hAnsi="Times New Roman" w:cs="Times New Roman"/>
        </w:rPr>
      </w:pPr>
    </w:p>
    <w:p w14:paraId="33EFA7E0" w14:textId="0C08188A" w:rsidR="001D2641" w:rsidRDefault="001D2641" w:rsidP="000162C0">
      <w:pPr>
        <w:spacing w:line="360" w:lineRule="auto"/>
        <w:rPr>
          <w:rFonts w:ascii="Times New Roman" w:hAnsi="Times New Roman" w:cs="Times New Roman"/>
        </w:rPr>
      </w:pPr>
    </w:p>
    <w:p w14:paraId="2DA229A5" w14:textId="41246BAB" w:rsidR="001D2641" w:rsidRDefault="001D2641" w:rsidP="000162C0">
      <w:pPr>
        <w:spacing w:line="360" w:lineRule="auto"/>
        <w:rPr>
          <w:rFonts w:ascii="Times New Roman" w:hAnsi="Times New Roman" w:cs="Times New Roman"/>
        </w:rPr>
      </w:pPr>
    </w:p>
    <w:p w14:paraId="2D4358F6" w14:textId="77777777" w:rsidR="001D2641" w:rsidRPr="00E27D4B" w:rsidRDefault="001D2641" w:rsidP="000162C0">
      <w:pPr>
        <w:spacing w:line="360" w:lineRule="auto"/>
        <w:rPr>
          <w:rFonts w:ascii="Times New Roman" w:hAnsi="Times New Roman" w:cs="Times New Roman"/>
        </w:rPr>
      </w:pPr>
    </w:p>
    <w:p w14:paraId="3F64BE2F" w14:textId="5CFAB614" w:rsidR="00180CDA" w:rsidRPr="00E27D4B" w:rsidRDefault="00DC229D" w:rsidP="000162C0">
      <w:pPr>
        <w:spacing w:line="360" w:lineRule="auto"/>
        <w:rPr>
          <w:rFonts w:ascii="Times New Roman" w:hAnsi="Times New Roman" w:cs="Times New Roman"/>
          <w:color w:val="002060"/>
          <w:sz w:val="28"/>
          <w:szCs w:val="28"/>
        </w:rPr>
      </w:pPr>
      <w:hyperlink r:id="rId176" w:anchor="displaypage?scope=district&amp;district=10&amp;school=0&amp;id=214" w:history="1">
        <w:r w:rsidR="00727B36" w:rsidRPr="00E27D4B">
          <w:rPr>
            <w:rStyle w:val="Hyperlink"/>
            <w:rFonts w:ascii="Times New Roman" w:hAnsi="Times New Roman" w:cs="Times New Roman"/>
            <w:color w:val="002060"/>
            <w:sz w:val="28"/>
            <w:szCs w:val="28"/>
          </w:rPr>
          <w:t>ELA Proficiency – Other Characteristics</w:t>
        </w:r>
      </w:hyperlink>
    </w:p>
    <w:bookmarkEnd w:id="19"/>
    <w:p w14:paraId="21B52B25" w14:textId="279292AC" w:rsidR="00D0144B" w:rsidRPr="00E27D4B" w:rsidRDefault="00B74850" w:rsidP="000162C0">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3D11A7EE" wp14:editId="69641EF7">
            <wp:extent cx="5315692" cy="514421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315692" cy="5144218"/>
                    </a:xfrm>
                    <a:prstGeom prst="rect">
                      <a:avLst/>
                    </a:prstGeom>
                  </pic:spPr>
                </pic:pic>
              </a:graphicData>
            </a:graphic>
          </wp:inline>
        </w:drawing>
      </w:r>
    </w:p>
    <w:p w14:paraId="23449BEF" w14:textId="1672145F" w:rsidR="00E14C5F" w:rsidRPr="00E27D4B" w:rsidRDefault="005009DF" w:rsidP="000162C0">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00DBEACE" wp14:editId="0FCB93F1">
            <wp:extent cx="5020376" cy="838317"/>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020376" cy="838317"/>
                    </a:xfrm>
                    <a:prstGeom prst="rect">
                      <a:avLst/>
                    </a:prstGeom>
                  </pic:spPr>
                </pic:pic>
              </a:graphicData>
            </a:graphic>
          </wp:inline>
        </w:drawing>
      </w:r>
    </w:p>
    <w:p w14:paraId="3234CF7F" w14:textId="77777777" w:rsidR="00084EAC" w:rsidRPr="00E27D4B" w:rsidRDefault="00084EAC" w:rsidP="000162C0">
      <w:pPr>
        <w:spacing w:line="360" w:lineRule="auto"/>
        <w:rPr>
          <w:rFonts w:ascii="Times New Roman" w:hAnsi="Times New Roman" w:cs="Times New Roman"/>
          <w:sz w:val="28"/>
          <w:szCs w:val="28"/>
        </w:rPr>
      </w:pPr>
    </w:p>
    <w:p w14:paraId="23A6EFA8" w14:textId="77777777" w:rsidR="00902E32" w:rsidRPr="00E27D4B" w:rsidRDefault="00902E32" w:rsidP="000162C0">
      <w:pPr>
        <w:spacing w:line="360" w:lineRule="auto"/>
        <w:rPr>
          <w:rFonts w:ascii="Times New Roman" w:hAnsi="Times New Roman" w:cs="Times New Roman"/>
          <w:sz w:val="28"/>
          <w:szCs w:val="28"/>
        </w:rPr>
      </w:pPr>
    </w:p>
    <w:p w14:paraId="7F974832" w14:textId="77777777" w:rsidR="005969DE" w:rsidRPr="00E27D4B" w:rsidRDefault="005969DE" w:rsidP="000162C0">
      <w:pPr>
        <w:spacing w:line="360" w:lineRule="auto"/>
        <w:rPr>
          <w:rFonts w:ascii="Times New Roman" w:hAnsi="Times New Roman" w:cs="Times New Roman"/>
          <w:sz w:val="28"/>
          <w:szCs w:val="28"/>
        </w:rPr>
      </w:pPr>
    </w:p>
    <w:p w14:paraId="45ED0406" w14:textId="77777777" w:rsidR="001D2641" w:rsidRDefault="001D2641" w:rsidP="000162C0">
      <w:pPr>
        <w:spacing w:line="360" w:lineRule="auto"/>
      </w:pPr>
    </w:p>
    <w:p w14:paraId="2727E882" w14:textId="0BB8A70B" w:rsidR="00DD29ED" w:rsidRPr="00E27D4B" w:rsidRDefault="00DC229D" w:rsidP="000162C0">
      <w:pPr>
        <w:spacing w:line="360" w:lineRule="auto"/>
        <w:rPr>
          <w:rFonts w:ascii="Times New Roman" w:hAnsi="Times New Roman" w:cs="Times New Roman"/>
          <w:color w:val="002060"/>
          <w:sz w:val="28"/>
          <w:szCs w:val="28"/>
        </w:rPr>
      </w:pPr>
      <w:hyperlink r:id="rId178" w:anchor="displaypage?scope=district&amp;district=10&amp;school=0&amp;id=216" w:history="1">
        <w:r w:rsidR="00DD29ED" w:rsidRPr="00E27D4B">
          <w:rPr>
            <w:rStyle w:val="Hyperlink"/>
            <w:rFonts w:ascii="Times New Roman" w:hAnsi="Times New Roman" w:cs="Times New Roman"/>
            <w:color w:val="002060"/>
            <w:sz w:val="28"/>
            <w:szCs w:val="28"/>
          </w:rPr>
          <w:t>Math Profici</w:t>
        </w:r>
        <w:r w:rsidR="006211CE" w:rsidRPr="00E27D4B">
          <w:rPr>
            <w:rStyle w:val="Hyperlink"/>
            <w:rFonts w:ascii="Times New Roman" w:hAnsi="Times New Roman" w:cs="Times New Roman"/>
            <w:color w:val="002060"/>
            <w:sz w:val="28"/>
            <w:szCs w:val="28"/>
          </w:rPr>
          <w:t>ency by Race/Ethnicity</w:t>
        </w:r>
      </w:hyperlink>
    </w:p>
    <w:p w14:paraId="539F472B" w14:textId="1E70B670" w:rsidR="006211CE" w:rsidRPr="00E27D4B" w:rsidRDefault="0082152E" w:rsidP="000162C0">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15EAD6B4" wp14:editId="6D3B7E7F">
            <wp:extent cx="5068007" cy="1781424"/>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068007" cy="1781424"/>
                    </a:xfrm>
                    <a:prstGeom prst="rect">
                      <a:avLst/>
                    </a:prstGeom>
                  </pic:spPr>
                </pic:pic>
              </a:graphicData>
            </a:graphic>
          </wp:inline>
        </w:drawing>
      </w:r>
    </w:p>
    <w:p w14:paraId="6513BA88" w14:textId="69FB0E35" w:rsidR="0082152E" w:rsidRPr="00E27D4B" w:rsidRDefault="0082152E" w:rsidP="000162C0">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06E19500" wp14:editId="171DC4F8">
            <wp:extent cx="5449060" cy="1552792"/>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449060" cy="1552792"/>
                    </a:xfrm>
                    <a:prstGeom prst="rect">
                      <a:avLst/>
                    </a:prstGeom>
                  </pic:spPr>
                </pic:pic>
              </a:graphicData>
            </a:graphic>
          </wp:inline>
        </w:drawing>
      </w:r>
    </w:p>
    <w:p w14:paraId="5F5CF420" w14:textId="16A41741" w:rsidR="001C0A43" w:rsidRPr="00E27D4B" w:rsidRDefault="001C0A43" w:rsidP="000162C0">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301CCB7E" wp14:editId="5BB76110">
            <wp:extent cx="5458587" cy="1686160"/>
            <wp:effectExtent l="0" t="0" r="889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458587" cy="1686160"/>
                    </a:xfrm>
                    <a:prstGeom prst="rect">
                      <a:avLst/>
                    </a:prstGeom>
                  </pic:spPr>
                </pic:pic>
              </a:graphicData>
            </a:graphic>
          </wp:inline>
        </w:drawing>
      </w:r>
    </w:p>
    <w:p w14:paraId="3958B75F" w14:textId="1B7F9CBE" w:rsidR="00DD29ED" w:rsidRPr="00E27D4B" w:rsidRDefault="00DD29ED" w:rsidP="000162C0">
      <w:pPr>
        <w:spacing w:line="360" w:lineRule="auto"/>
        <w:rPr>
          <w:rFonts w:ascii="Times New Roman" w:hAnsi="Times New Roman" w:cs="Times New Roman"/>
          <w:sz w:val="28"/>
          <w:szCs w:val="28"/>
        </w:rPr>
      </w:pPr>
    </w:p>
    <w:p w14:paraId="09ACE7B7" w14:textId="25A767C0" w:rsidR="00DD29ED" w:rsidRPr="00E27D4B" w:rsidRDefault="001C0A43" w:rsidP="000162C0">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2244075F" wp14:editId="26DB7A17">
            <wp:extent cx="5058481" cy="733527"/>
            <wp:effectExtent l="0" t="0" r="889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058481" cy="733527"/>
                    </a:xfrm>
                    <a:prstGeom prst="rect">
                      <a:avLst/>
                    </a:prstGeom>
                  </pic:spPr>
                </pic:pic>
              </a:graphicData>
            </a:graphic>
          </wp:inline>
        </w:drawing>
      </w:r>
    </w:p>
    <w:p w14:paraId="03B7012F" w14:textId="1EB50F44" w:rsidR="00DD29ED" w:rsidRPr="00E27D4B" w:rsidRDefault="00DD29ED" w:rsidP="000162C0">
      <w:pPr>
        <w:spacing w:line="360" w:lineRule="auto"/>
        <w:rPr>
          <w:rFonts w:ascii="Times New Roman" w:hAnsi="Times New Roman" w:cs="Times New Roman"/>
          <w:sz w:val="28"/>
          <w:szCs w:val="28"/>
        </w:rPr>
      </w:pPr>
    </w:p>
    <w:p w14:paraId="147D7B50" w14:textId="77777777" w:rsidR="005969DE" w:rsidRPr="00E27D4B" w:rsidRDefault="005969DE" w:rsidP="000162C0">
      <w:pPr>
        <w:spacing w:line="360" w:lineRule="auto"/>
        <w:rPr>
          <w:rFonts w:ascii="Times New Roman" w:hAnsi="Times New Roman" w:cs="Times New Roman"/>
          <w:sz w:val="28"/>
          <w:szCs w:val="28"/>
        </w:rPr>
      </w:pPr>
    </w:p>
    <w:p w14:paraId="527635DC" w14:textId="69B9B5B9" w:rsidR="00A56961" w:rsidRPr="00E27D4B" w:rsidRDefault="00DC229D" w:rsidP="000162C0">
      <w:pPr>
        <w:spacing w:line="360" w:lineRule="auto"/>
        <w:rPr>
          <w:rFonts w:ascii="Times New Roman" w:hAnsi="Times New Roman" w:cs="Times New Roman"/>
          <w:color w:val="002060"/>
          <w:sz w:val="28"/>
          <w:szCs w:val="28"/>
        </w:rPr>
      </w:pPr>
      <w:hyperlink r:id="rId183" w:anchor="displaypage?scope=district&amp;district=10&amp;school=0&amp;id=216" w:history="1">
        <w:r w:rsidR="00A56961" w:rsidRPr="00E27D4B">
          <w:rPr>
            <w:rStyle w:val="Hyperlink"/>
            <w:rFonts w:ascii="Times New Roman" w:hAnsi="Times New Roman" w:cs="Times New Roman"/>
            <w:color w:val="002060"/>
            <w:sz w:val="28"/>
            <w:szCs w:val="28"/>
          </w:rPr>
          <w:t>Math Proficiency by Other Characteristics</w:t>
        </w:r>
      </w:hyperlink>
    </w:p>
    <w:p w14:paraId="21908C1A" w14:textId="67D25412" w:rsidR="00DD29ED" w:rsidRPr="00E27D4B" w:rsidRDefault="00032F71" w:rsidP="000162C0">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2836A72F" wp14:editId="53B87E4E">
            <wp:extent cx="5515745" cy="5287113"/>
            <wp:effectExtent l="0" t="0" r="889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515745" cy="5287113"/>
                    </a:xfrm>
                    <a:prstGeom prst="rect">
                      <a:avLst/>
                    </a:prstGeom>
                  </pic:spPr>
                </pic:pic>
              </a:graphicData>
            </a:graphic>
          </wp:inline>
        </w:drawing>
      </w:r>
    </w:p>
    <w:p w14:paraId="0AF0194C" w14:textId="77777777" w:rsidR="00032F71" w:rsidRPr="00E27D4B" w:rsidRDefault="00032F71" w:rsidP="000162C0">
      <w:pPr>
        <w:spacing w:line="360" w:lineRule="auto"/>
        <w:rPr>
          <w:rFonts w:ascii="Times New Roman" w:hAnsi="Times New Roman" w:cs="Times New Roman"/>
          <w:sz w:val="28"/>
          <w:szCs w:val="28"/>
        </w:rPr>
      </w:pPr>
    </w:p>
    <w:p w14:paraId="709525E2" w14:textId="01EF61A5" w:rsidR="00DD29ED" w:rsidRPr="00E27D4B" w:rsidRDefault="00032F71" w:rsidP="000162C0">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5781B0EF" wp14:editId="256DB14C">
            <wp:extent cx="5249008" cy="819264"/>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249008" cy="819264"/>
                    </a:xfrm>
                    <a:prstGeom prst="rect">
                      <a:avLst/>
                    </a:prstGeom>
                  </pic:spPr>
                </pic:pic>
              </a:graphicData>
            </a:graphic>
          </wp:inline>
        </w:drawing>
      </w:r>
    </w:p>
    <w:p w14:paraId="07C12BA9" w14:textId="30C02868" w:rsidR="00DD29ED" w:rsidRDefault="00DD29ED" w:rsidP="000162C0">
      <w:pPr>
        <w:spacing w:line="360" w:lineRule="auto"/>
        <w:rPr>
          <w:rFonts w:ascii="Times New Roman" w:hAnsi="Times New Roman" w:cs="Times New Roman"/>
          <w:sz w:val="28"/>
          <w:szCs w:val="28"/>
        </w:rPr>
      </w:pPr>
    </w:p>
    <w:p w14:paraId="56DAE988" w14:textId="77777777" w:rsidR="001D2641" w:rsidRPr="00E27D4B" w:rsidRDefault="001D2641" w:rsidP="000162C0">
      <w:pPr>
        <w:spacing w:line="360" w:lineRule="auto"/>
        <w:rPr>
          <w:rFonts w:ascii="Times New Roman" w:hAnsi="Times New Roman" w:cs="Times New Roman"/>
          <w:sz w:val="28"/>
          <w:szCs w:val="28"/>
        </w:rPr>
      </w:pPr>
    </w:p>
    <w:p w14:paraId="3FE4EC6F" w14:textId="782A769E" w:rsidR="0041068A" w:rsidRPr="00E27D4B" w:rsidRDefault="0041068A" w:rsidP="000162C0">
      <w:pPr>
        <w:spacing w:line="360" w:lineRule="auto"/>
        <w:rPr>
          <w:rFonts w:ascii="Times New Roman" w:hAnsi="Times New Roman" w:cs="Times New Roman"/>
          <w:sz w:val="28"/>
          <w:szCs w:val="28"/>
        </w:rPr>
      </w:pPr>
      <w:bookmarkStart w:id="20" w:name="_Hlk61421367"/>
      <w:r w:rsidRPr="00E27D4B">
        <w:rPr>
          <w:rFonts w:ascii="Times New Roman" w:hAnsi="Times New Roman" w:cs="Times New Roman"/>
          <w:color w:val="000000" w:themeColor="text1"/>
          <w:sz w:val="28"/>
          <w:szCs w:val="28"/>
        </w:rPr>
        <w:lastRenderedPageBreak/>
        <w:t xml:space="preserve">2. </w:t>
      </w:r>
      <w:hyperlink r:id="rId186" w:history="1">
        <w:r w:rsidR="00F63525" w:rsidRPr="00E27D4B">
          <w:rPr>
            <w:rStyle w:val="Hyperlink"/>
            <w:rFonts w:ascii="Times New Roman" w:hAnsi="Times New Roman" w:cs="Times New Roman"/>
            <w:color w:val="002060"/>
            <w:sz w:val="28"/>
            <w:szCs w:val="28"/>
          </w:rPr>
          <w:t>Capi</w:t>
        </w:r>
        <w:r w:rsidR="000A0457" w:rsidRPr="00E27D4B">
          <w:rPr>
            <w:rStyle w:val="Hyperlink"/>
            <w:rFonts w:ascii="Times New Roman" w:hAnsi="Times New Roman" w:cs="Times New Roman"/>
            <w:color w:val="002060"/>
            <w:sz w:val="28"/>
            <w:szCs w:val="28"/>
          </w:rPr>
          <w:t>tal</w:t>
        </w:r>
      </w:hyperlink>
      <w:r w:rsidR="00090B79" w:rsidRPr="00E27D4B">
        <w:rPr>
          <w:rFonts w:ascii="Times New Roman" w:hAnsi="Times New Roman" w:cs="Times New Roman"/>
          <w:color w:val="9B2D1F" w:themeColor="accent2"/>
          <w:sz w:val="28"/>
          <w:szCs w:val="28"/>
        </w:rPr>
        <w:t xml:space="preserve"> </w:t>
      </w:r>
      <w:r w:rsidR="00D33534" w:rsidRPr="00E27D4B">
        <w:rPr>
          <w:rFonts w:ascii="Times New Roman" w:hAnsi="Times New Roman" w:cs="Times New Roman"/>
          <w:sz w:val="28"/>
          <w:szCs w:val="28"/>
        </w:rPr>
        <w:t>–</w:t>
      </w:r>
      <w:r w:rsidR="00090B79" w:rsidRPr="00E27D4B">
        <w:rPr>
          <w:rFonts w:ascii="Times New Roman" w:hAnsi="Times New Roman" w:cs="Times New Roman"/>
          <w:sz w:val="28"/>
          <w:szCs w:val="28"/>
        </w:rPr>
        <w:t xml:space="preserve"> </w:t>
      </w:r>
      <w:r w:rsidR="00D33534" w:rsidRPr="00E27D4B">
        <w:rPr>
          <w:rFonts w:ascii="Times New Roman" w:hAnsi="Times New Roman" w:cs="Times New Roman"/>
          <w:sz w:val="28"/>
          <w:szCs w:val="28"/>
        </w:rPr>
        <w:t>Seat up for</w:t>
      </w:r>
      <w:r w:rsidR="00186ABE" w:rsidRPr="00E27D4B">
        <w:rPr>
          <w:rFonts w:ascii="Times New Roman" w:hAnsi="Times New Roman" w:cs="Times New Roman"/>
          <w:sz w:val="28"/>
          <w:szCs w:val="28"/>
        </w:rPr>
        <w:t xml:space="preserve"> Dr. Chanda Jackson-Short</w:t>
      </w:r>
      <w:r w:rsidR="00B16188" w:rsidRPr="00E27D4B">
        <w:rPr>
          <w:rFonts w:ascii="Times New Roman" w:hAnsi="Times New Roman" w:cs="Times New Roman"/>
          <w:sz w:val="28"/>
          <w:szCs w:val="28"/>
        </w:rPr>
        <w:t>, Board President</w:t>
      </w:r>
    </w:p>
    <w:p w14:paraId="4E369C35" w14:textId="5AEF17C5" w:rsidR="0006587D" w:rsidRPr="00E27D4B" w:rsidRDefault="0006587D" w:rsidP="0006587D">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color w:val="9B2D1F" w:themeColor="accent2"/>
          <w:sz w:val="28"/>
          <w:szCs w:val="28"/>
        </w:rPr>
        <w:t xml:space="preserve">Problem </w:t>
      </w:r>
      <w:r w:rsidRPr="00E27D4B">
        <w:rPr>
          <w:rFonts w:ascii="Times New Roman" w:hAnsi="Times New Roman" w:cs="Times New Roman"/>
          <w:sz w:val="28"/>
          <w:szCs w:val="28"/>
        </w:rPr>
        <w:t xml:space="preserve">– </w:t>
      </w:r>
      <w:r w:rsidR="003721D8" w:rsidRPr="00E27D4B">
        <w:rPr>
          <w:rFonts w:ascii="Times New Roman" w:hAnsi="Times New Roman" w:cs="Times New Roman"/>
          <w:color w:val="000000" w:themeColor="text1"/>
          <w:sz w:val="28"/>
          <w:szCs w:val="28"/>
        </w:rPr>
        <w:t>Definite Opportunity Gaps Present</w:t>
      </w:r>
    </w:p>
    <w:p w14:paraId="20137512" w14:textId="2CF05E44" w:rsidR="0006587D" w:rsidRPr="00E27D4B" w:rsidRDefault="0006587D" w:rsidP="005969DE">
      <w:pPr>
        <w:pStyle w:val="ListParagraph"/>
        <w:numPr>
          <w:ilvl w:val="0"/>
          <w:numId w:val="33"/>
        </w:numPr>
        <w:spacing w:line="360" w:lineRule="auto"/>
        <w:rPr>
          <w:rFonts w:ascii="Times New Roman" w:hAnsi="Times New Roman" w:cs="Times New Roman"/>
          <w:sz w:val="24"/>
          <w:szCs w:val="24"/>
        </w:rPr>
      </w:pPr>
      <w:r w:rsidRPr="00E27D4B">
        <w:rPr>
          <w:rFonts w:ascii="Times New Roman" w:hAnsi="Times New Roman" w:cs="Times New Roman"/>
          <w:sz w:val="24"/>
          <w:szCs w:val="24"/>
        </w:rPr>
        <w:t xml:space="preserve">Board is </w:t>
      </w:r>
      <w:r w:rsidR="008F549C" w:rsidRPr="00E27D4B">
        <w:rPr>
          <w:rFonts w:ascii="Times New Roman" w:hAnsi="Times New Roman" w:cs="Times New Roman"/>
          <w:sz w:val="24"/>
          <w:szCs w:val="24"/>
        </w:rPr>
        <w:t xml:space="preserve">60% White, but </w:t>
      </w:r>
      <w:r w:rsidR="0025728E" w:rsidRPr="00E27D4B">
        <w:rPr>
          <w:rFonts w:ascii="Times New Roman" w:hAnsi="Times New Roman" w:cs="Times New Roman"/>
          <w:sz w:val="24"/>
          <w:szCs w:val="24"/>
        </w:rPr>
        <w:t>student population is 26% White</w:t>
      </w:r>
      <w:r w:rsidRPr="00E27D4B">
        <w:rPr>
          <w:rFonts w:ascii="Times New Roman" w:hAnsi="Times New Roman" w:cs="Times New Roman"/>
          <w:sz w:val="24"/>
          <w:szCs w:val="24"/>
        </w:rPr>
        <w:t xml:space="preserve">; </w:t>
      </w:r>
    </w:p>
    <w:p w14:paraId="257F08E2" w14:textId="1C5D2501" w:rsidR="0006587D" w:rsidRPr="00E27D4B" w:rsidRDefault="0006587D" w:rsidP="005969DE">
      <w:pPr>
        <w:pStyle w:val="ListParagraph"/>
        <w:numPr>
          <w:ilvl w:val="0"/>
          <w:numId w:val="33"/>
        </w:numPr>
        <w:spacing w:line="360" w:lineRule="auto"/>
        <w:rPr>
          <w:rFonts w:ascii="Times New Roman" w:hAnsi="Times New Roman" w:cs="Times New Roman"/>
          <w:sz w:val="24"/>
          <w:szCs w:val="24"/>
        </w:rPr>
      </w:pPr>
      <w:r w:rsidRPr="00E27D4B">
        <w:rPr>
          <w:rFonts w:ascii="Times New Roman" w:hAnsi="Times New Roman" w:cs="Times New Roman"/>
          <w:sz w:val="24"/>
          <w:szCs w:val="24"/>
        </w:rPr>
        <w:t xml:space="preserve">District with </w:t>
      </w:r>
      <w:r w:rsidR="004679AC" w:rsidRPr="00E27D4B">
        <w:rPr>
          <w:rFonts w:ascii="Times New Roman" w:hAnsi="Times New Roman" w:cs="Times New Roman"/>
          <w:sz w:val="24"/>
          <w:szCs w:val="24"/>
        </w:rPr>
        <w:t>6,605</w:t>
      </w:r>
      <w:r w:rsidRPr="00E27D4B">
        <w:rPr>
          <w:rFonts w:ascii="Times New Roman" w:hAnsi="Times New Roman" w:cs="Times New Roman"/>
          <w:sz w:val="24"/>
          <w:szCs w:val="24"/>
        </w:rPr>
        <w:t xml:space="preserve"> students: </w:t>
      </w:r>
    </w:p>
    <w:p w14:paraId="15849BAC" w14:textId="286298EA" w:rsidR="0006587D" w:rsidRPr="00E27D4B" w:rsidRDefault="004679AC" w:rsidP="005969DE">
      <w:pPr>
        <w:pStyle w:val="ListParagraph"/>
        <w:numPr>
          <w:ilvl w:val="0"/>
          <w:numId w:val="33"/>
        </w:numPr>
        <w:spacing w:line="360" w:lineRule="auto"/>
        <w:rPr>
          <w:rFonts w:ascii="Times New Roman" w:hAnsi="Times New Roman" w:cs="Times New Roman"/>
          <w:sz w:val="24"/>
          <w:szCs w:val="24"/>
        </w:rPr>
      </w:pPr>
      <w:r w:rsidRPr="00E27D4B">
        <w:rPr>
          <w:rFonts w:ascii="Times New Roman" w:hAnsi="Times New Roman" w:cs="Times New Roman"/>
          <w:sz w:val="24"/>
          <w:szCs w:val="24"/>
        </w:rPr>
        <w:t>52.08</w:t>
      </w:r>
      <w:r w:rsidR="0006587D" w:rsidRPr="00E27D4B">
        <w:rPr>
          <w:rFonts w:ascii="Times New Roman" w:hAnsi="Times New Roman" w:cs="Times New Roman"/>
          <w:sz w:val="24"/>
          <w:szCs w:val="24"/>
        </w:rPr>
        <w:t xml:space="preserve">% Black students, </w:t>
      </w:r>
      <w:r w:rsidRPr="00E27D4B">
        <w:rPr>
          <w:rFonts w:ascii="Times New Roman" w:hAnsi="Times New Roman" w:cs="Times New Roman"/>
          <w:sz w:val="24"/>
          <w:szCs w:val="24"/>
        </w:rPr>
        <w:t>13.37</w:t>
      </w:r>
      <w:r w:rsidR="0006587D" w:rsidRPr="00E27D4B">
        <w:rPr>
          <w:rFonts w:ascii="Times New Roman" w:hAnsi="Times New Roman" w:cs="Times New Roman"/>
          <w:sz w:val="24"/>
          <w:szCs w:val="24"/>
        </w:rPr>
        <w:t xml:space="preserve">% Hispanic students, </w:t>
      </w:r>
      <w:r w:rsidRPr="00E27D4B">
        <w:rPr>
          <w:rFonts w:ascii="Times New Roman" w:hAnsi="Times New Roman" w:cs="Times New Roman"/>
          <w:sz w:val="24"/>
          <w:szCs w:val="24"/>
        </w:rPr>
        <w:t>5.19</w:t>
      </w:r>
      <w:r w:rsidR="0006587D" w:rsidRPr="00E27D4B">
        <w:rPr>
          <w:rFonts w:ascii="Times New Roman" w:hAnsi="Times New Roman" w:cs="Times New Roman"/>
          <w:sz w:val="24"/>
          <w:szCs w:val="24"/>
        </w:rPr>
        <w:t xml:space="preserve">% Multi-Racial students, and </w:t>
      </w:r>
      <w:r w:rsidR="00031FC3" w:rsidRPr="00E27D4B">
        <w:rPr>
          <w:rFonts w:ascii="Times New Roman" w:hAnsi="Times New Roman" w:cs="Times New Roman"/>
          <w:sz w:val="24"/>
          <w:szCs w:val="24"/>
        </w:rPr>
        <w:t>2.35</w:t>
      </w:r>
      <w:r w:rsidR="0006587D" w:rsidRPr="00E27D4B">
        <w:rPr>
          <w:rFonts w:ascii="Times New Roman" w:hAnsi="Times New Roman" w:cs="Times New Roman"/>
          <w:sz w:val="24"/>
          <w:szCs w:val="24"/>
        </w:rPr>
        <w:t xml:space="preserve">% Asian American students; </w:t>
      </w:r>
      <w:r w:rsidR="00031FC3" w:rsidRPr="00E27D4B">
        <w:rPr>
          <w:rFonts w:ascii="Times New Roman" w:hAnsi="Times New Roman" w:cs="Times New Roman"/>
          <w:sz w:val="24"/>
          <w:szCs w:val="24"/>
        </w:rPr>
        <w:t>43.83</w:t>
      </w:r>
      <w:r w:rsidR="0006587D" w:rsidRPr="00E27D4B">
        <w:rPr>
          <w:rFonts w:ascii="Times New Roman" w:hAnsi="Times New Roman" w:cs="Times New Roman"/>
          <w:sz w:val="24"/>
          <w:szCs w:val="24"/>
        </w:rPr>
        <w:t>% of students are low income in this district</w:t>
      </w:r>
      <w:r w:rsidR="00031FC3" w:rsidRPr="00E27D4B">
        <w:rPr>
          <w:rFonts w:ascii="Times New Roman" w:hAnsi="Times New Roman" w:cs="Times New Roman"/>
          <w:sz w:val="24"/>
          <w:szCs w:val="24"/>
        </w:rPr>
        <w:t xml:space="preserve">; 21.56% students with disabilities; </w:t>
      </w:r>
      <w:r w:rsidR="00EE6E2A" w:rsidRPr="00E27D4B">
        <w:rPr>
          <w:rFonts w:ascii="Times New Roman" w:hAnsi="Times New Roman" w:cs="Times New Roman"/>
          <w:sz w:val="24"/>
          <w:szCs w:val="24"/>
        </w:rPr>
        <w:t>7.8% ELA</w:t>
      </w:r>
    </w:p>
    <w:p w14:paraId="1B54D999" w14:textId="77777777" w:rsidR="0006587D" w:rsidRPr="00E27D4B" w:rsidRDefault="0006587D" w:rsidP="0006587D">
      <w:pPr>
        <w:spacing w:line="360" w:lineRule="auto"/>
        <w:rPr>
          <w:rFonts w:ascii="Times New Roman" w:hAnsi="Times New Roman" w:cs="Times New Roman"/>
          <w:sz w:val="28"/>
          <w:szCs w:val="28"/>
        </w:rPr>
      </w:pPr>
      <w:r w:rsidRPr="00E27D4B">
        <w:rPr>
          <w:rFonts w:ascii="Times New Roman" w:hAnsi="Times New Roman" w:cs="Times New Roman"/>
          <w:color w:val="9B2D1F" w:themeColor="accent2"/>
          <w:sz w:val="28"/>
          <w:szCs w:val="28"/>
        </w:rPr>
        <w:t xml:space="preserve">Problem </w:t>
      </w:r>
      <w:r w:rsidRPr="00E27D4B">
        <w:rPr>
          <w:rFonts w:ascii="Times New Roman" w:hAnsi="Times New Roman" w:cs="Times New Roman"/>
          <w:sz w:val="28"/>
          <w:szCs w:val="28"/>
        </w:rPr>
        <w:t>– Opportunity Gaps identifiable in data by race/ethnicity, ELA, income level and students with disabilities</w:t>
      </w:r>
    </w:p>
    <w:p w14:paraId="461F0737" w14:textId="77777777" w:rsidR="0041068A" w:rsidRPr="00E27D4B" w:rsidRDefault="0041068A" w:rsidP="000162C0">
      <w:pPr>
        <w:spacing w:line="360" w:lineRule="auto"/>
        <w:rPr>
          <w:rFonts w:ascii="Times New Roman" w:hAnsi="Times New Roman" w:cs="Times New Roman"/>
        </w:rPr>
      </w:pPr>
    </w:p>
    <w:bookmarkEnd w:id="20"/>
    <w:p w14:paraId="14608B96" w14:textId="3517A49F" w:rsidR="00371CBF" w:rsidRPr="00E27D4B" w:rsidRDefault="00371CBF" w:rsidP="000162C0">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671327E6" wp14:editId="6906D3E1">
            <wp:extent cx="6372306" cy="31242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376243" cy="3126130"/>
                    </a:xfrm>
                    <a:prstGeom prst="rect">
                      <a:avLst/>
                    </a:prstGeom>
                  </pic:spPr>
                </pic:pic>
              </a:graphicData>
            </a:graphic>
          </wp:inline>
        </w:drawing>
      </w:r>
    </w:p>
    <w:p w14:paraId="7024BE77" w14:textId="45B13512" w:rsidR="00E6442D" w:rsidRPr="00E27D4B" w:rsidRDefault="00DC229D" w:rsidP="00E6442D">
      <w:pPr>
        <w:spacing w:line="360" w:lineRule="auto"/>
        <w:rPr>
          <w:rFonts w:ascii="Times New Roman" w:hAnsi="Times New Roman" w:cs="Times New Roman"/>
          <w:color w:val="9B2D1F" w:themeColor="accent2"/>
          <w:sz w:val="28"/>
          <w:szCs w:val="28"/>
        </w:rPr>
      </w:pPr>
      <w:hyperlink r:id="rId188" w:anchor="aboutpage?scope=district&amp;district=13&amp;school=0" w:history="1">
        <w:r w:rsidR="0014037C" w:rsidRPr="00E27D4B">
          <w:rPr>
            <w:rStyle w:val="Hyperlink"/>
            <w:rFonts w:ascii="Times New Roman" w:hAnsi="Times New Roman" w:cs="Times New Roman"/>
            <w:color w:val="002060"/>
            <w:sz w:val="28"/>
            <w:szCs w:val="28"/>
          </w:rPr>
          <w:t>DOE Report Card Capital</w:t>
        </w:r>
      </w:hyperlink>
      <w:r w:rsidR="002E3F3E" w:rsidRPr="00E27D4B">
        <w:rPr>
          <w:rFonts w:ascii="Times New Roman" w:hAnsi="Times New Roman" w:cs="Times New Roman"/>
          <w:color w:val="002060"/>
          <w:sz w:val="28"/>
          <w:szCs w:val="28"/>
        </w:rPr>
        <w:t xml:space="preserve"> - </w:t>
      </w:r>
      <w:r w:rsidR="00E6442D" w:rsidRPr="00E27D4B">
        <w:rPr>
          <w:rFonts w:ascii="Times New Roman" w:hAnsi="Times New Roman" w:cs="Times New Roman"/>
          <w:sz w:val="28"/>
          <w:szCs w:val="28"/>
        </w:rPr>
        <w:t xml:space="preserve">This presents a </w:t>
      </w:r>
      <w:r w:rsidR="00057643" w:rsidRPr="00E27D4B">
        <w:rPr>
          <w:rFonts w:ascii="Times New Roman" w:hAnsi="Times New Roman" w:cs="Times New Roman"/>
          <w:sz w:val="28"/>
          <w:szCs w:val="28"/>
        </w:rPr>
        <w:t>43.3</w:t>
      </w:r>
      <w:r w:rsidR="00E6442D" w:rsidRPr="00E27D4B">
        <w:rPr>
          <w:rFonts w:ascii="Times New Roman" w:hAnsi="Times New Roman" w:cs="Times New Roman"/>
          <w:sz w:val="28"/>
          <w:szCs w:val="28"/>
        </w:rPr>
        <w:t xml:space="preserve">% ELA and </w:t>
      </w:r>
      <w:r w:rsidR="00057643" w:rsidRPr="00E27D4B">
        <w:rPr>
          <w:rFonts w:ascii="Times New Roman" w:hAnsi="Times New Roman" w:cs="Times New Roman"/>
          <w:sz w:val="28"/>
          <w:szCs w:val="28"/>
        </w:rPr>
        <w:t>31.26</w:t>
      </w:r>
      <w:r w:rsidR="00E6442D" w:rsidRPr="00E27D4B">
        <w:rPr>
          <w:rFonts w:ascii="Times New Roman" w:hAnsi="Times New Roman" w:cs="Times New Roman"/>
          <w:sz w:val="28"/>
          <w:szCs w:val="28"/>
        </w:rPr>
        <w:t xml:space="preserve">% Math proficiency; </w:t>
      </w:r>
    </w:p>
    <w:p w14:paraId="74DDA7CC" w14:textId="76D55099" w:rsidR="00E6442D" w:rsidRPr="00E27D4B" w:rsidRDefault="00E6442D" w:rsidP="00E6442D">
      <w:pPr>
        <w:spacing w:line="360" w:lineRule="auto"/>
        <w:rPr>
          <w:rFonts w:ascii="Times New Roman" w:hAnsi="Times New Roman" w:cs="Times New Roman"/>
          <w:sz w:val="28"/>
          <w:szCs w:val="28"/>
        </w:rPr>
      </w:pPr>
      <w:r w:rsidRPr="00E27D4B">
        <w:rPr>
          <w:rFonts w:ascii="Times New Roman" w:hAnsi="Times New Roman" w:cs="Times New Roman"/>
          <w:sz w:val="28"/>
          <w:szCs w:val="28"/>
        </w:rPr>
        <w:t xml:space="preserve">Yet if you look at </w:t>
      </w:r>
      <w:hyperlink r:id="rId189" w:history="1">
        <w:r w:rsidRPr="00E27D4B">
          <w:rPr>
            <w:rStyle w:val="Hyperlink"/>
            <w:rFonts w:ascii="Times New Roman" w:hAnsi="Times New Roman" w:cs="Times New Roman"/>
            <w:color w:val="002060"/>
            <w:sz w:val="28"/>
            <w:szCs w:val="28"/>
          </w:rPr>
          <w:t>Delaware Open Data Online</w:t>
        </w:r>
      </w:hyperlink>
      <w:r w:rsidRPr="00E27D4B">
        <w:rPr>
          <w:rFonts w:ascii="Times New Roman" w:hAnsi="Times New Roman" w:cs="Times New Roman"/>
          <w:sz w:val="28"/>
          <w:szCs w:val="28"/>
        </w:rPr>
        <w:t xml:space="preserve"> – </w:t>
      </w:r>
    </w:p>
    <w:p w14:paraId="1DAB639B" w14:textId="77777777" w:rsidR="00773C18" w:rsidRPr="00E27D4B" w:rsidRDefault="0041068A" w:rsidP="006A4ED0">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noProof/>
          <w:color w:val="9B2D1F" w:themeColor="accent2"/>
          <w:sz w:val="48"/>
          <w:szCs w:val="48"/>
        </w:rPr>
        <w:lastRenderedPageBreak/>
        <w:drawing>
          <wp:inline distT="0" distB="0" distL="0" distR="0" wp14:anchorId="5546D05B" wp14:editId="18B41E49">
            <wp:extent cx="5296639" cy="21529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296639" cy="2152950"/>
                    </a:xfrm>
                    <a:prstGeom prst="rect">
                      <a:avLst/>
                    </a:prstGeom>
                  </pic:spPr>
                </pic:pic>
              </a:graphicData>
            </a:graphic>
          </wp:inline>
        </w:drawing>
      </w:r>
    </w:p>
    <w:p w14:paraId="6F4EB303" w14:textId="032E2E1B" w:rsidR="00773C18" w:rsidRPr="00E27D4B" w:rsidRDefault="00773C18" w:rsidP="006A4ED0">
      <w:pPr>
        <w:spacing w:line="360" w:lineRule="auto"/>
        <w:rPr>
          <w:rFonts w:ascii="Times New Roman" w:hAnsi="Times New Roman" w:cs="Times New Roman"/>
          <w:color w:val="9B2D1F" w:themeColor="accent2"/>
          <w:sz w:val="48"/>
          <w:szCs w:val="48"/>
        </w:rPr>
      </w:pPr>
      <w:bookmarkStart w:id="21" w:name="_Hlk61420497"/>
      <w:r w:rsidRPr="00E27D4B">
        <w:rPr>
          <w:rFonts w:ascii="Times New Roman" w:hAnsi="Times New Roman" w:cs="Times New Roman"/>
          <w:sz w:val="24"/>
          <w:szCs w:val="24"/>
        </w:rPr>
        <w:t>Above is Average % Proficient by Race/Ethnicity</w:t>
      </w:r>
      <w:bookmarkEnd w:id="21"/>
    </w:p>
    <w:p w14:paraId="26F8E001" w14:textId="7F3A2AF0" w:rsidR="0077563F" w:rsidRPr="00E27D4B" w:rsidRDefault="0077563F" w:rsidP="006A4ED0">
      <w:pPr>
        <w:spacing w:line="360" w:lineRule="auto"/>
        <w:rPr>
          <w:rFonts w:ascii="Times New Roman" w:hAnsi="Times New Roman" w:cs="Times New Roman"/>
          <w:color w:val="9B2D1F" w:themeColor="accent2"/>
          <w:sz w:val="48"/>
          <w:szCs w:val="48"/>
        </w:rPr>
      </w:pPr>
    </w:p>
    <w:p w14:paraId="758E4048" w14:textId="6D44F72D" w:rsidR="00865029" w:rsidRPr="00E27D4B" w:rsidRDefault="00865029" w:rsidP="006A4ED0">
      <w:pPr>
        <w:spacing w:line="360" w:lineRule="auto"/>
        <w:rPr>
          <w:rFonts w:ascii="Times New Roman" w:hAnsi="Times New Roman" w:cs="Times New Roman"/>
          <w:color w:val="9B2D1F" w:themeColor="accent2"/>
          <w:sz w:val="48"/>
          <w:szCs w:val="48"/>
        </w:rPr>
      </w:pPr>
    </w:p>
    <w:p w14:paraId="09CB5E48" w14:textId="59EC970B" w:rsidR="00865029" w:rsidRPr="00E27D4B" w:rsidRDefault="00865029" w:rsidP="006A4ED0">
      <w:pPr>
        <w:spacing w:line="360" w:lineRule="auto"/>
        <w:rPr>
          <w:rFonts w:ascii="Times New Roman" w:hAnsi="Times New Roman" w:cs="Times New Roman"/>
          <w:color w:val="9B2D1F" w:themeColor="accent2"/>
          <w:sz w:val="48"/>
          <w:szCs w:val="48"/>
        </w:rPr>
      </w:pPr>
    </w:p>
    <w:p w14:paraId="646B6540" w14:textId="07182371" w:rsidR="00865029" w:rsidRPr="00E27D4B" w:rsidRDefault="00865029" w:rsidP="006A4ED0">
      <w:pPr>
        <w:spacing w:line="360" w:lineRule="auto"/>
        <w:rPr>
          <w:rFonts w:ascii="Times New Roman" w:hAnsi="Times New Roman" w:cs="Times New Roman"/>
          <w:color w:val="9B2D1F" w:themeColor="accent2"/>
          <w:sz w:val="48"/>
          <w:szCs w:val="48"/>
        </w:rPr>
      </w:pPr>
    </w:p>
    <w:p w14:paraId="44145BB3" w14:textId="5C0EBDF7" w:rsidR="00865029" w:rsidRPr="00E27D4B" w:rsidRDefault="00865029" w:rsidP="006A4ED0">
      <w:pPr>
        <w:spacing w:line="360" w:lineRule="auto"/>
        <w:rPr>
          <w:rFonts w:ascii="Times New Roman" w:hAnsi="Times New Roman" w:cs="Times New Roman"/>
          <w:color w:val="9B2D1F" w:themeColor="accent2"/>
          <w:sz w:val="48"/>
          <w:szCs w:val="48"/>
        </w:rPr>
      </w:pPr>
    </w:p>
    <w:p w14:paraId="46BB10B7" w14:textId="39EA6396" w:rsidR="005969DE" w:rsidRDefault="005969DE" w:rsidP="00494813">
      <w:pPr>
        <w:spacing w:line="360" w:lineRule="auto"/>
        <w:rPr>
          <w:rFonts w:ascii="Times New Roman" w:hAnsi="Times New Roman" w:cs="Times New Roman"/>
          <w:color w:val="9B2D1F" w:themeColor="accent2"/>
          <w:sz w:val="48"/>
          <w:szCs w:val="48"/>
        </w:rPr>
      </w:pPr>
    </w:p>
    <w:p w14:paraId="6FFB4722" w14:textId="15E4D4CC" w:rsidR="001D2641" w:rsidRDefault="001D2641" w:rsidP="00494813">
      <w:pPr>
        <w:spacing w:line="360" w:lineRule="auto"/>
        <w:rPr>
          <w:rFonts w:ascii="Times New Roman" w:hAnsi="Times New Roman" w:cs="Times New Roman"/>
          <w:color w:val="9B2D1F" w:themeColor="accent2"/>
          <w:sz w:val="48"/>
          <w:szCs w:val="48"/>
        </w:rPr>
      </w:pPr>
    </w:p>
    <w:p w14:paraId="06C449E3" w14:textId="335350A6" w:rsidR="001D2641" w:rsidRDefault="001D2641" w:rsidP="00494813">
      <w:pPr>
        <w:spacing w:line="360" w:lineRule="auto"/>
        <w:rPr>
          <w:rFonts w:ascii="Times New Roman" w:hAnsi="Times New Roman" w:cs="Times New Roman"/>
          <w:color w:val="9B2D1F" w:themeColor="accent2"/>
          <w:sz w:val="48"/>
          <w:szCs w:val="48"/>
        </w:rPr>
      </w:pPr>
    </w:p>
    <w:p w14:paraId="1E49B936" w14:textId="77777777" w:rsidR="001D2641" w:rsidRPr="00E27D4B" w:rsidRDefault="001D2641" w:rsidP="00494813">
      <w:pPr>
        <w:spacing w:line="360" w:lineRule="auto"/>
        <w:rPr>
          <w:rFonts w:ascii="Times New Roman" w:hAnsi="Times New Roman" w:cs="Times New Roman"/>
          <w:sz w:val="28"/>
          <w:szCs w:val="28"/>
        </w:rPr>
      </w:pPr>
    </w:p>
    <w:p w14:paraId="7E164EE5" w14:textId="70820307" w:rsidR="00494813" w:rsidRPr="00E27D4B" w:rsidRDefault="00DC229D" w:rsidP="00494813">
      <w:pPr>
        <w:spacing w:line="360" w:lineRule="auto"/>
        <w:rPr>
          <w:rFonts w:ascii="Times New Roman" w:hAnsi="Times New Roman" w:cs="Times New Roman"/>
          <w:color w:val="002060"/>
          <w:sz w:val="28"/>
          <w:szCs w:val="28"/>
        </w:rPr>
      </w:pPr>
      <w:hyperlink r:id="rId191" w:anchor="displaypage?scope=district&amp;district=13&amp;school=0&amp;id=214" w:history="1">
        <w:r w:rsidR="00494813" w:rsidRPr="00E27D4B">
          <w:rPr>
            <w:rStyle w:val="Hyperlink"/>
            <w:rFonts w:ascii="Times New Roman" w:hAnsi="Times New Roman" w:cs="Times New Roman"/>
            <w:color w:val="002060"/>
            <w:sz w:val="28"/>
            <w:szCs w:val="28"/>
          </w:rPr>
          <w:t>ELA Proficiency by Race/Ethnicity</w:t>
        </w:r>
      </w:hyperlink>
    </w:p>
    <w:p w14:paraId="3955368D" w14:textId="7E9D1831" w:rsidR="006F2078" w:rsidRPr="00E27D4B" w:rsidRDefault="006F2078" w:rsidP="00494813">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485A602C" wp14:editId="4E285306">
            <wp:extent cx="5182323" cy="167663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182323" cy="1676634"/>
                    </a:xfrm>
                    <a:prstGeom prst="rect">
                      <a:avLst/>
                    </a:prstGeom>
                  </pic:spPr>
                </pic:pic>
              </a:graphicData>
            </a:graphic>
          </wp:inline>
        </w:drawing>
      </w:r>
    </w:p>
    <w:p w14:paraId="6BB5FC4B" w14:textId="5BDEC3E3" w:rsidR="002B4B53" w:rsidRPr="00E27D4B" w:rsidRDefault="002B4B53" w:rsidP="00494813">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794B071D" wp14:editId="4E5CDEDE">
            <wp:extent cx="4896533" cy="154326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896533" cy="1543265"/>
                    </a:xfrm>
                    <a:prstGeom prst="rect">
                      <a:avLst/>
                    </a:prstGeom>
                  </pic:spPr>
                </pic:pic>
              </a:graphicData>
            </a:graphic>
          </wp:inline>
        </w:drawing>
      </w:r>
    </w:p>
    <w:p w14:paraId="0C0DC21F" w14:textId="690E0F82" w:rsidR="002B4B53" w:rsidRPr="00E27D4B" w:rsidRDefault="002B4B53" w:rsidP="00494813">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12D202E1" wp14:editId="1DC538EC">
            <wp:extent cx="5601482" cy="163852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601482" cy="1638529"/>
                    </a:xfrm>
                    <a:prstGeom prst="rect">
                      <a:avLst/>
                    </a:prstGeom>
                  </pic:spPr>
                </pic:pic>
              </a:graphicData>
            </a:graphic>
          </wp:inline>
        </w:drawing>
      </w:r>
    </w:p>
    <w:p w14:paraId="5B75E98F" w14:textId="77777777" w:rsidR="002A2DDE" w:rsidRPr="00E27D4B" w:rsidRDefault="002A2DDE" w:rsidP="00494813">
      <w:pPr>
        <w:spacing w:line="360" w:lineRule="auto"/>
        <w:rPr>
          <w:rFonts w:ascii="Times New Roman" w:hAnsi="Times New Roman" w:cs="Times New Roman"/>
          <w:color w:val="9B2D1F" w:themeColor="accent2"/>
          <w:sz w:val="28"/>
          <w:szCs w:val="28"/>
        </w:rPr>
      </w:pPr>
    </w:p>
    <w:p w14:paraId="3DC3663D" w14:textId="0535C66E" w:rsidR="00865029" w:rsidRPr="00E27D4B" w:rsidRDefault="002A2DDE" w:rsidP="006A4ED0">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7B0A2EBE" wp14:editId="50B0257C">
            <wp:extent cx="5858693" cy="8573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858693" cy="857370"/>
                    </a:xfrm>
                    <a:prstGeom prst="rect">
                      <a:avLst/>
                    </a:prstGeom>
                  </pic:spPr>
                </pic:pic>
              </a:graphicData>
            </a:graphic>
          </wp:inline>
        </w:drawing>
      </w:r>
    </w:p>
    <w:p w14:paraId="487319A2" w14:textId="77777777" w:rsidR="001D2641" w:rsidRPr="00E27D4B" w:rsidRDefault="001D2641" w:rsidP="006A4ED0">
      <w:pPr>
        <w:spacing w:line="360" w:lineRule="auto"/>
        <w:rPr>
          <w:rFonts w:ascii="Times New Roman" w:hAnsi="Times New Roman" w:cs="Times New Roman"/>
          <w:color w:val="9B2D1F" w:themeColor="accent2"/>
          <w:sz w:val="48"/>
          <w:szCs w:val="48"/>
        </w:rPr>
      </w:pPr>
    </w:p>
    <w:p w14:paraId="00091884" w14:textId="77777777" w:rsidR="001D2641" w:rsidRDefault="001D2641" w:rsidP="00266270">
      <w:pPr>
        <w:spacing w:line="360" w:lineRule="auto"/>
      </w:pPr>
    </w:p>
    <w:p w14:paraId="44CE9EF6" w14:textId="02AB4880" w:rsidR="00266270" w:rsidRPr="00E27D4B" w:rsidRDefault="00DC229D" w:rsidP="00266270">
      <w:pPr>
        <w:spacing w:line="360" w:lineRule="auto"/>
        <w:rPr>
          <w:rFonts w:ascii="Times New Roman" w:hAnsi="Times New Roman" w:cs="Times New Roman"/>
          <w:color w:val="002060"/>
          <w:sz w:val="28"/>
          <w:szCs w:val="28"/>
        </w:rPr>
      </w:pPr>
      <w:hyperlink r:id="rId196" w:anchor="displaypage?scope=district&amp;district=13&amp;school=0&amp;id=214" w:history="1">
        <w:r w:rsidR="00266270" w:rsidRPr="00E27D4B">
          <w:rPr>
            <w:rStyle w:val="Hyperlink"/>
            <w:rFonts w:ascii="Times New Roman" w:hAnsi="Times New Roman" w:cs="Times New Roman"/>
            <w:color w:val="002060"/>
            <w:sz w:val="28"/>
            <w:szCs w:val="28"/>
          </w:rPr>
          <w:t>ELA Proficiency – Other Characteristics</w:t>
        </w:r>
      </w:hyperlink>
    </w:p>
    <w:p w14:paraId="772292D3" w14:textId="1589BBB5" w:rsidR="0077563F" w:rsidRPr="00E27D4B" w:rsidRDefault="008E6BA7" w:rsidP="006A4ED0">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noProof/>
          <w:color w:val="9B2D1F" w:themeColor="accent2"/>
          <w:sz w:val="48"/>
          <w:szCs w:val="48"/>
        </w:rPr>
        <w:drawing>
          <wp:inline distT="0" distB="0" distL="0" distR="0" wp14:anchorId="5FF2BB7C" wp14:editId="7E0F6EBE">
            <wp:extent cx="5144218" cy="548716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144218" cy="5487166"/>
                    </a:xfrm>
                    <a:prstGeom prst="rect">
                      <a:avLst/>
                    </a:prstGeom>
                  </pic:spPr>
                </pic:pic>
              </a:graphicData>
            </a:graphic>
          </wp:inline>
        </w:drawing>
      </w:r>
    </w:p>
    <w:p w14:paraId="1447B374" w14:textId="3294F0B9" w:rsidR="0077563F" w:rsidRPr="00E27D4B" w:rsidRDefault="008E6BA7" w:rsidP="006A4ED0">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noProof/>
          <w:color w:val="9B2D1F" w:themeColor="accent2"/>
          <w:sz w:val="48"/>
          <w:szCs w:val="48"/>
        </w:rPr>
        <w:drawing>
          <wp:inline distT="0" distB="0" distL="0" distR="0" wp14:anchorId="16E3C273" wp14:editId="3AA77611">
            <wp:extent cx="5268060" cy="781159"/>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268060" cy="781159"/>
                    </a:xfrm>
                    <a:prstGeom prst="rect">
                      <a:avLst/>
                    </a:prstGeom>
                  </pic:spPr>
                </pic:pic>
              </a:graphicData>
            </a:graphic>
          </wp:inline>
        </w:drawing>
      </w:r>
    </w:p>
    <w:p w14:paraId="56EA30D1" w14:textId="715FA2BB" w:rsidR="0077563F" w:rsidRPr="00E27D4B" w:rsidRDefault="0077563F" w:rsidP="006A4ED0">
      <w:pPr>
        <w:spacing w:line="360" w:lineRule="auto"/>
        <w:rPr>
          <w:rFonts w:ascii="Times New Roman" w:hAnsi="Times New Roman" w:cs="Times New Roman"/>
          <w:color w:val="9B2D1F" w:themeColor="accent2"/>
          <w:sz w:val="48"/>
          <w:szCs w:val="48"/>
        </w:rPr>
      </w:pPr>
    </w:p>
    <w:p w14:paraId="04CE707C" w14:textId="77777777" w:rsidR="005969DE" w:rsidRPr="00E27D4B" w:rsidRDefault="005969DE" w:rsidP="008E6BA7">
      <w:pPr>
        <w:spacing w:line="360" w:lineRule="auto"/>
        <w:rPr>
          <w:rFonts w:ascii="Times New Roman" w:hAnsi="Times New Roman" w:cs="Times New Roman"/>
          <w:sz w:val="28"/>
          <w:szCs w:val="28"/>
        </w:rPr>
      </w:pPr>
    </w:p>
    <w:p w14:paraId="0323B30E" w14:textId="117D08FC" w:rsidR="008E6BA7" w:rsidRPr="00E27D4B" w:rsidRDefault="00DC229D" w:rsidP="008E6BA7">
      <w:pPr>
        <w:spacing w:line="360" w:lineRule="auto"/>
        <w:rPr>
          <w:rFonts w:ascii="Times New Roman" w:hAnsi="Times New Roman" w:cs="Times New Roman"/>
          <w:color w:val="002060"/>
          <w:sz w:val="28"/>
          <w:szCs w:val="28"/>
        </w:rPr>
      </w:pPr>
      <w:hyperlink r:id="rId199" w:anchor="displaypage?scope=district&amp;district=13&amp;school=0&amp;id=216" w:history="1">
        <w:r w:rsidR="008E6BA7" w:rsidRPr="00E27D4B">
          <w:rPr>
            <w:rStyle w:val="Hyperlink"/>
            <w:rFonts w:ascii="Times New Roman" w:hAnsi="Times New Roman" w:cs="Times New Roman"/>
            <w:color w:val="002060"/>
            <w:sz w:val="28"/>
            <w:szCs w:val="28"/>
          </w:rPr>
          <w:t>Math Proficiency by Race/Ethnicity</w:t>
        </w:r>
      </w:hyperlink>
    </w:p>
    <w:p w14:paraId="7CF2D3D8" w14:textId="32F6A0C0" w:rsidR="0077563F" w:rsidRPr="00E27D4B" w:rsidRDefault="008676B5" w:rsidP="006A4ED0">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noProof/>
          <w:color w:val="9B2D1F" w:themeColor="accent2"/>
          <w:sz w:val="48"/>
          <w:szCs w:val="48"/>
        </w:rPr>
        <w:drawing>
          <wp:inline distT="0" distB="0" distL="0" distR="0" wp14:anchorId="5011D8FC" wp14:editId="57BE19F5">
            <wp:extent cx="4829849" cy="1657581"/>
            <wp:effectExtent l="0" t="0" r="889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829849" cy="1657581"/>
                    </a:xfrm>
                    <a:prstGeom prst="rect">
                      <a:avLst/>
                    </a:prstGeom>
                  </pic:spPr>
                </pic:pic>
              </a:graphicData>
            </a:graphic>
          </wp:inline>
        </w:drawing>
      </w:r>
    </w:p>
    <w:p w14:paraId="3A81A9EF" w14:textId="54A16353" w:rsidR="008676B5" w:rsidRPr="00E27D4B" w:rsidRDefault="008676B5" w:rsidP="006A4ED0">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noProof/>
          <w:color w:val="9B2D1F" w:themeColor="accent2"/>
          <w:sz w:val="48"/>
          <w:szCs w:val="48"/>
        </w:rPr>
        <w:drawing>
          <wp:inline distT="0" distB="0" distL="0" distR="0" wp14:anchorId="60ACF380" wp14:editId="66066823">
            <wp:extent cx="5096586" cy="1667108"/>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096586" cy="1667108"/>
                    </a:xfrm>
                    <a:prstGeom prst="rect">
                      <a:avLst/>
                    </a:prstGeom>
                  </pic:spPr>
                </pic:pic>
              </a:graphicData>
            </a:graphic>
          </wp:inline>
        </w:drawing>
      </w:r>
    </w:p>
    <w:p w14:paraId="4E6C4629" w14:textId="0377EC5B" w:rsidR="004C52FC" w:rsidRPr="00E27D4B" w:rsidRDefault="004C52FC" w:rsidP="006A4ED0">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noProof/>
          <w:color w:val="9B2D1F" w:themeColor="accent2"/>
          <w:sz w:val="48"/>
          <w:szCs w:val="48"/>
        </w:rPr>
        <w:drawing>
          <wp:inline distT="0" distB="0" distL="0" distR="0" wp14:anchorId="4EAEF0BA" wp14:editId="2855ED28">
            <wp:extent cx="5630061" cy="1629002"/>
            <wp:effectExtent l="0" t="0" r="889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630061" cy="1629002"/>
                    </a:xfrm>
                    <a:prstGeom prst="rect">
                      <a:avLst/>
                    </a:prstGeom>
                  </pic:spPr>
                </pic:pic>
              </a:graphicData>
            </a:graphic>
          </wp:inline>
        </w:drawing>
      </w:r>
    </w:p>
    <w:p w14:paraId="2AB303DA" w14:textId="2432D9F8" w:rsidR="004C52FC" w:rsidRPr="00E27D4B" w:rsidRDefault="004C52FC" w:rsidP="006A4ED0">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noProof/>
          <w:color w:val="9B2D1F" w:themeColor="accent2"/>
          <w:sz w:val="48"/>
          <w:szCs w:val="48"/>
        </w:rPr>
        <w:drawing>
          <wp:inline distT="0" distB="0" distL="0" distR="0" wp14:anchorId="4DE0C65A" wp14:editId="43263A92">
            <wp:extent cx="5325218" cy="762106"/>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325218" cy="762106"/>
                    </a:xfrm>
                    <a:prstGeom prst="rect">
                      <a:avLst/>
                    </a:prstGeom>
                  </pic:spPr>
                </pic:pic>
              </a:graphicData>
            </a:graphic>
          </wp:inline>
        </w:drawing>
      </w:r>
    </w:p>
    <w:p w14:paraId="5A18B2DD" w14:textId="63E63D56" w:rsidR="00A12EB3" w:rsidRPr="00E27D4B" w:rsidRDefault="00A12EB3" w:rsidP="00135FFB">
      <w:pPr>
        <w:spacing w:line="360" w:lineRule="auto"/>
        <w:rPr>
          <w:rFonts w:ascii="Times New Roman" w:hAnsi="Times New Roman" w:cs="Times New Roman"/>
          <w:color w:val="696464" w:themeColor="text2"/>
          <w:sz w:val="28"/>
          <w:szCs w:val="28"/>
        </w:rPr>
      </w:pPr>
      <w:r w:rsidRPr="00E27D4B">
        <w:rPr>
          <w:rFonts w:ascii="Times New Roman" w:hAnsi="Times New Roman" w:cs="Times New Roman"/>
          <w:color w:val="696464" w:themeColor="text2"/>
          <w:sz w:val="28"/>
          <w:szCs w:val="28"/>
        </w:rPr>
        <w:t xml:space="preserve">   </w:t>
      </w:r>
    </w:p>
    <w:p w14:paraId="5994F71C" w14:textId="77777777" w:rsidR="005969DE" w:rsidRPr="00E27D4B" w:rsidRDefault="005969DE" w:rsidP="00E616D8">
      <w:pPr>
        <w:spacing w:line="360" w:lineRule="auto"/>
        <w:rPr>
          <w:rFonts w:ascii="Times New Roman" w:hAnsi="Times New Roman" w:cs="Times New Roman"/>
          <w:sz w:val="28"/>
          <w:szCs w:val="28"/>
        </w:rPr>
      </w:pPr>
      <w:bookmarkStart w:id="22" w:name="_Hlk61421132"/>
    </w:p>
    <w:p w14:paraId="460EE3B3" w14:textId="7EBDFCB7" w:rsidR="00E616D8" w:rsidRPr="00E27D4B" w:rsidRDefault="00DC229D" w:rsidP="00E616D8">
      <w:pPr>
        <w:spacing w:line="360" w:lineRule="auto"/>
        <w:rPr>
          <w:rFonts w:ascii="Times New Roman" w:hAnsi="Times New Roman" w:cs="Times New Roman"/>
          <w:color w:val="002060"/>
          <w:sz w:val="28"/>
          <w:szCs w:val="28"/>
        </w:rPr>
      </w:pPr>
      <w:hyperlink r:id="rId204" w:anchor="displaypage?scope=district&amp;district=13&amp;school=0&amp;id=216" w:history="1">
        <w:r w:rsidR="00E616D8" w:rsidRPr="00E27D4B">
          <w:rPr>
            <w:rStyle w:val="Hyperlink"/>
            <w:rFonts w:ascii="Times New Roman" w:hAnsi="Times New Roman" w:cs="Times New Roman"/>
            <w:color w:val="002060"/>
            <w:sz w:val="28"/>
            <w:szCs w:val="28"/>
          </w:rPr>
          <w:t>Math Proficiency by Other Characteristics</w:t>
        </w:r>
      </w:hyperlink>
    </w:p>
    <w:bookmarkEnd w:id="22"/>
    <w:p w14:paraId="0CC8DDEE" w14:textId="107C8C2F" w:rsidR="00A12EB3" w:rsidRPr="00E27D4B" w:rsidRDefault="000B5379"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151A9921" wp14:editId="3871475A">
            <wp:extent cx="5001323" cy="5363323"/>
            <wp:effectExtent l="0" t="0" r="889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001323" cy="5363323"/>
                    </a:xfrm>
                    <a:prstGeom prst="rect">
                      <a:avLst/>
                    </a:prstGeom>
                  </pic:spPr>
                </pic:pic>
              </a:graphicData>
            </a:graphic>
          </wp:inline>
        </w:drawing>
      </w:r>
    </w:p>
    <w:p w14:paraId="54F94BE5" w14:textId="2BEDB850" w:rsidR="007D7941" w:rsidRPr="00E27D4B" w:rsidRDefault="007D7941"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color w:val="000000" w:themeColor="text1"/>
          <w:sz w:val="32"/>
          <w:szCs w:val="32"/>
        </w:rPr>
        <w:t xml:space="preserve"> </w:t>
      </w:r>
      <w:r w:rsidR="000B5379" w:rsidRPr="00E27D4B">
        <w:rPr>
          <w:rFonts w:ascii="Times New Roman" w:hAnsi="Times New Roman" w:cs="Times New Roman"/>
          <w:noProof/>
          <w:color w:val="000000" w:themeColor="text1"/>
          <w:sz w:val="32"/>
          <w:szCs w:val="32"/>
        </w:rPr>
        <w:drawing>
          <wp:inline distT="0" distB="0" distL="0" distR="0" wp14:anchorId="59C49965" wp14:editId="663DAAB4">
            <wp:extent cx="5239481" cy="68589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239481" cy="685896"/>
                    </a:xfrm>
                    <a:prstGeom prst="rect">
                      <a:avLst/>
                    </a:prstGeom>
                  </pic:spPr>
                </pic:pic>
              </a:graphicData>
            </a:graphic>
          </wp:inline>
        </w:drawing>
      </w:r>
    </w:p>
    <w:p w14:paraId="62DF7E62" w14:textId="41D80A0E" w:rsidR="007D7941" w:rsidRPr="00E27D4B" w:rsidRDefault="007D7941" w:rsidP="00135FFB">
      <w:pPr>
        <w:spacing w:line="360" w:lineRule="auto"/>
        <w:rPr>
          <w:rFonts w:ascii="Times New Roman" w:hAnsi="Times New Roman" w:cs="Times New Roman"/>
          <w:color w:val="000000" w:themeColor="text1"/>
          <w:sz w:val="32"/>
          <w:szCs w:val="32"/>
        </w:rPr>
      </w:pPr>
    </w:p>
    <w:p w14:paraId="18069E38" w14:textId="50F089BB" w:rsidR="00373F97" w:rsidRPr="00E27D4B" w:rsidRDefault="00373F97" w:rsidP="00135FFB">
      <w:pPr>
        <w:spacing w:line="360" w:lineRule="auto"/>
        <w:rPr>
          <w:rFonts w:ascii="Times New Roman" w:hAnsi="Times New Roman" w:cs="Times New Roman"/>
          <w:color w:val="000000" w:themeColor="text1"/>
          <w:sz w:val="32"/>
          <w:szCs w:val="32"/>
        </w:rPr>
      </w:pPr>
    </w:p>
    <w:p w14:paraId="29C10732" w14:textId="5FD39759" w:rsidR="00373F97" w:rsidRPr="00E27D4B" w:rsidRDefault="00373F97" w:rsidP="00373F97">
      <w:pPr>
        <w:spacing w:line="360" w:lineRule="auto"/>
        <w:rPr>
          <w:rFonts w:ascii="Times New Roman" w:hAnsi="Times New Roman" w:cs="Times New Roman"/>
          <w:sz w:val="28"/>
          <w:szCs w:val="28"/>
        </w:rPr>
      </w:pPr>
      <w:r w:rsidRPr="00E27D4B">
        <w:rPr>
          <w:rFonts w:ascii="Times New Roman" w:hAnsi="Times New Roman" w:cs="Times New Roman"/>
          <w:color w:val="000000" w:themeColor="text1"/>
          <w:sz w:val="28"/>
          <w:szCs w:val="28"/>
        </w:rPr>
        <w:t xml:space="preserve">3. </w:t>
      </w:r>
      <w:hyperlink r:id="rId207" w:history="1">
        <w:r w:rsidRPr="00E27D4B">
          <w:rPr>
            <w:rStyle w:val="Hyperlink"/>
            <w:rFonts w:ascii="Times New Roman" w:hAnsi="Times New Roman" w:cs="Times New Roman"/>
            <w:color w:val="002060"/>
            <w:sz w:val="28"/>
            <w:szCs w:val="28"/>
          </w:rPr>
          <w:t>Lake Forest</w:t>
        </w:r>
      </w:hyperlink>
      <w:r w:rsidRPr="00E27D4B">
        <w:rPr>
          <w:rFonts w:ascii="Times New Roman" w:hAnsi="Times New Roman" w:cs="Times New Roman"/>
          <w:color w:val="9B2D1F" w:themeColor="accent2"/>
          <w:sz w:val="28"/>
          <w:szCs w:val="28"/>
        </w:rPr>
        <w:t xml:space="preserve"> </w:t>
      </w:r>
      <w:r w:rsidRPr="00E27D4B">
        <w:rPr>
          <w:rFonts w:ascii="Times New Roman" w:hAnsi="Times New Roman" w:cs="Times New Roman"/>
          <w:sz w:val="28"/>
          <w:szCs w:val="28"/>
        </w:rPr>
        <w:t xml:space="preserve">– Seat up for Mr. </w:t>
      </w:r>
      <w:r w:rsidR="00AB7D3A" w:rsidRPr="00E27D4B">
        <w:rPr>
          <w:rFonts w:ascii="Times New Roman" w:hAnsi="Times New Roman" w:cs="Times New Roman"/>
          <w:sz w:val="28"/>
          <w:szCs w:val="28"/>
        </w:rPr>
        <w:t>Earle Dempsey</w:t>
      </w:r>
      <w:r w:rsidR="00205AC0" w:rsidRPr="00E27D4B">
        <w:rPr>
          <w:rFonts w:ascii="Times New Roman" w:hAnsi="Times New Roman" w:cs="Times New Roman"/>
          <w:sz w:val="28"/>
          <w:szCs w:val="28"/>
        </w:rPr>
        <w:t>,</w:t>
      </w:r>
      <w:r w:rsidRPr="00E27D4B">
        <w:rPr>
          <w:rFonts w:ascii="Times New Roman" w:hAnsi="Times New Roman" w:cs="Times New Roman"/>
          <w:sz w:val="28"/>
          <w:szCs w:val="28"/>
        </w:rPr>
        <w:t xml:space="preserve"> Board President</w:t>
      </w:r>
    </w:p>
    <w:p w14:paraId="53621C1B" w14:textId="74DCCF18" w:rsidR="004379C5" w:rsidRPr="00E27D4B" w:rsidRDefault="004379C5" w:rsidP="00373F97">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lastRenderedPageBreak/>
        <w:drawing>
          <wp:inline distT="0" distB="0" distL="0" distR="0" wp14:anchorId="5601B37E" wp14:editId="36D1CC48">
            <wp:extent cx="5943600" cy="5215890"/>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43600" cy="5215890"/>
                    </a:xfrm>
                    <a:prstGeom prst="rect">
                      <a:avLst/>
                    </a:prstGeom>
                  </pic:spPr>
                </pic:pic>
              </a:graphicData>
            </a:graphic>
          </wp:inline>
        </w:drawing>
      </w:r>
    </w:p>
    <w:p w14:paraId="77746EFA" w14:textId="4EE8923A" w:rsidR="00373F97" w:rsidRPr="00E27D4B" w:rsidRDefault="00373F97" w:rsidP="00373F97">
      <w:pPr>
        <w:spacing w:line="360" w:lineRule="auto"/>
        <w:rPr>
          <w:rFonts w:ascii="Times New Roman" w:hAnsi="Times New Roman" w:cs="Times New Roman"/>
          <w:color w:val="000000" w:themeColor="text1"/>
          <w:sz w:val="28"/>
          <w:szCs w:val="28"/>
        </w:rPr>
      </w:pPr>
      <w:r w:rsidRPr="00E27D4B">
        <w:rPr>
          <w:rFonts w:ascii="Times New Roman" w:hAnsi="Times New Roman" w:cs="Times New Roman"/>
          <w:color w:val="9B2D1F" w:themeColor="accent2"/>
          <w:sz w:val="28"/>
          <w:szCs w:val="28"/>
        </w:rPr>
        <w:t xml:space="preserve">Problem </w:t>
      </w:r>
      <w:r w:rsidRPr="00E27D4B">
        <w:rPr>
          <w:rFonts w:ascii="Times New Roman" w:hAnsi="Times New Roman" w:cs="Times New Roman"/>
          <w:sz w:val="28"/>
          <w:szCs w:val="28"/>
        </w:rPr>
        <w:t xml:space="preserve">– </w:t>
      </w:r>
      <w:r w:rsidR="000941E3" w:rsidRPr="00E27D4B">
        <w:rPr>
          <w:rFonts w:ascii="Times New Roman" w:hAnsi="Times New Roman" w:cs="Times New Roman"/>
          <w:color w:val="000000" w:themeColor="text1"/>
          <w:sz w:val="28"/>
          <w:szCs w:val="28"/>
        </w:rPr>
        <w:t>Smaller District</w:t>
      </w:r>
      <w:r w:rsidR="000D19F5" w:rsidRPr="00E27D4B">
        <w:rPr>
          <w:rFonts w:ascii="Times New Roman" w:hAnsi="Times New Roman" w:cs="Times New Roman"/>
          <w:color w:val="000000" w:themeColor="text1"/>
          <w:sz w:val="28"/>
          <w:szCs w:val="28"/>
        </w:rPr>
        <w:t xml:space="preserve"> with Sizeable Opportunity Gaps</w:t>
      </w:r>
    </w:p>
    <w:p w14:paraId="48D25ABD" w14:textId="45B6E4B8" w:rsidR="00373F97" w:rsidRPr="00E27D4B" w:rsidRDefault="00373F97" w:rsidP="005969DE">
      <w:pPr>
        <w:pStyle w:val="ListParagraph"/>
        <w:numPr>
          <w:ilvl w:val="0"/>
          <w:numId w:val="34"/>
        </w:numPr>
        <w:spacing w:line="360" w:lineRule="auto"/>
        <w:rPr>
          <w:rFonts w:ascii="Times New Roman" w:hAnsi="Times New Roman" w:cs="Times New Roman"/>
          <w:sz w:val="24"/>
          <w:szCs w:val="24"/>
        </w:rPr>
      </w:pPr>
      <w:r w:rsidRPr="00E27D4B">
        <w:rPr>
          <w:rFonts w:ascii="Times New Roman" w:hAnsi="Times New Roman" w:cs="Times New Roman"/>
          <w:sz w:val="24"/>
          <w:szCs w:val="24"/>
        </w:rPr>
        <w:t xml:space="preserve">District with </w:t>
      </w:r>
      <w:r w:rsidR="003E611C" w:rsidRPr="00E27D4B">
        <w:rPr>
          <w:rFonts w:ascii="Times New Roman" w:hAnsi="Times New Roman" w:cs="Times New Roman"/>
          <w:sz w:val="24"/>
          <w:szCs w:val="24"/>
        </w:rPr>
        <w:t>3,721</w:t>
      </w:r>
      <w:r w:rsidRPr="00E27D4B">
        <w:rPr>
          <w:rFonts w:ascii="Times New Roman" w:hAnsi="Times New Roman" w:cs="Times New Roman"/>
          <w:sz w:val="24"/>
          <w:szCs w:val="24"/>
        </w:rPr>
        <w:t xml:space="preserve"> students: </w:t>
      </w:r>
    </w:p>
    <w:p w14:paraId="48EFF07B" w14:textId="3F088D79" w:rsidR="00373F97" w:rsidRPr="00E27D4B" w:rsidRDefault="00A8760C" w:rsidP="005969DE">
      <w:pPr>
        <w:pStyle w:val="ListParagraph"/>
        <w:numPr>
          <w:ilvl w:val="0"/>
          <w:numId w:val="34"/>
        </w:numPr>
        <w:spacing w:line="360" w:lineRule="auto"/>
        <w:rPr>
          <w:rFonts w:ascii="Times New Roman" w:hAnsi="Times New Roman" w:cs="Times New Roman"/>
          <w:sz w:val="24"/>
          <w:szCs w:val="24"/>
        </w:rPr>
      </w:pPr>
      <w:r w:rsidRPr="00E27D4B">
        <w:rPr>
          <w:rFonts w:ascii="Times New Roman" w:hAnsi="Times New Roman" w:cs="Times New Roman"/>
          <w:sz w:val="24"/>
          <w:szCs w:val="24"/>
        </w:rPr>
        <w:t>21.80</w:t>
      </w:r>
      <w:r w:rsidR="00373F97" w:rsidRPr="00E27D4B">
        <w:rPr>
          <w:rFonts w:ascii="Times New Roman" w:hAnsi="Times New Roman" w:cs="Times New Roman"/>
          <w:sz w:val="24"/>
          <w:szCs w:val="24"/>
        </w:rPr>
        <w:t xml:space="preserve">% Black students, </w:t>
      </w:r>
      <w:r w:rsidRPr="00E27D4B">
        <w:rPr>
          <w:rFonts w:ascii="Times New Roman" w:hAnsi="Times New Roman" w:cs="Times New Roman"/>
          <w:sz w:val="24"/>
          <w:szCs w:val="24"/>
        </w:rPr>
        <w:t>8.06</w:t>
      </w:r>
      <w:r w:rsidR="00373F97" w:rsidRPr="00E27D4B">
        <w:rPr>
          <w:rFonts w:ascii="Times New Roman" w:hAnsi="Times New Roman" w:cs="Times New Roman"/>
          <w:sz w:val="24"/>
          <w:szCs w:val="24"/>
        </w:rPr>
        <w:t xml:space="preserve">% Hispanic students, </w:t>
      </w:r>
      <w:r w:rsidR="009C4D49" w:rsidRPr="00E27D4B">
        <w:rPr>
          <w:rFonts w:ascii="Times New Roman" w:hAnsi="Times New Roman" w:cs="Times New Roman"/>
          <w:sz w:val="24"/>
          <w:szCs w:val="24"/>
        </w:rPr>
        <w:t xml:space="preserve">and </w:t>
      </w:r>
      <w:r w:rsidR="00373F97" w:rsidRPr="00E27D4B">
        <w:rPr>
          <w:rFonts w:ascii="Times New Roman" w:hAnsi="Times New Roman" w:cs="Times New Roman"/>
          <w:sz w:val="24"/>
          <w:szCs w:val="24"/>
        </w:rPr>
        <w:t>7.</w:t>
      </w:r>
      <w:r w:rsidR="009C4D49" w:rsidRPr="00E27D4B">
        <w:rPr>
          <w:rFonts w:ascii="Times New Roman" w:hAnsi="Times New Roman" w:cs="Times New Roman"/>
          <w:sz w:val="24"/>
          <w:szCs w:val="24"/>
        </w:rPr>
        <w:t>2</w:t>
      </w:r>
      <w:r w:rsidR="00373F97" w:rsidRPr="00E27D4B">
        <w:rPr>
          <w:rFonts w:ascii="Times New Roman" w:hAnsi="Times New Roman" w:cs="Times New Roman"/>
          <w:sz w:val="24"/>
          <w:szCs w:val="24"/>
        </w:rPr>
        <w:t xml:space="preserve">% Multi-Racial students; </w:t>
      </w:r>
      <w:r w:rsidR="009C4D49" w:rsidRPr="00E27D4B">
        <w:rPr>
          <w:rFonts w:ascii="Times New Roman" w:hAnsi="Times New Roman" w:cs="Times New Roman"/>
          <w:sz w:val="24"/>
          <w:szCs w:val="24"/>
        </w:rPr>
        <w:t>34.43</w:t>
      </w:r>
      <w:r w:rsidR="00373F97" w:rsidRPr="00E27D4B">
        <w:rPr>
          <w:rFonts w:ascii="Times New Roman" w:hAnsi="Times New Roman" w:cs="Times New Roman"/>
          <w:sz w:val="24"/>
          <w:szCs w:val="24"/>
        </w:rPr>
        <w:t>% of students are low income in this district</w:t>
      </w:r>
    </w:p>
    <w:p w14:paraId="37E98722" w14:textId="77777777" w:rsidR="00373F97" w:rsidRPr="00E27D4B" w:rsidRDefault="00373F97" w:rsidP="00373F97">
      <w:pPr>
        <w:spacing w:line="360" w:lineRule="auto"/>
        <w:rPr>
          <w:rFonts w:ascii="Times New Roman" w:hAnsi="Times New Roman" w:cs="Times New Roman"/>
          <w:sz w:val="28"/>
          <w:szCs w:val="28"/>
        </w:rPr>
      </w:pPr>
      <w:r w:rsidRPr="00E27D4B">
        <w:rPr>
          <w:rFonts w:ascii="Times New Roman" w:hAnsi="Times New Roman" w:cs="Times New Roman"/>
          <w:color w:val="9B2D1F" w:themeColor="accent2"/>
          <w:sz w:val="28"/>
          <w:szCs w:val="28"/>
        </w:rPr>
        <w:t xml:space="preserve">Problem </w:t>
      </w:r>
      <w:r w:rsidRPr="00E27D4B">
        <w:rPr>
          <w:rFonts w:ascii="Times New Roman" w:hAnsi="Times New Roman" w:cs="Times New Roman"/>
          <w:sz w:val="28"/>
          <w:szCs w:val="28"/>
        </w:rPr>
        <w:t>– Opportunity Gaps identifiable in data by race/ethnicity, ELA, income level and students with disabilities</w:t>
      </w:r>
    </w:p>
    <w:p w14:paraId="14F20523" w14:textId="6203C40A" w:rsidR="00373F97" w:rsidRPr="00E27D4B" w:rsidRDefault="00DC229D" w:rsidP="00373F97">
      <w:pPr>
        <w:spacing w:line="360" w:lineRule="auto"/>
        <w:rPr>
          <w:rFonts w:ascii="Times New Roman" w:hAnsi="Times New Roman" w:cs="Times New Roman"/>
          <w:sz w:val="28"/>
          <w:szCs w:val="28"/>
        </w:rPr>
      </w:pPr>
      <w:hyperlink r:id="rId209" w:anchor="aboutpage?scope=district&amp;district=15&amp;school=0" w:history="1">
        <w:r w:rsidR="00373F97" w:rsidRPr="00E27D4B">
          <w:rPr>
            <w:rStyle w:val="Hyperlink"/>
            <w:rFonts w:ascii="Times New Roman" w:hAnsi="Times New Roman" w:cs="Times New Roman"/>
            <w:color w:val="002060"/>
            <w:sz w:val="28"/>
            <w:szCs w:val="28"/>
          </w:rPr>
          <w:t xml:space="preserve">DOE Report Card </w:t>
        </w:r>
        <w:r w:rsidR="008D41AD" w:rsidRPr="00E27D4B">
          <w:rPr>
            <w:rStyle w:val="Hyperlink"/>
            <w:rFonts w:ascii="Times New Roman" w:hAnsi="Times New Roman" w:cs="Times New Roman"/>
            <w:color w:val="002060"/>
            <w:sz w:val="28"/>
            <w:szCs w:val="28"/>
          </w:rPr>
          <w:t>Lake Forest</w:t>
        </w:r>
      </w:hyperlink>
      <w:r w:rsidR="00373F97" w:rsidRPr="00E27D4B">
        <w:rPr>
          <w:rFonts w:ascii="Times New Roman" w:hAnsi="Times New Roman" w:cs="Times New Roman"/>
          <w:sz w:val="28"/>
          <w:szCs w:val="28"/>
        </w:rPr>
        <w:t xml:space="preserve"> – This presents a </w:t>
      </w:r>
      <w:r w:rsidR="002F0B0B" w:rsidRPr="00E27D4B">
        <w:rPr>
          <w:rFonts w:ascii="Times New Roman" w:hAnsi="Times New Roman" w:cs="Times New Roman"/>
          <w:sz w:val="28"/>
          <w:szCs w:val="28"/>
        </w:rPr>
        <w:t>57.62</w:t>
      </w:r>
      <w:r w:rsidR="00373F97" w:rsidRPr="00E27D4B">
        <w:rPr>
          <w:rFonts w:ascii="Times New Roman" w:hAnsi="Times New Roman" w:cs="Times New Roman"/>
          <w:sz w:val="28"/>
          <w:szCs w:val="28"/>
        </w:rPr>
        <w:t xml:space="preserve">% ELA and </w:t>
      </w:r>
      <w:r w:rsidR="002F0B0B" w:rsidRPr="00E27D4B">
        <w:rPr>
          <w:rFonts w:ascii="Times New Roman" w:hAnsi="Times New Roman" w:cs="Times New Roman"/>
          <w:sz w:val="28"/>
          <w:szCs w:val="28"/>
        </w:rPr>
        <w:t>49.27</w:t>
      </w:r>
      <w:r w:rsidR="00373F97" w:rsidRPr="00E27D4B">
        <w:rPr>
          <w:rFonts w:ascii="Times New Roman" w:hAnsi="Times New Roman" w:cs="Times New Roman"/>
          <w:sz w:val="28"/>
          <w:szCs w:val="28"/>
        </w:rPr>
        <w:t xml:space="preserve">% Math proficiency; </w:t>
      </w:r>
    </w:p>
    <w:p w14:paraId="75785DC1" w14:textId="483C5F69" w:rsidR="00373F97" w:rsidRPr="00E27D4B" w:rsidRDefault="00373F97" w:rsidP="00373F97">
      <w:pPr>
        <w:spacing w:line="360" w:lineRule="auto"/>
        <w:rPr>
          <w:rFonts w:ascii="Times New Roman" w:hAnsi="Times New Roman" w:cs="Times New Roman"/>
          <w:sz w:val="28"/>
          <w:szCs w:val="28"/>
        </w:rPr>
      </w:pPr>
      <w:r w:rsidRPr="00E27D4B">
        <w:rPr>
          <w:rFonts w:ascii="Times New Roman" w:hAnsi="Times New Roman" w:cs="Times New Roman"/>
          <w:sz w:val="28"/>
          <w:szCs w:val="28"/>
        </w:rPr>
        <w:lastRenderedPageBreak/>
        <w:t xml:space="preserve">Yet if you look </w:t>
      </w:r>
      <w:r w:rsidRPr="00E27D4B">
        <w:rPr>
          <w:rFonts w:ascii="Times New Roman" w:hAnsi="Times New Roman" w:cs="Times New Roman"/>
          <w:color w:val="000000" w:themeColor="text1"/>
          <w:sz w:val="28"/>
          <w:szCs w:val="28"/>
        </w:rPr>
        <w:t xml:space="preserve">at </w:t>
      </w:r>
      <w:hyperlink r:id="rId210" w:history="1">
        <w:r w:rsidRPr="00E27D4B">
          <w:rPr>
            <w:rStyle w:val="Hyperlink"/>
            <w:rFonts w:ascii="Times New Roman" w:hAnsi="Times New Roman" w:cs="Times New Roman"/>
            <w:color w:val="002060"/>
            <w:sz w:val="28"/>
            <w:szCs w:val="28"/>
          </w:rPr>
          <w:t>Delaware Open Data Online</w:t>
        </w:r>
      </w:hyperlink>
      <w:r w:rsidRPr="00E27D4B">
        <w:rPr>
          <w:rFonts w:ascii="Times New Roman" w:hAnsi="Times New Roman" w:cs="Times New Roman"/>
          <w:sz w:val="28"/>
          <w:szCs w:val="28"/>
        </w:rPr>
        <w:t xml:space="preserve"> – </w:t>
      </w:r>
    </w:p>
    <w:p w14:paraId="68C64DCB" w14:textId="57CC01CD" w:rsidR="00B1445C" w:rsidRPr="00E27D4B" w:rsidRDefault="00B1445C" w:rsidP="00373F97">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486E0125" wp14:editId="3F2EC2F5">
            <wp:extent cx="5363323" cy="2114845"/>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363323" cy="2114845"/>
                    </a:xfrm>
                    <a:prstGeom prst="rect">
                      <a:avLst/>
                    </a:prstGeom>
                  </pic:spPr>
                </pic:pic>
              </a:graphicData>
            </a:graphic>
          </wp:inline>
        </w:drawing>
      </w:r>
    </w:p>
    <w:p w14:paraId="65A790F1" w14:textId="537CA3D6" w:rsidR="00373F97" w:rsidRPr="00E27D4B" w:rsidRDefault="00444206" w:rsidP="00135FFB">
      <w:pPr>
        <w:spacing w:line="360" w:lineRule="auto"/>
        <w:rPr>
          <w:rFonts w:ascii="Times New Roman" w:hAnsi="Times New Roman" w:cs="Times New Roman"/>
          <w:sz w:val="24"/>
          <w:szCs w:val="24"/>
        </w:rPr>
      </w:pPr>
      <w:r w:rsidRPr="00E27D4B">
        <w:rPr>
          <w:rFonts w:ascii="Times New Roman" w:hAnsi="Times New Roman" w:cs="Times New Roman"/>
          <w:sz w:val="24"/>
          <w:szCs w:val="24"/>
        </w:rPr>
        <w:t>Above is Average % Proficient by Race/Ethnicity</w:t>
      </w:r>
    </w:p>
    <w:bookmarkStart w:id="23" w:name="_Hlk61422053"/>
    <w:p w14:paraId="59B4C141" w14:textId="2339919E" w:rsidR="00811127" w:rsidRPr="00E27D4B" w:rsidRDefault="003D4445" w:rsidP="00811127">
      <w:pPr>
        <w:spacing w:line="360" w:lineRule="auto"/>
        <w:rPr>
          <w:rFonts w:ascii="Times New Roman" w:hAnsi="Times New Roman" w:cs="Times New Roman"/>
          <w:color w:val="002060"/>
          <w:sz w:val="28"/>
          <w:szCs w:val="28"/>
        </w:rPr>
      </w:pPr>
      <w:r w:rsidRPr="00E27D4B">
        <w:fldChar w:fldCharType="begin"/>
      </w:r>
      <w:r w:rsidRPr="00E27D4B">
        <w:rPr>
          <w:rFonts w:ascii="Times New Roman" w:hAnsi="Times New Roman" w:cs="Times New Roman"/>
          <w:color w:val="002060"/>
        </w:rPr>
        <w:instrText xml:space="preserve"> HYPERLINK "https://reportcard.doe.k12.de.us/detail.html" \l "displaypage?scope=district&amp;district=15&amp;school=0&amp;id=214" </w:instrText>
      </w:r>
      <w:r w:rsidRPr="00E27D4B">
        <w:fldChar w:fldCharType="separate"/>
      </w:r>
      <w:r w:rsidR="00811127" w:rsidRPr="00E27D4B">
        <w:rPr>
          <w:rStyle w:val="Hyperlink"/>
          <w:rFonts w:ascii="Times New Roman" w:hAnsi="Times New Roman" w:cs="Times New Roman"/>
          <w:color w:val="002060"/>
          <w:sz w:val="28"/>
          <w:szCs w:val="28"/>
        </w:rPr>
        <w:t>ELA Proficiency by Race/Ethnicity</w:t>
      </w:r>
      <w:r w:rsidRPr="00E27D4B">
        <w:rPr>
          <w:rStyle w:val="Hyperlink"/>
          <w:rFonts w:ascii="Times New Roman" w:hAnsi="Times New Roman" w:cs="Times New Roman"/>
          <w:color w:val="002060"/>
          <w:sz w:val="28"/>
          <w:szCs w:val="28"/>
        </w:rPr>
        <w:fldChar w:fldCharType="end"/>
      </w:r>
    </w:p>
    <w:bookmarkEnd w:id="23"/>
    <w:p w14:paraId="3D43A53C" w14:textId="4281BADA" w:rsidR="00811127" w:rsidRPr="00E27D4B" w:rsidRDefault="00A04471"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325951C9" wp14:editId="27A365B6">
            <wp:extent cx="4829849" cy="1600423"/>
            <wp:effectExtent l="0" t="0" r="889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829849" cy="1600423"/>
                    </a:xfrm>
                    <a:prstGeom prst="rect">
                      <a:avLst/>
                    </a:prstGeom>
                  </pic:spPr>
                </pic:pic>
              </a:graphicData>
            </a:graphic>
          </wp:inline>
        </w:drawing>
      </w:r>
    </w:p>
    <w:p w14:paraId="05EA1ED5" w14:textId="3F3E708F" w:rsidR="00A04471" w:rsidRPr="00E27D4B" w:rsidRDefault="000311FB"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24FF659A" wp14:editId="74E98FCC">
            <wp:extent cx="5087060" cy="1629002"/>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087060" cy="1629002"/>
                    </a:xfrm>
                    <a:prstGeom prst="rect">
                      <a:avLst/>
                    </a:prstGeom>
                  </pic:spPr>
                </pic:pic>
              </a:graphicData>
            </a:graphic>
          </wp:inline>
        </w:drawing>
      </w:r>
    </w:p>
    <w:p w14:paraId="5970E3B5" w14:textId="171F632A" w:rsidR="000311FB" w:rsidRPr="00E27D4B" w:rsidRDefault="000311FB"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lastRenderedPageBreak/>
        <w:drawing>
          <wp:inline distT="0" distB="0" distL="0" distR="0" wp14:anchorId="6113D34D" wp14:editId="364FCAE1">
            <wp:extent cx="5943600" cy="15303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3600" cy="1530350"/>
                    </a:xfrm>
                    <a:prstGeom prst="rect">
                      <a:avLst/>
                    </a:prstGeom>
                  </pic:spPr>
                </pic:pic>
              </a:graphicData>
            </a:graphic>
          </wp:inline>
        </w:drawing>
      </w:r>
    </w:p>
    <w:p w14:paraId="2A2C12BC" w14:textId="4A43FCF5" w:rsidR="0019269D" w:rsidRPr="00E27D4B" w:rsidRDefault="0019269D"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5C890E29" wp14:editId="10F12213">
            <wp:extent cx="5258534" cy="68589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258534" cy="685896"/>
                    </a:xfrm>
                    <a:prstGeom prst="rect">
                      <a:avLst/>
                    </a:prstGeom>
                  </pic:spPr>
                </pic:pic>
              </a:graphicData>
            </a:graphic>
          </wp:inline>
        </w:drawing>
      </w:r>
    </w:p>
    <w:p w14:paraId="2D4C1CD8" w14:textId="5BFB5C24" w:rsidR="0067594E" w:rsidRPr="00E27D4B" w:rsidRDefault="0067594E" w:rsidP="00135FFB">
      <w:pPr>
        <w:spacing w:line="360" w:lineRule="auto"/>
        <w:rPr>
          <w:rFonts w:ascii="Times New Roman" w:hAnsi="Times New Roman" w:cs="Times New Roman"/>
          <w:color w:val="000000" w:themeColor="text1"/>
          <w:sz w:val="32"/>
          <w:szCs w:val="32"/>
        </w:rPr>
      </w:pPr>
    </w:p>
    <w:p w14:paraId="550AAA77" w14:textId="3602481C" w:rsidR="0067594E" w:rsidRDefault="0067594E" w:rsidP="00135FFB">
      <w:pPr>
        <w:spacing w:line="360" w:lineRule="auto"/>
        <w:rPr>
          <w:rFonts w:ascii="Times New Roman" w:hAnsi="Times New Roman" w:cs="Times New Roman"/>
          <w:color w:val="000000" w:themeColor="text1"/>
          <w:sz w:val="32"/>
          <w:szCs w:val="32"/>
        </w:rPr>
      </w:pPr>
    </w:p>
    <w:p w14:paraId="10953A29" w14:textId="4AA44849" w:rsidR="001D2641" w:rsidRDefault="001D2641" w:rsidP="00135FFB">
      <w:pPr>
        <w:spacing w:line="360" w:lineRule="auto"/>
        <w:rPr>
          <w:rFonts w:ascii="Times New Roman" w:hAnsi="Times New Roman" w:cs="Times New Roman"/>
          <w:color w:val="000000" w:themeColor="text1"/>
          <w:sz w:val="32"/>
          <w:szCs w:val="32"/>
        </w:rPr>
      </w:pPr>
    </w:p>
    <w:p w14:paraId="1B75F668" w14:textId="177ABE1D" w:rsidR="001D2641" w:rsidRDefault="001D2641" w:rsidP="00135FFB">
      <w:pPr>
        <w:spacing w:line="360" w:lineRule="auto"/>
        <w:rPr>
          <w:rFonts w:ascii="Times New Roman" w:hAnsi="Times New Roman" w:cs="Times New Roman"/>
          <w:color w:val="000000" w:themeColor="text1"/>
          <w:sz w:val="32"/>
          <w:szCs w:val="32"/>
        </w:rPr>
      </w:pPr>
    </w:p>
    <w:p w14:paraId="5ADC1934" w14:textId="48BFC259" w:rsidR="001D2641" w:rsidRDefault="001D2641" w:rsidP="00135FFB">
      <w:pPr>
        <w:spacing w:line="360" w:lineRule="auto"/>
        <w:rPr>
          <w:rFonts w:ascii="Times New Roman" w:hAnsi="Times New Roman" w:cs="Times New Roman"/>
          <w:color w:val="000000" w:themeColor="text1"/>
          <w:sz w:val="32"/>
          <w:szCs w:val="32"/>
        </w:rPr>
      </w:pPr>
    </w:p>
    <w:p w14:paraId="7F8F9DBB" w14:textId="43A30120" w:rsidR="001D2641" w:rsidRDefault="001D2641" w:rsidP="00135FFB">
      <w:pPr>
        <w:spacing w:line="360" w:lineRule="auto"/>
        <w:rPr>
          <w:rFonts w:ascii="Times New Roman" w:hAnsi="Times New Roman" w:cs="Times New Roman"/>
          <w:color w:val="000000" w:themeColor="text1"/>
          <w:sz w:val="32"/>
          <w:szCs w:val="32"/>
        </w:rPr>
      </w:pPr>
    </w:p>
    <w:p w14:paraId="5F6EFB92" w14:textId="3FB5ECCD" w:rsidR="001D2641" w:rsidRDefault="001D2641" w:rsidP="00135FFB">
      <w:pPr>
        <w:spacing w:line="360" w:lineRule="auto"/>
        <w:rPr>
          <w:rFonts w:ascii="Times New Roman" w:hAnsi="Times New Roman" w:cs="Times New Roman"/>
          <w:color w:val="000000" w:themeColor="text1"/>
          <w:sz w:val="32"/>
          <w:szCs w:val="32"/>
        </w:rPr>
      </w:pPr>
    </w:p>
    <w:p w14:paraId="414A495E" w14:textId="59ED6D45" w:rsidR="001D2641" w:rsidRDefault="001D2641" w:rsidP="00135FFB">
      <w:pPr>
        <w:spacing w:line="360" w:lineRule="auto"/>
        <w:rPr>
          <w:rFonts w:ascii="Times New Roman" w:hAnsi="Times New Roman" w:cs="Times New Roman"/>
          <w:color w:val="000000" w:themeColor="text1"/>
          <w:sz w:val="32"/>
          <w:szCs w:val="32"/>
        </w:rPr>
      </w:pPr>
    </w:p>
    <w:p w14:paraId="0485CCE8" w14:textId="1C1295C8" w:rsidR="001D2641" w:rsidRDefault="001D2641" w:rsidP="00135FFB">
      <w:pPr>
        <w:spacing w:line="360" w:lineRule="auto"/>
        <w:rPr>
          <w:rFonts w:ascii="Times New Roman" w:hAnsi="Times New Roman" w:cs="Times New Roman"/>
          <w:color w:val="000000" w:themeColor="text1"/>
          <w:sz w:val="32"/>
          <w:szCs w:val="32"/>
        </w:rPr>
      </w:pPr>
    </w:p>
    <w:p w14:paraId="1008E7A9" w14:textId="40ABF53E" w:rsidR="001D2641" w:rsidRDefault="001D2641" w:rsidP="00135FFB">
      <w:pPr>
        <w:spacing w:line="360" w:lineRule="auto"/>
        <w:rPr>
          <w:rFonts w:ascii="Times New Roman" w:hAnsi="Times New Roman" w:cs="Times New Roman"/>
          <w:color w:val="000000" w:themeColor="text1"/>
          <w:sz w:val="32"/>
          <w:szCs w:val="32"/>
        </w:rPr>
      </w:pPr>
    </w:p>
    <w:p w14:paraId="51B64614" w14:textId="77777777" w:rsidR="001D2641" w:rsidRPr="00E27D4B" w:rsidRDefault="001D2641" w:rsidP="00135FFB">
      <w:pPr>
        <w:spacing w:line="360" w:lineRule="auto"/>
        <w:rPr>
          <w:rFonts w:ascii="Times New Roman" w:hAnsi="Times New Roman" w:cs="Times New Roman"/>
          <w:color w:val="000000" w:themeColor="text1"/>
          <w:sz w:val="32"/>
          <w:szCs w:val="32"/>
        </w:rPr>
      </w:pPr>
    </w:p>
    <w:p w14:paraId="37A45B34" w14:textId="77777777" w:rsidR="005969DE" w:rsidRPr="00E27D4B" w:rsidRDefault="005969DE" w:rsidP="0067594E">
      <w:pPr>
        <w:spacing w:line="360" w:lineRule="auto"/>
        <w:rPr>
          <w:rFonts w:ascii="Times New Roman" w:hAnsi="Times New Roman" w:cs="Times New Roman"/>
          <w:sz w:val="28"/>
          <w:szCs w:val="28"/>
        </w:rPr>
      </w:pPr>
    </w:p>
    <w:p w14:paraId="3321A694" w14:textId="2D4127E6" w:rsidR="0067594E" w:rsidRPr="00E27D4B" w:rsidRDefault="00DC229D" w:rsidP="0067594E">
      <w:pPr>
        <w:spacing w:line="360" w:lineRule="auto"/>
        <w:rPr>
          <w:rFonts w:ascii="Times New Roman" w:hAnsi="Times New Roman" w:cs="Times New Roman"/>
          <w:color w:val="002060"/>
          <w:sz w:val="28"/>
          <w:szCs w:val="28"/>
        </w:rPr>
      </w:pPr>
      <w:hyperlink r:id="rId216" w:anchor="displaypage?scope=district&amp;district=15&amp;school=0&amp;id=214" w:history="1">
        <w:r w:rsidR="0067594E" w:rsidRPr="00E27D4B">
          <w:rPr>
            <w:rStyle w:val="Hyperlink"/>
            <w:rFonts w:ascii="Times New Roman" w:hAnsi="Times New Roman" w:cs="Times New Roman"/>
            <w:color w:val="002060"/>
            <w:sz w:val="28"/>
            <w:szCs w:val="28"/>
          </w:rPr>
          <w:t>ELA Proficiency – Other Characteristics</w:t>
        </w:r>
      </w:hyperlink>
    </w:p>
    <w:p w14:paraId="0212C30C" w14:textId="1FBBAC35" w:rsidR="0067594E" w:rsidRPr="00E27D4B" w:rsidRDefault="00E3461E"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4C5ED475" wp14:editId="6D097ADF">
            <wp:extent cx="5106113" cy="5344271"/>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106113" cy="5344271"/>
                    </a:xfrm>
                    <a:prstGeom prst="rect">
                      <a:avLst/>
                    </a:prstGeom>
                  </pic:spPr>
                </pic:pic>
              </a:graphicData>
            </a:graphic>
          </wp:inline>
        </w:drawing>
      </w:r>
    </w:p>
    <w:p w14:paraId="7DCA3601" w14:textId="2847CB24" w:rsidR="00E3461E" w:rsidRPr="00E27D4B" w:rsidRDefault="00E3461E"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748F6388" wp14:editId="3BEA583C">
            <wp:extent cx="5534797" cy="847843"/>
            <wp:effectExtent l="0" t="0" r="889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534797" cy="847843"/>
                    </a:xfrm>
                    <a:prstGeom prst="rect">
                      <a:avLst/>
                    </a:prstGeom>
                  </pic:spPr>
                </pic:pic>
              </a:graphicData>
            </a:graphic>
          </wp:inline>
        </w:drawing>
      </w:r>
    </w:p>
    <w:p w14:paraId="6548F9A5" w14:textId="70253485" w:rsidR="00E3461E" w:rsidRPr="00E27D4B" w:rsidRDefault="00E3461E" w:rsidP="00135FFB">
      <w:pPr>
        <w:spacing w:line="360" w:lineRule="auto"/>
        <w:rPr>
          <w:rFonts w:ascii="Times New Roman" w:hAnsi="Times New Roman" w:cs="Times New Roman"/>
          <w:color w:val="000000" w:themeColor="text1"/>
          <w:sz w:val="32"/>
          <w:szCs w:val="32"/>
        </w:rPr>
      </w:pPr>
    </w:p>
    <w:p w14:paraId="457767BB" w14:textId="77777777" w:rsidR="00E3461E" w:rsidRPr="00E27D4B" w:rsidRDefault="00E3461E" w:rsidP="00E3461E">
      <w:pPr>
        <w:spacing w:line="360" w:lineRule="auto"/>
        <w:rPr>
          <w:rFonts w:ascii="Times New Roman" w:hAnsi="Times New Roman" w:cs="Times New Roman"/>
          <w:sz w:val="28"/>
          <w:szCs w:val="28"/>
        </w:rPr>
      </w:pPr>
    </w:p>
    <w:p w14:paraId="6A528B9C" w14:textId="77777777" w:rsidR="005969DE" w:rsidRPr="00E27D4B" w:rsidRDefault="005969DE" w:rsidP="00E3461E">
      <w:pPr>
        <w:spacing w:line="360" w:lineRule="auto"/>
        <w:rPr>
          <w:rFonts w:ascii="Times New Roman" w:hAnsi="Times New Roman" w:cs="Times New Roman"/>
          <w:sz w:val="28"/>
          <w:szCs w:val="28"/>
        </w:rPr>
      </w:pPr>
    </w:p>
    <w:p w14:paraId="2294D1B2" w14:textId="374B99A8" w:rsidR="00E3461E" w:rsidRPr="00E27D4B" w:rsidRDefault="00DC229D" w:rsidP="00E3461E">
      <w:pPr>
        <w:spacing w:line="360" w:lineRule="auto"/>
        <w:rPr>
          <w:rFonts w:ascii="Times New Roman" w:hAnsi="Times New Roman" w:cs="Times New Roman"/>
          <w:color w:val="002060"/>
          <w:sz w:val="28"/>
          <w:szCs w:val="28"/>
        </w:rPr>
      </w:pPr>
      <w:hyperlink r:id="rId219" w:anchor="displaypage?scope=district&amp;district=15&amp;school=0&amp;id=216" w:history="1">
        <w:r w:rsidR="00E3461E" w:rsidRPr="00E27D4B">
          <w:rPr>
            <w:rStyle w:val="Hyperlink"/>
            <w:rFonts w:ascii="Times New Roman" w:hAnsi="Times New Roman" w:cs="Times New Roman"/>
            <w:color w:val="002060"/>
            <w:sz w:val="28"/>
            <w:szCs w:val="28"/>
          </w:rPr>
          <w:t>Math Proficiency by Race/Ethnicity</w:t>
        </w:r>
      </w:hyperlink>
    </w:p>
    <w:p w14:paraId="5E5CB5E5" w14:textId="74840495" w:rsidR="00E3461E" w:rsidRPr="00E27D4B" w:rsidRDefault="007B2919"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5546B1F1" wp14:editId="142542E5">
            <wp:extent cx="5153744" cy="1619476"/>
            <wp:effectExtent l="0" t="0" r="889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153744" cy="1619476"/>
                    </a:xfrm>
                    <a:prstGeom prst="rect">
                      <a:avLst/>
                    </a:prstGeom>
                  </pic:spPr>
                </pic:pic>
              </a:graphicData>
            </a:graphic>
          </wp:inline>
        </w:drawing>
      </w:r>
    </w:p>
    <w:p w14:paraId="07B0CD94" w14:textId="045D4458" w:rsidR="007B2919" w:rsidRPr="00E27D4B" w:rsidRDefault="006555EF"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615439B1" wp14:editId="2EAED63A">
            <wp:extent cx="5943600" cy="1764030"/>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3600" cy="1764030"/>
                    </a:xfrm>
                    <a:prstGeom prst="rect">
                      <a:avLst/>
                    </a:prstGeom>
                  </pic:spPr>
                </pic:pic>
              </a:graphicData>
            </a:graphic>
          </wp:inline>
        </w:drawing>
      </w:r>
    </w:p>
    <w:p w14:paraId="09138C35" w14:textId="1DB45F2D" w:rsidR="006555EF" w:rsidRPr="00E27D4B" w:rsidRDefault="006555EF"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663D3EEE" wp14:editId="56A420C7">
            <wp:extent cx="5553850" cy="1428949"/>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553850" cy="1428949"/>
                    </a:xfrm>
                    <a:prstGeom prst="rect">
                      <a:avLst/>
                    </a:prstGeom>
                  </pic:spPr>
                </pic:pic>
              </a:graphicData>
            </a:graphic>
          </wp:inline>
        </w:drawing>
      </w:r>
    </w:p>
    <w:p w14:paraId="2BB410D9" w14:textId="4F88F6E5" w:rsidR="00173F43" w:rsidRPr="00E27D4B" w:rsidRDefault="00173F43"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3F2DB100" wp14:editId="56EC24BD">
            <wp:extent cx="5077534" cy="781159"/>
            <wp:effectExtent l="0" t="0" r="889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077534" cy="781159"/>
                    </a:xfrm>
                    <a:prstGeom prst="rect">
                      <a:avLst/>
                    </a:prstGeom>
                  </pic:spPr>
                </pic:pic>
              </a:graphicData>
            </a:graphic>
          </wp:inline>
        </w:drawing>
      </w:r>
    </w:p>
    <w:p w14:paraId="54747CAB" w14:textId="15EF9659" w:rsidR="00173F43" w:rsidRPr="00E27D4B" w:rsidRDefault="00173F43" w:rsidP="00135FFB">
      <w:pPr>
        <w:spacing w:line="360" w:lineRule="auto"/>
        <w:rPr>
          <w:rFonts w:ascii="Times New Roman" w:hAnsi="Times New Roman" w:cs="Times New Roman"/>
          <w:color w:val="000000" w:themeColor="text1"/>
          <w:sz w:val="32"/>
          <w:szCs w:val="32"/>
        </w:rPr>
      </w:pPr>
    </w:p>
    <w:p w14:paraId="23679F7D" w14:textId="595E3901" w:rsidR="00173F43" w:rsidRPr="00E27D4B" w:rsidRDefault="00173F43" w:rsidP="00135FFB">
      <w:pPr>
        <w:spacing w:line="360" w:lineRule="auto"/>
        <w:rPr>
          <w:rFonts w:ascii="Times New Roman" w:hAnsi="Times New Roman" w:cs="Times New Roman"/>
          <w:color w:val="000000" w:themeColor="text1"/>
          <w:sz w:val="32"/>
          <w:szCs w:val="32"/>
        </w:rPr>
      </w:pPr>
    </w:p>
    <w:p w14:paraId="7A75CFB0" w14:textId="77777777" w:rsidR="005969DE" w:rsidRPr="00E27D4B" w:rsidRDefault="005969DE" w:rsidP="00173F43">
      <w:pPr>
        <w:spacing w:line="360" w:lineRule="auto"/>
        <w:rPr>
          <w:rFonts w:ascii="Times New Roman" w:hAnsi="Times New Roman" w:cs="Times New Roman"/>
          <w:sz w:val="28"/>
          <w:szCs w:val="28"/>
        </w:rPr>
      </w:pPr>
    </w:p>
    <w:p w14:paraId="2F6FAC45" w14:textId="7BC2C7BE" w:rsidR="00173F43" w:rsidRPr="00E27D4B" w:rsidRDefault="00DC229D" w:rsidP="00173F43">
      <w:pPr>
        <w:spacing w:line="360" w:lineRule="auto"/>
        <w:rPr>
          <w:rFonts w:ascii="Times New Roman" w:hAnsi="Times New Roman" w:cs="Times New Roman"/>
          <w:color w:val="002060"/>
          <w:sz w:val="28"/>
          <w:szCs w:val="28"/>
        </w:rPr>
      </w:pPr>
      <w:hyperlink r:id="rId224" w:anchor="displaypage?scope=district&amp;district=15&amp;school=0&amp;id=216" w:history="1">
        <w:r w:rsidR="00173F43" w:rsidRPr="00E27D4B">
          <w:rPr>
            <w:rStyle w:val="Hyperlink"/>
            <w:rFonts w:ascii="Times New Roman" w:hAnsi="Times New Roman" w:cs="Times New Roman"/>
            <w:color w:val="002060"/>
            <w:sz w:val="28"/>
            <w:szCs w:val="28"/>
          </w:rPr>
          <w:t>Math Proficiency by Other Characteristics</w:t>
        </w:r>
      </w:hyperlink>
    </w:p>
    <w:p w14:paraId="0EBDB6DB" w14:textId="728035F0" w:rsidR="00173F43" w:rsidRPr="00E27D4B" w:rsidRDefault="00C0084B"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2B5197E3" wp14:editId="743CA359">
            <wp:extent cx="5048955" cy="5153744"/>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048955" cy="5153744"/>
                    </a:xfrm>
                    <a:prstGeom prst="rect">
                      <a:avLst/>
                    </a:prstGeom>
                  </pic:spPr>
                </pic:pic>
              </a:graphicData>
            </a:graphic>
          </wp:inline>
        </w:drawing>
      </w:r>
    </w:p>
    <w:p w14:paraId="3BA219E5" w14:textId="33330D62" w:rsidR="00B839F0" w:rsidRPr="00E27D4B" w:rsidRDefault="00B839F0"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7270D65A" wp14:editId="45172CC6">
            <wp:extent cx="5943600" cy="81153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43600" cy="811530"/>
                    </a:xfrm>
                    <a:prstGeom prst="rect">
                      <a:avLst/>
                    </a:prstGeom>
                  </pic:spPr>
                </pic:pic>
              </a:graphicData>
            </a:graphic>
          </wp:inline>
        </w:drawing>
      </w:r>
    </w:p>
    <w:p w14:paraId="489531E2" w14:textId="13419300" w:rsidR="00644B02" w:rsidRPr="00E27D4B" w:rsidRDefault="00644B02" w:rsidP="00135FFB">
      <w:pPr>
        <w:spacing w:line="360" w:lineRule="auto"/>
        <w:rPr>
          <w:rFonts w:ascii="Times New Roman" w:hAnsi="Times New Roman" w:cs="Times New Roman"/>
          <w:color w:val="000000" w:themeColor="text1"/>
          <w:sz w:val="32"/>
          <w:szCs w:val="32"/>
        </w:rPr>
      </w:pPr>
    </w:p>
    <w:p w14:paraId="55B11767" w14:textId="05DBB14C" w:rsidR="00644B02" w:rsidRPr="00E27D4B" w:rsidRDefault="00644B02" w:rsidP="00135FFB">
      <w:pPr>
        <w:spacing w:line="360" w:lineRule="auto"/>
        <w:rPr>
          <w:rFonts w:ascii="Times New Roman" w:hAnsi="Times New Roman" w:cs="Times New Roman"/>
          <w:color w:val="000000" w:themeColor="text1"/>
          <w:sz w:val="32"/>
          <w:szCs w:val="32"/>
        </w:rPr>
      </w:pPr>
    </w:p>
    <w:p w14:paraId="5F85B9C2" w14:textId="77777777" w:rsidR="005969DE" w:rsidRPr="00E27D4B" w:rsidRDefault="005969DE" w:rsidP="00644B02">
      <w:pPr>
        <w:spacing w:line="360" w:lineRule="auto"/>
        <w:rPr>
          <w:rFonts w:ascii="Times New Roman" w:hAnsi="Times New Roman" w:cs="Times New Roman"/>
          <w:color w:val="9B2D1F" w:themeColor="accent2"/>
          <w:sz w:val="28"/>
          <w:szCs w:val="28"/>
        </w:rPr>
      </w:pPr>
      <w:bookmarkStart w:id="24" w:name="_Hlk61507495"/>
    </w:p>
    <w:p w14:paraId="0B79A54E" w14:textId="14AD82F5" w:rsidR="00644B02" w:rsidRPr="00E27D4B" w:rsidRDefault="00644B02" w:rsidP="00644B02">
      <w:pPr>
        <w:spacing w:line="360" w:lineRule="auto"/>
        <w:rPr>
          <w:rFonts w:ascii="Times New Roman" w:hAnsi="Times New Roman" w:cs="Times New Roman"/>
          <w:sz w:val="28"/>
          <w:szCs w:val="28"/>
        </w:rPr>
      </w:pPr>
      <w:r w:rsidRPr="00E27D4B">
        <w:rPr>
          <w:rFonts w:ascii="Times New Roman" w:hAnsi="Times New Roman" w:cs="Times New Roman"/>
          <w:color w:val="000000" w:themeColor="text1"/>
          <w:sz w:val="28"/>
          <w:szCs w:val="28"/>
        </w:rPr>
        <w:lastRenderedPageBreak/>
        <w:t xml:space="preserve">4. </w:t>
      </w:r>
      <w:hyperlink r:id="rId227" w:history="1">
        <w:r w:rsidRPr="00E27D4B">
          <w:rPr>
            <w:rStyle w:val="Hyperlink"/>
            <w:rFonts w:ascii="Times New Roman" w:hAnsi="Times New Roman" w:cs="Times New Roman"/>
            <w:color w:val="002060"/>
            <w:sz w:val="28"/>
            <w:szCs w:val="28"/>
          </w:rPr>
          <w:t>Milford</w:t>
        </w:r>
      </w:hyperlink>
      <w:r w:rsidRPr="00E27D4B">
        <w:rPr>
          <w:rFonts w:ascii="Times New Roman" w:hAnsi="Times New Roman" w:cs="Times New Roman"/>
          <w:sz w:val="28"/>
          <w:szCs w:val="28"/>
        </w:rPr>
        <w:t xml:space="preserve">– Seat up for </w:t>
      </w:r>
      <w:r w:rsidR="005C2EA3" w:rsidRPr="00E27D4B">
        <w:rPr>
          <w:rFonts w:ascii="Times New Roman" w:hAnsi="Times New Roman" w:cs="Times New Roman"/>
          <w:sz w:val="28"/>
          <w:szCs w:val="28"/>
        </w:rPr>
        <w:t>Renate Wiley, Area C</w:t>
      </w:r>
    </w:p>
    <w:p w14:paraId="76F59CAA" w14:textId="700D3A34" w:rsidR="001C3B69" w:rsidRPr="00E27D4B" w:rsidRDefault="001C3B69" w:rsidP="00644B02">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467ECC9C" wp14:editId="097C4FEC">
            <wp:extent cx="4258269" cy="2172003"/>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258269" cy="2172003"/>
                    </a:xfrm>
                    <a:prstGeom prst="rect">
                      <a:avLst/>
                    </a:prstGeom>
                  </pic:spPr>
                </pic:pic>
              </a:graphicData>
            </a:graphic>
          </wp:inline>
        </w:drawing>
      </w:r>
    </w:p>
    <w:p w14:paraId="54C759FB" w14:textId="77777777" w:rsidR="00644B02" w:rsidRPr="00E27D4B" w:rsidRDefault="00644B02" w:rsidP="00644B02">
      <w:pPr>
        <w:spacing w:line="360" w:lineRule="auto"/>
        <w:rPr>
          <w:rFonts w:ascii="Times New Roman" w:hAnsi="Times New Roman" w:cs="Times New Roman"/>
          <w:color w:val="000000" w:themeColor="text1"/>
          <w:sz w:val="28"/>
          <w:szCs w:val="28"/>
        </w:rPr>
      </w:pPr>
      <w:r w:rsidRPr="00E27D4B">
        <w:rPr>
          <w:rFonts w:ascii="Times New Roman" w:hAnsi="Times New Roman" w:cs="Times New Roman"/>
          <w:color w:val="9B2D1F" w:themeColor="accent2"/>
          <w:sz w:val="28"/>
          <w:szCs w:val="28"/>
        </w:rPr>
        <w:t xml:space="preserve">Problem </w:t>
      </w:r>
      <w:r w:rsidRPr="00E27D4B">
        <w:rPr>
          <w:rFonts w:ascii="Times New Roman" w:hAnsi="Times New Roman" w:cs="Times New Roman"/>
          <w:sz w:val="28"/>
          <w:szCs w:val="28"/>
        </w:rPr>
        <w:t xml:space="preserve">– </w:t>
      </w:r>
      <w:r w:rsidRPr="00E27D4B">
        <w:rPr>
          <w:rFonts w:ascii="Times New Roman" w:hAnsi="Times New Roman" w:cs="Times New Roman"/>
          <w:color w:val="000000" w:themeColor="text1"/>
          <w:sz w:val="28"/>
          <w:szCs w:val="28"/>
        </w:rPr>
        <w:t>Definite Opportunity Gaps Present</w:t>
      </w:r>
    </w:p>
    <w:p w14:paraId="7ED3D84F" w14:textId="28342FA1" w:rsidR="00644B02" w:rsidRPr="00E27D4B" w:rsidRDefault="00644B02" w:rsidP="005969DE">
      <w:pPr>
        <w:pStyle w:val="ListParagraph"/>
        <w:numPr>
          <w:ilvl w:val="0"/>
          <w:numId w:val="35"/>
        </w:numPr>
        <w:spacing w:line="360" w:lineRule="auto"/>
        <w:rPr>
          <w:rFonts w:ascii="Times New Roman" w:hAnsi="Times New Roman" w:cs="Times New Roman"/>
          <w:sz w:val="24"/>
          <w:szCs w:val="24"/>
        </w:rPr>
      </w:pPr>
      <w:r w:rsidRPr="00E27D4B">
        <w:rPr>
          <w:rFonts w:ascii="Times New Roman" w:hAnsi="Times New Roman" w:cs="Times New Roman"/>
          <w:sz w:val="24"/>
          <w:szCs w:val="24"/>
        </w:rPr>
        <w:t xml:space="preserve">Board </w:t>
      </w:r>
      <w:r w:rsidR="00517EE6" w:rsidRPr="00E27D4B">
        <w:rPr>
          <w:rFonts w:ascii="Times New Roman" w:hAnsi="Times New Roman" w:cs="Times New Roman"/>
          <w:sz w:val="24"/>
          <w:szCs w:val="24"/>
        </w:rPr>
        <w:t>looks to be 83</w:t>
      </w:r>
      <w:r w:rsidRPr="00E27D4B">
        <w:rPr>
          <w:rFonts w:ascii="Times New Roman" w:hAnsi="Times New Roman" w:cs="Times New Roman"/>
          <w:sz w:val="24"/>
          <w:szCs w:val="24"/>
        </w:rPr>
        <w:t xml:space="preserve">% White, but student population is </w:t>
      </w:r>
      <w:r w:rsidR="002B138C" w:rsidRPr="00E27D4B">
        <w:rPr>
          <w:rFonts w:ascii="Times New Roman" w:hAnsi="Times New Roman" w:cs="Times New Roman"/>
          <w:sz w:val="24"/>
          <w:szCs w:val="24"/>
        </w:rPr>
        <w:t>48</w:t>
      </w:r>
      <w:r w:rsidRPr="00E27D4B">
        <w:rPr>
          <w:rFonts w:ascii="Times New Roman" w:hAnsi="Times New Roman" w:cs="Times New Roman"/>
          <w:sz w:val="24"/>
          <w:szCs w:val="24"/>
        </w:rPr>
        <w:t xml:space="preserve">% White; </w:t>
      </w:r>
      <w:r w:rsidR="002B138C" w:rsidRPr="00E27D4B">
        <w:rPr>
          <w:rFonts w:ascii="Times New Roman" w:hAnsi="Times New Roman" w:cs="Times New Roman"/>
          <w:sz w:val="24"/>
          <w:szCs w:val="24"/>
        </w:rPr>
        <w:t xml:space="preserve">One Board seat is </w:t>
      </w:r>
      <w:r w:rsidR="000A224D" w:rsidRPr="00E27D4B">
        <w:rPr>
          <w:rFonts w:ascii="Times New Roman" w:hAnsi="Times New Roman" w:cs="Times New Roman"/>
          <w:sz w:val="24"/>
          <w:szCs w:val="24"/>
        </w:rPr>
        <w:t>left unoccupied (Area D)</w:t>
      </w:r>
    </w:p>
    <w:p w14:paraId="201E3EA5" w14:textId="5337A074" w:rsidR="00644B02" w:rsidRPr="00E27D4B" w:rsidRDefault="005969DE" w:rsidP="005969DE">
      <w:pPr>
        <w:pStyle w:val="ListParagraph"/>
        <w:numPr>
          <w:ilvl w:val="0"/>
          <w:numId w:val="35"/>
        </w:numPr>
        <w:spacing w:line="360" w:lineRule="auto"/>
        <w:rPr>
          <w:rFonts w:ascii="Times New Roman" w:hAnsi="Times New Roman" w:cs="Times New Roman"/>
          <w:sz w:val="24"/>
          <w:szCs w:val="24"/>
        </w:rPr>
      </w:pPr>
      <w:r w:rsidRPr="00E27D4B">
        <w:rPr>
          <w:rFonts w:ascii="Times New Roman" w:hAnsi="Times New Roman" w:cs="Times New Roman"/>
          <w:sz w:val="24"/>
          <w:szCs w:val="24"/>
        </w:rPr>
        <w:t>District</w:t>
      </w:r>
      <w:r w:rsidR="00644B02" w:rsidRPr="00E27D4B">
        <w:rPr>
          <w:rFonts w:ascii="Times New Roman" w:hAnsi="Times New Roman" w:cs="Times New Roman"/>
          <w:sz w:val="24"/>
          <w:szCs w:val="24"/>
        </w:rPr>
        <w:t xml:space="preserve"> with </w:t>
      </w:r>
      <w:r w:rsidR="00BB4D3A" w:rsidRPr="00E27D4B">
        <w:rPr>
          <w:rFonts w:ascii="Times New Roman" w:hAnsi="Times New Roman" w:cs="Times New Roman"/>
          <w:sz w:val="24"/>
          <w:szCs w:val="24"/>
        </w:rPr>
        <w:t>4,301</w:t>
      </w:r>
      <w:r w:rsidR="00644B02" w:rsidRPr="00E27D4B">
        <w:rPr>
          <w:rFonts w:ascii="Times New Roman" w:hAnsi="Times New Roman" w:cs="Times New Roman"/>
          <w:sz w:val="24"/>
          <w:szCs w:val="24"/>
        </w:rPr>
        <w:t xml:space="preserve"> students: </w:t>
      </w:r>
    </w:p>
    <w:p w14:paraId="435601CE" w14:textId="638DBC6D" w:rsidR="00644B02" w:rsidRPr="00E27D4B" w:rsidRDefault="00BB4D3A" w:rsidP="005969DE">
      <w:pPr>
        <w:pStyle w:val="ListParagraph"/>
        <w:numPr>
          <w:ilvl w:val="0"/>
          <w:numId w:val="35"/>
        </w:numPr>
        <w:spacing w:line="360" w:lineRule="auto"/>
        <w:rPr>
          <w:rFonts w:ascii="Times New Roman" w:hAnsi="Times New Roman" w:cs="Times New Roman"/>
          <w:sz w:val="24"/>
          <w:szCs w:val="24"/>
        </w:rPr>
      </w:pPr>
      <w:r w:rsidRPr="00E27D4B">
        <w:rPr>
          <w:rFonts w:ascii="Times New Roman" w:hAnsi="Times New Roman" w:cs="Times New Roman"/>
          <w:sz w:val="24"/>
          <w:szCs w:val="24"/>
        </w:rPr>
        <w:t>24.9</w:t>
      </w:r>
      <w:r w:rsidR="00644B02" w:rsidRPr="00E27D4B">
        <w:rPr>
          <w:rFonts w:ascii="Times New Roman" w:hAnsi="Times New Roman" w:cs="Times New Roman"/>
          <w:sz w:val="24"/>
          <w:szCs w:val="24"/>
        </w:rPr>
        <w:t xml:space="preserve">% Black students, </w:t>
      </w:r>
      <w:r w:rsidRPr="00E27D4B">
        <w:rPr>
          <w:rFonts w:ascii="Times New Roman" w:hAnsi="Times New Roman" w:cs="Times New Roman"/>
          <w:sz w:val="24"/>
          <w:szCs w:val="24"/>
        </w:rPr>
        <w:t>21.25</w:t>
      </w:r>
      <w:r w:rsidR="00644B02" w:rsidRPr="00E27D4B">
        <w:rPr>
          <w:rFonts w:ascii="Times New Roman" w:hAnsi="Times New Roman" w:cs="Times New Roman"/>
          <w:sz w:val="24"/>
          <w:szCs w:val="24"/>
        </w:rPr>
        <w:t xml:space="preserve">% Hispanic students, </w:t>
      </w:r>
      <w:r w:rsidR="00345294" w:rsidRPr="00E27D4B">
        <w:rPr>
          <w:rFonts w:ascii="Times New Roman" w:hAnsi="Times New Roman" w:cs="Times New Roman"/>
          <w:sz w:val="24"/>
          <w:szCs w:val="24"/>
        </w:rPr>
        <w:t>4.32</w:t>
      </w:r>
      <w:r w:rsidR="00644B02" w:rsidRPr="00E27D4B">
        <w:rPr>
          <w:rFonts w:ascii="Times New Roman" w:hAnsi="Times New Roman" w:cs="Times New Roman"/>
          <w:sz w:val="24"/>
          <w:szCs w:val="24"/>
        </w:rPr>
        <w:t xml:space="preserve">% Multi-Racial students; </w:t>
      </w:r>
      <w:r w:rsidR="00345294" w:rsidRPr="00E27D4B">
        <w:rPr>
          <w:rFonts w:ascii="Times New Roman" w:hAnsi="Times New Roman" w:cs="Times New Roman"/>
          <w:sz w:val="24"/>
          <w:szCs w:val="24"/>
        </w:rPr>
        <w:t>3</w:t>
      </w:r>
      <w:r w:rsidR="00AC160C" w:rsidRPr="00E27D4B">
        <w:rPr>
          <w:rFonts w:ascii="Times New Roman" w:hAnsi="Times New Roman" w:cs="Times New Roman"/>
          <w:sz w:val="24"/>
          <w:szCs w:val="24"/>
        </w:rPr>
        <w:t>7.22</w:t>
      </w:r>
      <w:r w:rsidR="00644B02" w:rsidRPr="00E27D4B">
        <w:rPr>
          <w:rFonts w:ascii="Times New Roman" w:hAnsi="Times New Roman" w:cs="Times New Roman"/>
          <w:sz w:val="24"/>
          <w:szCs w:val="24"/>
        </w:rPr>
        <w:t xml:space="preserve">% of students are low income in this district; </w:t>
      </w:r>
      <w:r w:rsidR="00AC160C" w:rsidRPr="00E27D4B">
        <w:rPr>
          <w:rFonts w:ascii="Times New Roman" w:hAnsi="Times New Roman" w:cs="Times New Roman"/>
          <w:sz w:val="24"/>
          <w:szCs w:val="24"/>
        </w:rPr>
        <w:t>14.67</w:t>
      </w:r>
      <w:r w:rsidR="00644B02" w:rsidRPr="00E27D4B">
        <w:rPr>
          <w:rFonts w:ascii="Times New Roman" w:hAnsi="Times New Roman" w:cs="Times New Roman"/>
          <w:sz w:val="24"/>
          <w:szCs w:val="24"/>
        </w:rPr>
        <w:t xml:space="preserve">% students with disabilities; </w:t>
      </w:r>
      <w:r w:rsidR="00AC160C" w:rsidRPr="00E27D4B">
        <w:rPr>
          <w:rFonts w:ascii="Times New Roman" w:hAnsi="Times New Roman" w:cs="Times New Roman"/>
          <w:sz w:val="24"/>
          <w:szCs w:val="24"/>
        </w:rPr>
        <w:t>17.93</w:t>
      </w:r>
      <w:r w:rsidR="00644B02" w:rsidRPr="00E27D4B">
        <w:rPr>
          <w:rFonts w:ascii="Times New Roman" w:hAnsi="Times New Roman" w:cs="Times New Roman"/>
          <w:sz w:val="24"/>
          <w:szCs w:val="24"/>
        </w:rPr>
        <w:t>% ELA</w:t>
      </w:r>
    </w:p>
    <w:p w14:paraId="559008B6" w14:textId="77777777" w:rsidR="00644B02" w:rsidRPr="00E27D4B" w:rsidRDefault="00644B02" w:rsidP="00644B02">
      <w:pPr>
        <w:spacing w:line="360" w:lineRule="auto"/>
        <w:rPr>
          <w:rFonts w:ascii="Times New Roman" w:hAnsi="Times New Roman" w:cs="Times New Roman"/>
          <w:sz w:val="28"/>
          <w:szCs w:val="28"/>
        </w:rPr>
      </w:pPr>
      <w:r w:rsidRPr="00E27D4B">
        <w:rPr>
          <w:rFonts w:ascii="Times New Roman" w:hAnsi="Times New Roman" w:cs="Times New Roman"/>
          <w:color w:val="9B2D1F" w:themeColor="accent2"/>
          <w:sz w:val="28"/>
          <w:szCs w:val="28"/>
        </w:rPr>
        <w:t xml:space="preserve">Problem </w:t>
      </w:r>
      <w:r w:rsidRPr="00E27D4B">
        <w:rPr>
          <w:rFonts w:ascii="Times New Roman" w:hAnsi="Times New Roman" w:cs="Times New Roman"/>
          <w:sz w:val="28"/>
          <w:szCs w:val="28"/>
        </w:rPr>
        <w:t>– Opportunity Gaps identifiable in data by race/ethnicity, ELA, income level and students with disabilities</w:t>
      </w:r>
    </w:p>
    <w:p w14:paraId="2B2D4CD0" w14:textId="76187787" w:rsidR="00536643" w:rsidRPr="00E27D4B" w:rsidRDefault="00DC229D" w:rsidP="00536643">
      <w:pPr>
        <w:spacing w:line="360" w:lineRule="auto"/>
        <w:rPr>
          <w:rFonts w:ascii="Times New Roman" w:hAnsi="Times New Roman" w:cs="Times New Roman"/>
          <w:sz w:val="28"/>
          <w:szCs w:val="28"/>
        </w:rPr>
      </w:pPr>
      <w:hyperlink r:id="rId229" w:anchor="aboutpage?scope=district&amp;district=18&amp;school=0" w:history="1">
        <w:r w:rsidR="00A64392" w:rsidRPr="00E27D4B">
          <w:rPr>
            <w:rStyle w:val="Hyperlink"/>
            <w:rFonts w:ascii="Times New Roman" w:hAnsi="Times New Roman" w:cs="Times New Roman"/>
            <w:color w:val="002060"/>
            <w:sz w:val="28"/>
            <w:szCs w:val="28"/>
          </w:rPr>
          <w:t>DOE Report Card Milford</w:t>
        </w:r>
      </w:hyperlink>
      <w:r w:rsidR="00536643" w:rsidRPr="00E27D4B">
        <w:rPr>
          <w:rFonts w:ascii="Times New Roman" w:hAnsi="Times New Roman" w:cs="Times New Roman"/>
          <w:sz w:val="28"/>
          <w:szCs w:val="28"/>
        </w:rPr>
        <w:t xml:space="preserve"> – </w:t>
      </w:r>
      <w:r w:rsidR="00536643" w:rsidRPr="00E27D4B">
        <w:rPr>
          <w:rFonts w:ascii="Times New Roman" w:hAnsi="Times New Roman" w:cs="Times New Roman"/>
          <w:sz w:val="24"/>
          <w:szCs w:val="24"/>
        </w:rPr>
        <w:t>This presents a 5</w:t>
      </w:r>
      <w:r w:rsidR="00A64392" w:rsidRPr="00E27D4B">
        <w:rPr>
          <w:rFonts w:ascii="Times New Roman" w:hAnsi="Times New Roman" w:cs="Times New Roman"/>
          <w:sz w:val="24"/>
          <w:szCs w:val="24"/>
        </w:rPr>
        <w:t>1.05</w:t>
      </w:r>
      <w:r w:rsidR="00536643" w:rsidRPr="00E27D4B">
        <w:rPr>
          <w:rFonts w:ascii="Times New Roman" w:hAnsi="Times New Roman" w:cs="Times New Roman"/>
          <w:sz w:val="24"/>
          <w:szCs w:val="24"/>
        </w:rPr>
        <w:t>% ELA and 4</w:t>
      </w:r>
      <w:r w:rsidR="00A64392" w:rsidRPr="00E27D4B">
        <w:rPr>
          <w:rFonts w:ascii="Times New Roman" w:hAnsi="Times New Roman" w:cs="Times New Roman"/>
          <w:sz w:val="24"/>
          <w:szCs w:val="24"/>
        </w:rPr>
        <w:t>3.86</w:t>
      </w:r>
      <w:r w:rsidR="00536643" w:rsidRPr="00E27D4B">
        <w:rPr>
          <w:rFonts w:ascii="Times New Roman" w:hAnsi="Times New Roman" w:cs="Times New Roman"/>
          <w:sz w:val="24"/>
          <w:szCs w:val="24"/>
        </w:rPr>
        <w:t>% Math proficiency;</w:t>
      </w:r>
      <w:r w:rsidR="00536643" w:rsidRPr="00E27D4B">
        <w:rPr>
          <w:rFonts w:ascii="Times New Roman" w:hAnsi="Times New Roman" w:cs="Times New Roman"/>
          <w:sz w:val="28"/>
          <w:szCs w:val="28"/>
        </w:rPr>
        <w:t xml:space="preserve"> </w:t>
      </w:r>
    </w:p>
    <w:p w14:paraId="09B67572" w14:textId="225E51C0" w:rsidR="00536643" w:rsidRPr="00E27D4B" w:rsidRDefault="00536643" w:rsidP="00536643">
      <w:pPr>
        <w:spacing w:line="360" w:lineRule="auto"/>
        <w:rPr>
          <w:rFonts w:ascii="Times New Roman" w:hAnsi="Times New Roman" w:cs="Times New Roman"/>
          <w:sz w:val="28"/>
          <w:szCs w:val="28"/>
        </w:rPr>
      </w:pPr>
      <w:r w:rsidRPr="00E27D4B">
        <w:rPr>
          <w:rFonts w:ascii="Times New Roman" w:hAnsi="Times New Roman" w:cs="Times New Roman"/>
          <w:sz w:val="28"/>
          <w:szCs w:val="28"/>
        </w:rPr>
        <w:t xml:space="preserve">Yet if you look at </w:t>
      </w:r>
      <w:hyperlink r:id="rId230" w:history="1">
        <w:r w:rsidRPr="00E27D4B">
          <w:rPr>
            <w:rStyle w:val="Hyperlink"/>
            <w:rFonts w:ascii="Times New Roman" w:hAnsi="Times New Roman" w:cs="Times New Roman"/>
            <w:color w:val="002060"/>
            <w:sz w:val="28"/>
            <w:szCs w:val="28"/>
          </w:rPr>
          <w:t>Delaware Open Data Online</w:t>
        </w:r>
      </w:hyperlink>
      <w:r w:rsidRPr="00E27D4B">
        <w:rPr>
          <w:rFonts w:ascii="Times New Roman" w:hAnsi="Times New Roman" w:cs="Times New Roman"/>
          <w:sz w:val="28"/>
          <w:szCs w:val="28"/>
        </w:rPr>
        <w:t xml:space="preserve"> – </w:t>
      </w:r>
    </w:p>
    <w:bookmarkEnd w:id="24"/>
    <w:p w14:paraId="385FC708" w14:textId="65A7FAA2" w:rsidR="00B048D0" w:rsidRPr="00E27D4B" w:rsidRDefault="00B048D0" w:rsidP="00536643">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lastRenderedPageBreak/>
        <w:drawing>
          <wp:inline distT="0" distB="0" distL="0" distR="0" wp14:anchorId="67B231A7" wp14:editId="3A27B932">
            <wp:extent cx="5306165" cy="2124371"/>
            <wp:effectExtent l="0" t="0" r="889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306165" cy="2124371"/>
                    </a:xfrm>
                    <a:prstGeom prst="rect">
                      <a:avLst/>
                    </a:prstGeom>
                  </pic:spPr>
                </pic:pic>
              </a:graphicData>
            </a:graphic>
          </wp:inline>
        </w:drawing>
      </w:r>
    </w:p>
    <w:p w14:paraId="3269FA82" w14:textId="77777777" w:rsidR="00B048D0" w:rsidRPr="00E27D4B" w:rsidRDefault="00B048D0" w:rsidP="00B048D0">
      <w:pPr>
        <w:spacing w:line="360" w:lineRule="auto"/>
        <w:rPr>
          <w:rFonts w:ascii="Times New Roman" w:hAnsi="Times New Roman" w:cs="Times New Roman"/>
          <w:sz w:val="24"/>
          <w:szCs w:val="24"/>
        </w:rPr>
      </w:pPr>
      <w:r w:rsidRPr="00E27D4B">
        <w:rPr>
          <w:rFonts w:ascii="Times New Roman" w:hAnsi="Times New Roman" w:cs="Times New Roman"/>
          <w:sz w:val="24"/>
          <w:szCs w:val="24"/>
        </w:rPr>
        <w:t>Above is Average % Proficient by Race/Ethnicity</w:t>
      </w:r>
    </w:p>
    <w:bookmarkStart w:id="25" w:name="_Hlk61482947"/>
    <w:p w14:paraId="3D3E7927" w14:textId="3130842E" w:rsidR="00D665FF" w:rsidRPr="00E27D4B" w:rsidRDefault="003D4445" w:rsidP="00D665FF">
      <w:pPr>
        <w:spacing w:line="360" w:lineRule="auto"/>
        <w:rPr>
          <w:rFonts w:ascii="Times New Roman" w:hAnsi="Times New Roman" w:cs="Times New Roman"/>
          <w:color w:val="002060"/>
          <w:sz w:val="28"/>
          <w:szCs w:val="28"/>
        </w:rPr>
      </w:pPr>
      <w:r w:rsidRPr="00E27D4B">
        <w:fldChar w:fldCharType="begin"/>
      </w:r>
      <w:r w:rsidRPr="00E27D4B">
        <w:rPr>
          <w:rFonts w:ascii="Times New Roman" w:hAnsi="Times New Roman" w:cs="Times New Roman"/>
          <w:color w:val="002060"/>
        </w:rPr>
        <w:instrText xml:space="preserve"> HYPERLINK "https://reportcard.doe.k12.de.us/detail.html" \l "displaypage?scope=district&amp;district=18&amp;school=0&amp;id=214" </w:instrText>
      </w:r>
      <w:r w:rsidRPr="00E27D4B">
        <w:fldChar w:fldCharType="separate"/>
      </w:r>
      <w:r w:rsidR="00D665FF" w:rsidRPr="00E27D4B">
        <w:rPr>
          <w:rStyle w:val="Hyperlink"/>
          <w:rFonts w:ascii="Times New Roman" w:hAnsi="Times New Roman" w:cs="Times New Roman"/>
          <w:color w:val="002060"/>
          <w:sz w:val="28"/>
          <w:szCs w:val="28"/>
        </w:rPr>
        <w:t>ELA Proficiency by Race/Ethnicity</w:t>
      </w:r>
      <w:r w:rsidRPr="00E27D4B">
        <w:rPr>
          <w:rStyle w:val="Hyperlink"/>
          <w:rFonts w:ascii="Times New Roman" w:hAnsi="Times New Roman" w:cs="Times New Roman"/>
          <w:color w:val="002060"/>
          <w:sz w:val="28"/>
          <w:szCs w:val="28"/>
        </w:rPr>
        <w:fldChar w:fldCharType="end"/>
      </w:r>
    </w:p>
    <w:bookmarkEnd w:id="25"/>
    <w:p w14:paraId="2A28A5AB" w14:textId="72944237" w:rsidR="00D665FF" w:rsidRPr="00E27D4B" w:rsidRDefault="00100E1D"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2055A4E5" wp14:editId="10A3AF99">
            <wp:extent cx="4982270" cy="1733792"/>
            <wp:effectExtent l="0" t="0" r="889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982270" cy="1733792"/>
                    </a:xfrm>
                    <a:prstGeom prst="rect">
                      <a:avLst/>
                    </a:prstGeom>
                  </pic:spPr>
                </pic:pic>
              </a:graphicData>
            </a:graphic>
          </wp:inline>
        </w:drawing>
      </w:r>
    </w:p>
    <w:p w14:paraId="3CBD3CAE" w14:textId="61329C8D" w:rsidR="00100E1D" w:rsidRPr="00E27D4B" w:rsidRDefault="00100E1D"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2496832B" wp14:editId="3D32CEC1">
            <wp:extent cx="4887007" cy="1638529"/>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887007" cy="1638529"/>
                    </a:xfrm>
                    <a:prstGeom prst="rect">
                      <a:avLst/>
                    </a:prstGeom>
                  </pic:spPr>
                </pic:pic>
              </a:graphicData>
            </a:graphic>
          </wp:inline>
        </w:drawing>
      </w:r>
    </w:p>
    <w:p w14:paraId="6DACB047" w14:textId="6EF3C5C8" w:rsidR="00100E1D" w:rsidRPr="00E27D4B" w:rsidRDefault="0057363E"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lastRenderedPageBreak/>
        <w:drawing>
          <wp:inline distT="0" distB="0" distL="0" distR="0" wp14:anchorId="69387064" wp14:editId="353C8CD6">
            <wp:extent cx="5915851" cy="1600423"/>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15851" cy="1600423"/>
                    </a:xfrm>
                    <a:prstGeom prst="rect">
                      <a:avLst/>
                    </a:prstGeom>
                  </pic:spPr>
                </pic:pic>
              </a:graphicData>
            </a:graphic>
          </wp:inline>
        </w:drawing>
      </w:r>
    </w:p>
    <w:p w14:paraId="18F773E8" w14:textId="6916C029" w:rsidR="0057363E" w:rsidRPr="00E27D4B" w:rsidRDefault="0057363E"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43526EDE" wp14:editId="4C740966">
            <wp:extent cx="5506218" cy="1124107"/>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506218" cy="1124107"/>
                    </a:xfrm>
                    <a:prstGeom prst="rect">
                      <a:avLst/>
                    </a:prstGeom>
                  </pic:spPr>
                </pic:pic>
              </a:graphicData>
            </a:graphic>
          </wp:inline>
        </w:drawing>
      </w:r>
    </w:p>
    <w:p w14:paraId="424AF13F" w14:textId="58AB5A5C" w:rsidR="005969DE" w:rsidRDefault="005969DE" w:rsidP="0057363E">
      <w:pPr>
        <w:spacing w:line="360" w:lineRule="auto"/>
        <w:rPr>
          <w:rFonts w:ascii="Times New Roman" w:hAnsi="Times New Roman" w:cs="Times New Roman"/>
          <w:color w:val="000000" w:themeColor="text1"/>
          <w:sz w:val="32"/>
          <w:szCs w:val="32"/>
        </w:rPr>
      </w:pPr>
    </w:p>
    <w:p w14:paraId="40B6673E" w14:textId="30A39DFA" w:rsidR="001D2641" w:rsidRDefault="001D2641" w:rsidP="0057363E">
      <w:pPr>
        <w:spacing w:line="360" w:lineRule="auto"/>
        <w:rPr>
          <w:rFonts w:ascii="Times New Roman" w:hAnsi="Times New Roman" w:cs="Times New Roman"/>
          <w:color w:val="000000" w:themeColor="text1"/>
          <w:sz w:val="32"/>
          <w:szCs w:val="32"/>
        </w:rPr>
      </w:pPr>
    </w:p>
    <w:p w14:paraId="0FF03B3E" w14:textId="0E1D6E93" w:rsidR="001D2641" w:rsidRDefault="001D2641" w:rsidP="0057363E">
      <w:pPr>
        <w:spacing w:line="360" w:lineRule="auto"/>
        <w:rPr>
          <w:rFonts w:ascii="Times New Roman" w:hAnsi="Times New Roman" w:cs="Times New Roman"/>
          <w:color w:val="000000" w:themeColor="text1"/>
          <w:sz w:val="32"/>
          <w:szCs w:val="32"/>
        </w:rPr>
      </w:pPr>
    </w:p>
    <w:p w14:paraId="1A27C7F5" w14:textId="032ED195" w:rsidR="001D2641" w:rsidRDefault="001D2641" w:rsidP="0057363E">
      <w:pPr>
        <w:spacing w:line="360" w:lineRule="auto"/>
        <w:rPr>
          <w:rFonts w:ascii="Times New Roman" w:hAnsi="Times New Roman" w:cs="Times New Roman"/>
          <w:color w:val="000000" w:themeColor="text1"/>
          <w:sz w:val="32"/>
          <w:szCs w:val="32"/>
        </w:rPr>
      </w:pPr>
    </w:p>
    <w:p w14:paraId="362AF0DC" w14:textId="2866F673" w:rsidR="001D2641" w:rsidRDefault="001D2641" w:rsidP="0057363E">
      <w:pPr>
        <w:spacing w:line="360" w:lineRule="auto"/>
        <w:rPr>
          <w:rFonts w:ascii="Times New Roman" w:hAnsi="Times New Roman" w:cs="Times New Roman"/>
          <w:color w:val="000000" w:themeColor="text1"/>
          <w:sz w:val="32"/>
          <w:szCs w:val="32"/>
        </w:rPr>
      </w:pPr>
    </w:p>
    <w:p w14:paraId="1109720C" w14:textId="3268E8CA" w:rsidR="001D2641" w:rsidRDefault="001D2641" w:rsidP="0057363E">
      <w:pPr>
        <w:spacing w:line="360" w:lineRule="auto"/>
        <w:rPr>
          <w:rFonts w:ascii="Times New Roman" w:hAnsi="Times New Roman" w:cs="Times New Roman"/>
          <w:color w:val="000000" w:themeColor="text1"/>
          <w:sz w:val="32"/>
          <w:szCs w:val="32"/>
        </w:rPr>
      </w:pPr>
    </w:p>
    <w:p w14:paraId="7DB74A39" w14:textId="7BA7596D" w:rsidR="001D2641" w:rsidRDefault="001D2641" w:rsidP="0057363E">
      <w:pPr>
        <w:spacing w:line="360" w:lineRule="auto"/>
        <w:rPr>
          <w:rFonts w:ascii="Times New Roman" w:hAnsi="Times New Roman" w:cs="Times New Roman"/>
          <w:color w:val="000000" w:themeColor="text1"/>
          <w:sz w:val="32"/>
          <w:szCs w:val="32"/>
        </w:rPr>
      </w:pPr>
    </w:p>
    <w:p w14:paraId="5E1E9A04" w14:textId="57076930" w:rsidR="001D2641" w:rsidRDefault="001D2641" w:rsidP="0057363E">
      <w:pPr>
        <w:spacing w:line="360" w:lineRule="auto"/>
        <w:rPr>
          <w:rFonts w:ascii="Times New Roman" w:hAnsi="Times New Roman" w:cs="Times New Roman"/>
          <w:color w:val="000000" w:themeColor="text1"/>
          <w:sz w:val="32"/>
          <w:szCs w:val="32"/>
        </w:rPr>
      </w:pPr>
    </w:p>
    <w:p w14:paraId="525B3931" w14:textId="10ADF614" w:rsidR="001D2641" w:rsidRDefault="001D2641" w:rsidP="0057363E">
      <w:pPr>
        <w:spacing w:line="360" w:lineRule="auto"/>
        <w:rPr>
          <w:rFonts w:ascii="Times New Roman" w:hAnsi="Times New Roman" w:cs="Times New Roman"/>
          <w:color w:val="000000" w:themeColor="text1"/>
          <w:sz w:val="32"/>
          <w:szCs w:val="32"/>
        </w:rPr>
      </w:pPr>
    </w:p>
    <w:p w14:paraId="7CC6189B" w14:textId="56AAED1D" w:rsidR="001D2641" w:rsidRDefault="001D2641" w:rsidP="0057363E">
      <w:pPr>
        <w:spacing w:line="360" w:lineRule="auto"/>
        <w:rPr>
          <w:rFonts w:ascii="Times New Roman" w:hAnsi="Times New Roman" w:cs="Times New Roman"/>
          <w:color w:val="000000" w:themeColor="text1"/>
          <w:sz w:val="32"/>
          <w:szCs w:val="32"/>
        </w:rPr>
      </w:pPr>
    </w:p>
    <w:p w14:paraId="765766A5" w14:textId="77777777" w:rsidR="001D2641" w:rsidRPr="00E27D4B" w:rsidRDefault="001D2641" w:rsidP="0057363E">
      <w:pPr>
        <w:spacing w:line="360" w:lineRule="auto"/>
        <w:rPr>
          <w:rFonts w:ascii="Times New Roman" w:hAnsi="Times New Roman" w:cs="Times New Roman"/>
          <w:sz w:val="28"/>
          <w:szCs w:val="28"/>
        </w:rPr>
      </w:pPr>
    </w:p>
    <w:p w14:paraId="4761F956" w14:textId="5015E1EA" w:rsidR="0057363E" w:rsidRPr="00E27D4B" w:rsidRDefault="00DC229D" w:rsidP="0057363E">
      <w:pPr>
        <w:spacing w:line="360" w:lineRule="auto"/>
        <w:rPr>
          <w:rFonts w:ascii="Times New Roman" w:hAnsi="Times New Roman" w:cs="Times New Roman"/>
          <w:color w:val="002060"/>
          <w:sz w:val="28"/>
          <w:szCs w:val="28"/>
        </w:rPr>
      </w:pPr>
      <w:hyperlink r:id="rId236" w:anchor="displaypage?scope=district&amp;district=18&amp;school=0&amp;id=214" w:history="1">
        <w:r w:rsidR="0057363E" w:rsidRPr="00E27D4B">
          <w:rPr>
            <w:rStyle w:val="Hyperlink"/>
            <w:rFonts w:ascii="Times New Roman" w:hAnsi="Times New Roman" w:cs="Times New Roman"/>
            <w:color w:val="002060"/>
            <w:sz w:val="28"/>
            <w:szCs w:val="28"/>
          </w:rPr>
          <w:t>ELA Proficiency – Other Characteristics</w:t>
        </w:r>
      </w:hyperlink>
    </w:p>
    <w:p w14:paraId="31981903" w14:textId="19AEEB15" w:rsidR="0057363E" w:rsidRPr="00E27D4B" w:rsidRDefault="00660FDF"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68B86971" wp14:editId="05B20678">
            <wp:extent cx="5172797" cy="5439534"/>
            <wp:effectExtent l="0" t="0" r="889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172797" cy="5439534"/>
                    </a:xfrm>
                    <a:prstGeom prst="rect">
                      <a:avLst/>
                    </a:prstGeom>
                  </pic:spPr>
                </pic:pic>
              </a:graphicData>
            </a:graphic>
          </wp:inline>
        </w:drawing>
      </w:r>
    </w:p>
    <w:p w14:paraId="667D5506" w14:textId="0701164D" w:rsidR="00660FDF" w:rsidRPr="00E27D4B" w:rsidRDefault="00660FDF"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1F7AD1AD" wp14:editId="45CA8FF2">
            <wp:extent cx="5201376" cy="657317"/>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201376" cy="657317"/>
                    </a:xfrm>
                    <a:prstGeom prst="rect">
                      <a:avLst/>
                    </a:prstGeom>
                  </pic:spPr>
                </pic:pic>
              </a:graphicData>
            </a:graphic>
          </wp:inline>
        </w:drawing>
      </w:r>
    </w:p>
    <w:p w14:paraId="4FC14437" w14:textId="73638AC1" w:rsidR="00660FDF" w:rsidRPr="00E27D4B" w:rsidRDefault="00660FDF" w:rsidP="00135FFB">
      <w:pPr>
        <w:spacing w:line="360" w:lineRule="auto"/>
        <w:rPr>
          <w:rFonts w:ascii="Times New Roman" w:hAnsi="Times New Roman" w:cs="Times New Roman"/>
          <w:color w:val="000000" w:themeColor="text1"/>
          <w:sz w:val="32"/>
          <w:szCs w:val="32"/>
        </w:rPr>
      </w:pPr>
    </w:p>
    <w:p w14:paraId="4CCF0686" w14:textId="3D3A189F" w:rsidR="00660FDF" w:rsidRPr="00E27D4B" w:rsidRDefault="00660FDF" w:rsidP="00135FFB">
      <w:pPr>
        <w:spacing w:line="360" w:lineRule="auto"/>
        <w:rPr>
          <w:rFonts w:ascii="Times New Roman" w:hAnsi="Times New Roman" w:cs="Times New Roman"/>
          <w:color w:val="000000" w:themeColor="text1"/>
          <w:sz w:val="32"/>
          <w:szCs w:val="32"/>
        </w:rPr>
      </w:pPr>
    </w:p>
    <w:p w14:paraId="3DFC5DE2" w14:textId="77777777" w:rsidR="005969DE" w:rsidRPr="00E27D4B" w:rsidRDefault="005969DE" w:rsidP="00660FDF">
      <w:pPr>
        <w:spacing w:line="360" w:lineRule="auto"/>
        <w:rPr>
          <w:rFonts w:ascii="Times New Roman" w:hAnsi="Times New Roman" w:cs="Times New Roman"/>
          <w:sz w:val="28"/>
          <w:szCs w:val="28"/>
        </w:rPr>
      </w:pPr>
      <w:bookmarkStart w:id="26" w:name="_Hlk61483366"/>
    </w:p>
    <w:p w14:paraId="2DDA3505" w14:textId="026D810C" w:rsidR="00660FDF" w:rsidRPr="00E27D4B" w:rsidRDefault="00DC229D" w:rsidP="00660FDF">
      <w:pPr>
        <w:spacing w:line="360" w:lineRule="auto"/>
        <w:rPr>
          <w:rFonts w:ascii="Times New Roman" w:hAnsi="Times New Roman" w:cs="Times New Roman"/>
          <w:color w:val="002060"/>
          <w:sz w:val="28"/>
          <w:szCs w:val="28"/>
        </w:rPr>
      </w:pPr>
      <w:hyperlink r:id="rId239" w:anchor="displaypage?scope=district&amp;district=18&amp;school=0&amp;id=216" w:history="1">
        <w:r w:rsidR="00660FDF" w:rsidRPr="00E27D4B">
          <w:rPr>
            <w:rStyle w:val="Hyperlink"/>
            <w:rFonts w:ascii="Times New Roman" w:hAnsi="Times New Roman" w:cs="Times New Roman"/>
            <w:color w:val="002060"/>
            <w:sz w:val="28"/>
            <w:szCs w:val="28"/>
          </w:rPr>
          <w:t>Math Proficiency by Race/Ethnicity</w:t>
        </w:r>
      </w:hyperlink>
    </w:p>
    <w:bookmarkEnd w:id="26"/>
    <w:p w14:paraId="78CF72B6" w14:textId="46A9FACD" w:rsidR="00660FDF" w:rsidRPr="00E27D4B" w:rsidRDefault="008914F7"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40E4ED33" wp14:editId="296C9C03">
            <wp:extent cx="4953691" cy="1657581"/>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953691" cy="1657581"/>
                    </a:xfrm>
                    <a:prstGeom prst="rect">
                      <a:avLst/>
                    </a:prstGeom>
                  </pic:spPr>
                </pic:pic>
              </a:graphicData>
            </a:graphic>
          </wp:inline>
        </w:drawing>
      </w:r>
    </w:p>
    <w:p w14:paraId="020770E7" w14:textId="1ABAEE3E" w:rsidR="008914F7" w:rsidRPr="00E27D4B" w:rsidRDefault="008914F7"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0CDD4EFA" wp14:editId="212B71D6">
            <wp:extent cx="5601482" cy="1667108"/>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601482" cy="1667108"/>
                    </a:xfrm>
                    <a:prstGeom prst="rect">
                      <a:avLst/>
                    </a:prstGeom>
                  </pic:spPr>
                </pic:pic>
              </a:graphicData>
            </a:graphic>
          </wp:inline>
        </w:drawing>
      </w:r>
    </w:p>
    <w:p w14:paraId="10528FA7" w14:textId="21CFA2D4" w:rsidR="008914F7" w:rsidRPr="00E27D4B" w:rsidRDefault="008914F7"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537B7426" wp14:editId="5FE556E5">
            <wp:extent cx="5943600" cy="1579880"/>
            <wp:effectExtent l="0" t="0" r="0"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43600" cy="1579880"/>
                    </a:xfrm>
                    <a:prstGeom prst="rect">
                      <a:avLst/>
                    </a:prstGeom>
                  </pic:spPr>
                </pic:pic>
              </a:graphicData>
            </a:graphic>
          </wp:inline>
        </w:drawing>
      </w:r>
    </w:p>
    <w:p w14:paraId="35A65A0F" w14:textId="4EF2D91A" w:rsidR="002451CE" w:rsidRPr="00E27D4B" w:rsidRDefault="002451CE"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3EF11837" wp14:editId="423AD823">
            <wp:extent cx="5496692" cy="733527"/>
            <wp:effectExtent l="0" t="0" r="889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496692" cy="733527"/>
                    </a:xfrm>
                    <a:prstGeom prst="rect">
                      <a:avLst/>
                    </a:prstGeom>
                  </pic:spPr>
                </pic:pic>
              </a:graphicData>
            </a:graphic>
          </wp:inline>
        </w:drawing>
      </w:r>
    </w:p>
    <w:p w14:paraId="557F9508" w14:textId="0A0E26FD" w:rsidR="002451CE" w:rsidRPr="00E27D4B" w:rsidRDefault="002451CE" w:rsidP="00135FFB">
      <w:pPr>
        <w:spacing w:line="360" w:lineRule="auto"/>
        <w:rPr>
          <w:rFonts w:ascii="Times New Roman" w:hAnsi="Times New Roman" w:cs="Times New Roman"/>
          <w:color w:val="000000" w:themeColor="text1"/>
          <w:sz w:val="32"/>
          <w:szCs w:val="32"/>
        </w:rPr>
      </w:pPr>
    </w:p>
    <w:p w14:paraId="5BFA75BA" w14:textId="328334CA" w:rsidR="002451CE" w:rsidRPr="00E27D4B" w:rsidRDefault="002451CE" w:rsidP="00135FFB">
      <w:pPr>
        <w:spacing w:line="360" w:lineRule="auto"/>
        <w:rPr>
          <w:rFonts w:ascii="Times New Roman" w:hAnsi="Times New Roman" w:cs="Times New Roman"/>
          <w:color w:val="000000" w:themeColor="text1"/>
          <w:sz w:val="32"/>
          <w:szCs w:val="32"/>
        </w:rPr>
      </w:pPr>
    </w:p>
    <w:p w14:paraId="3618C1AA" w14:textId="77777777" w:rsidR="005969DE" w:rsidRPr="00E27D4B" w:rsidRDefault="005969DE" w:rsidP="002451CE">
      <w:pPr>
        <w:spacing w:line="360" w:lineRule="auto"/>
        <w:rPr>
          <w:rFonts w:ascii="Times New Roman" w:hAnsi="Times New Roman" w:cs="Times New Roman"/>
          <w:sz w:val="28"/>
          <w:szCs w:val="28"/>
        </w:rPr>
      </w:pPr>
      <w:bookmarkStart w:id="27" w:name="_Hlk61483465"/>
    </w:p>
    <w:p w14:paraId="718EE897" w14:textId="6DBAE60F" w:rsidR="002451CE" w:rsidRPr="00E27D4B" w:rsidRDefault="00DC229D" w:rsidP="002451CE">
      <w:pPr>
        <w:spacing w:line="360" w:lineRule="auto"/>
        <w:rPr>
          <w:rFonts w:ascii="Times New Roman" w:hAnsi="Times New Roman" w:cs="Times New Roman"/>
          <w:color w:val="002060"/>
          <w:sz w:val="28"/>
          <w:szCs w:val="28"/>
        </w:rPr>
      </w:pPr>
      <w:hyperlink r:id="rId244" w:anchor="displaypage?scope=district&amp;district=18&amp;school=0&amp;id=216" w:history="1">
        <w:r w:rsidR="002451CE" w:rsidRPr="00E27D4B">
          <w:rPr>
            <w:rStyle w:val="Hyperlink"/>
            <w:rFonts w:ascii="Times New Roman" w:hAnsi="Times New Roman" w:cs="Times New Roman"/>
            <w:color w:val="002060"/>
            <w:sz w:val="28"/>
            <w:szCs w:val="28"/>
          </w:rPr>
          <w:t>Math Proficiency by Other Characteristics</w:t>
        </w:r>
      </w:hyperlink>
    </w:p>
    <w:bookmarkEnd w:id="27"/>
    <w:p w14:paraId="6E8D0983" w14:textId="6DB99247" w:rsidR="002451CE" w:rsidRPr="00E27D4B" w:rsidRDefault="00F6008F"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47AAF8DD" wp14:editId="051A0C4F">
            <wp:extent cx="5191850" cy="5096586"/>
            <wp:effectExtent l="0" t="0" r="8890"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191850" cy="5096586"/>
                    </a:xfrm>
                    <a:prstGeom prst="rect">
                      <a:avLst/>
                    </a:prstGeom>
                  </pic:spPr>
                </pic:pic>
              </a:graphicData>
            </a:graphic>
          </wp:inline>
        </w:drawing>
      </w:r>
    </w:p>
    <w:p w14:paraId="296C7E06" w14:textId="77777777" w:rsidR="001D2641" w:rsidRDefault="003C5422" w:rsidP="003C5422">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4998605F" wp14:editId="75B5F479">
            <wp:extent cx="5125165" cy="924054"/>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125165" cy="924054"/>
                    </a:xfrm>
                    <a:prstGeom prst="rect">
                      <a:avLst/>
                    </a:prstGeom>
                  </pic:spPr>
                </pic:pic>
              </a:graphicData>
            </a:graphic>
          </wp:inline>
        </w:drawing>
      </w:r>
    </w:p>
    <w:p w14:paraId="1AC6FF3B" w14:textId="77777777" w:rsidR="001D2641" w:rsidRDefault="001D2641" w:rsidP="003C5422">
      <w:pPr>
        <w:spacing w:line="360" w:lineRule="auto"/>
        <w:rPr>
          <w:rFonts w:ascii="Times New Roman" w:hAnsi="Times New Roman" w:cs="Times New Roman"/>
          <w:color w:val="000000" w:themeColor="text1"/>
          <w:sz w:val="32"/>
          <w:szCs w:val="32"/>
        </w:rPr>
      </w:pPr>
    </w:p>
    <w:p w14:paraId="5A72621A" w14:textId="77777777" w:rsidR="001D2641" w:rsidRDefault="001D2641" w:rsidP="003C5422">
      <w:pPr>
        <w:spacing w:line="360" w:lineRule="auto"/>
        <w:rPr>
          <w:rFonts w:ascii="Times New Roman" w:hAnsi="Times New Roman" w:cs="Times New Roman"/>
          <w:color w:val="000000" w:themeColor="text1"/>
          <w:sz w:val="32"/>
          <w:szCs w:val="32"/>
        </w:rPr>
      </w:pPr>
    </w:p>
    <w:p w14:paraId="03453973" w14:textId="77777777" w:rsidR="001D2641" w:rsidRDefault="001D2641" w:rsidP="003C5422">
      <w:pPr>
        <w:spacing w:line="360" w:lineRule="auto"/>
        <w:rPr>
          <w:rFonts w:ascii="Times New Roman" w:hAnsi="Times New Roman" w:cs="Times New Roman"/>
          <w:color w:val="000000" w:themeColor="text1"/>
          <w:sz w:val="32"/>
          <w:szCs w:val="32"/>
        </w:rPr>
      </w:pPr>
    </w:p>
    <w:p w14:paraId="04C1E316" w14:textId="712A6A84" w:rsidR="003C5422" w:rsidRPr="001D2641" w:rsidRDefault="00825408" w:rsidP="003C5422">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color w:val="000000" w:themeColor="text1"/>
          <w:sz w:val="28"/>
          <w:szCs w:val="28"/>
        </w:rPr>
        <w:lastRenderedPageBreak/>
        <w:t>5</w:t>
      </w:r>
      <w:r w:rsidR="003C5422" w:rsidRPr="00E27D4B">
        <w:rPr>
          <w:rFonts w:ascii="Times New Roman" w:hAnsi="Times New Roman" w:cs="Times New Roman"/>
          <w:color w:val="000000" w:themeColor="text1"/>
          <w:sz w:val="28"/>
          <w:szCs w:val="28"/>
        </w:rPr>
        <w:t xml:space="preserve">. </w:t>
      </w:r>
      <w:hyperlink r:id="rId247" w:history="1">
        <w:r w:rsidRPr="00E27D4B">
          <w:rPr>
            <w:rStyle w:val="Hyperlink"/>
            <w:rFonts w:ascii="Times New Roman" w:hAnsi="Times New Roman" w:cs="Times New Roman"/>
            <w:color w:val="002060"/>
            <w:sz w:val="28"/>
            <w:szCs w:val="28"/>
          </w:rPr>
          <w:t>Smyrna</w:t>
        </w:r>
      </w:hyperlink>
      <w:r w:rsidR="003C5422" w:rsidRPr="00E27D4B">
        <w:rPr>
          <w:rFonts w:ascii="Times New Roman" w:hAnsi="Times New Roman" w:cs="Times New Roman"/>
          <w:sz w:val="28"/>
          <w:szCs w:val="28"/>
        </w:rPr>
        <w:t xml:space="preserve">– Seat up for </w:t>
      </w:r>
      <w:hyperlink r:id="rId248" w:history="1">
        <w:r w:rsidR="002854C7" w:rsidRPr="00E27D4B">
          <w:rPr>
            <w:rStyle w:val="Hyperlink"/>
            <w:rFonts w:ascii="Times New Roman" w:hAnsi="Times New Roman" w:cs="Times New Roman"/>
            <w:color w:val="002060"/>
            <w:sz w:val="28"/>
            <w:szCs w:val="28"/>
          </w:rPr>
          <w:t>Kathryn O’Connell, Board President</w:t>
        </w:r>
      </w:hyperlink>
      <w:r w:rsidR="00E715CD" w:rsidRPr="00E27D4B">
        <w:rPr>
          <w:rFonts w:ascii="Times New Roman" w:hAnsi="Times New Roman" w:cs="Times New Roman"/>
          <w:sz w:val="28"/>
          <w:szCs w:val="28"/>
        </w:rPr>
        <w:t xml:space="preserve"> – ran </w:t>
      </w:r>
      <w:r w:rsidR="0024294C" w:rsidRPr="00E27D4B">
        <w:rPr>
          <w:rFonts w:ascii="Times New Roman" w:hAnsi="Times New Roman" w:cs="Times New Roman"/>
          <w:sz w:val="28"/>
          <w:szCs w:val="28"/>
        </w:rPr>
        <w:t>unopposed in 2016</w:t>
      </w:r>
    </w:p>
    <w:p w14:paraId="211B2DB7" w14:textId="7B1ED6E0" w:rsidR="00A30F9A" w:rsidRPr="00E27D4B" w:rsidRDefault="00575973" w:rsidP="003C5422">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07966501" wp14:editId="1FF20BE7">
            <wp:extent cx="3724275" cy="2638028"/>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3742690" cy="2651072"/>
                    </a:xfrm>
                    <a:prstGeom prst="rect">
                      <a:avLst/>
                    </a:prstGeom>
                  </pic:spPr>
                </pic:pic>
              </a:graphicData>
            </a:graphic>
          </wp:inline>
        </w:drawing>
      </w:r>
    </w:p>
    <w:p w14:paraId="13A28A7E" w14:textId="36C55DD6" w:rsidR="00A30F9A" w:rsidRPr="00E27D4B" w:rsidRDefault="00427598" w:rsidP="003C5422">
      <w:pPr>
        <w:spacing w:line="360" w:lineRule="auto"/>
        <w:rPr>
          <w:rFonts w:ascii="Times New Roman" w:hAnsi="Times New Roman" w:cs="Times New Roman"/>
          <w:sz w:val="28"/>
          <w:szCs w:val="28"/>
        </w:rPr>
      </w:pPr>
      <w:r w:rsidRPr="00E27D4B">
        <w:rPr>
          <w:rFonts w:ascii="Times New Roman" w:hAnsi="Times New Roman" w:cs="Times New Roman"/>
          <w:sz w:val="28"/>
          <w:szCs w:val="28"/>
        </w:rPr>
        <w:t>Other Board Members</w:t>
      </w:r>
    </w:p>
    <w:p w14:paraId="1AE79CDE" w14:textId="07BC7937" w:rsidR="00575973" w:rsidRPr="00E27D4B" w:rsidRDefault="00AE66A6" w:rsidP="003C5422">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6482EF98" wp14:editId="25A37E83">
            <wp:extent cx="2647950" cy="2100254"/>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663848" cy="2112864"/>
                    </a:xfrm>
                    <a:prstGeom prst="rect">
                      <a:avLst/>
                    </a:prstGeom>
                  </pic:spPr>
                </pic:pic>
              </a:graphicData>
            </a:graphic>
          </wp:inline>
        </w:drawing>
      </w:r>
    </w:p>
    <w:p w14:paraId="1D3176B2" w14:textId="36938DF3" w:rsidR="003C5422" w:rsidRPr="00E27D4B" w:rsidRDefault="00DC229D" w:rsidP="003C5422">
      <w:pPr>
        <w:spacing w:line="360" w:lineRule="auto"/>
        <w:rPr>
          <w:rFonts w:ascii="Times New Roman" w:hAnsi="Times New Roman" w:cs="Times New Roman"/>
          <w:sz w:val="28"/>
          <w:szCs w:val="28"/>
        </w:rPr>
      </w:pPr>
      <w:hyperlink r:id="rId251" w:history="1">
        <w:r w:rsidR="00E45345" w:rsidRPr="00E27D4B">
          <w:rPr>
            <w:rStyle w:val="Hyperlink"/>
            <w:rFonts w:ascii="Times New Roman" w:hAnsi="Times New Roman" w:cs="Times New Roman"/>
            <w:color w:val="002060"/>
            <w:sz w:val="28"/>
            <w:szCs w:val="28"/>
          </w:rPr>
          <w:t>Vetra Evans–Gunter 2017</w:t>
        </w:r>
      </w:hyperlink>
      <w:r w:rsidR="002C4722" w:rsidRPr="00E27D4B">
        <w:rPr>
          <w:rFonts w:ascii="Times New Roman" w:hAnsi="Times New Roman" w:cs="Times New Roman"/>
          <w:sz w:val="28"/>
          <w:szCs w:val="28"/>
        </w:rPr>
        <w:t xml:space="preserve"> – won against Sweeney</w:t>
      </w:r>
    </w:p>
    <w:p w14:paraId="785F3FAD" w14:textId="645F83E1" w:rsidR="00E72486" w:rsidRPr="00E27D4B" w:rsidRDefault="00DC229D" w:rsidP="00E72486">
      <w:pPr>
        <w:spacing w:line="360" w:lineRule="auto"/>
        <w:rPr>
          <w:rFonts w:ascii="Times New Roman" w:hAnsi="Times New Roman" w:cs="Times New Roman"/>
          <w:sz w:val="28"/>
          <w:szCs w:val="28"/>
        </w:rPr>
      </w:pPr>
      <w:hyperlink r:id="rId252" w:history="1">
        <w:r w:rsidR="00E75EBE" w:rsidRPr="00E27D4B">
          <w:rPr>
            <w:rStyle w:val="Hyperlink"/>
            <w:rFonts w:ascii="Times New Roman" w:hAnsi="Times New Roman" w:cs="Times New Roman"/>
            <w:color w:val="002060"/>
            <w:sz w:val="28"/>
            <w:szCs w:val="28"/>
          </w:rPr>
          <w:t>Vetra Evans–Gunter 2009</w:t>
        </w:r>
      </w:hyperlink>
      <w:r w:rsidR="006926B8" w:rsidRPr="00E27D4B">
        <w:rPr>
          <w:rFonts w:ascii="Times New Roman" w:hAnsi="Times New Roman" w:cs="Times New Roman"/>
          <w:sz w:val="28"/>
          <w:szCs w:val="28"/>
        </w:rPr>
        <w:t xml:space="preserve"> – appointed to fill seat after a resignation</w:t>
      </w:r>
    </w:p>
    <w:p w14:paraId="0F153491" w14:textId="3B334126" w:rsidR="007401B0" w:rsidRPr="00E27D4B" w:rsidRDefault="007401B0" w:rsidP="00E72486">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385714B7" wp14:editId="2CD9F820">
            <wp:extent cx="5943600" cy="97345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973455"/>
                    </a:xfrm>
                    <a:prstGeom prst="rect">
                      <a:avLst/>
                    </a:prstGeom>
                  </pic:spPr>
                </pic:pic>
              </a:graphicData>
            </a:graphic>
          </wp:inline>
        </w:drawing>
      </w:r>
    </w:p>
    <w:p w14:paraId="77431E3E" w14:textId="22CBF3D8" w:rsidR="00E72486" w:rsidRPr="00E27D4B" w:rsidRDefault="007912AB" w:rsidP="003C5422">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lastRenderedPageBreak/>
        <w:drawing>
          <wp:inline distT="0" distB="0" distL="0" distR="0" wp14:anchorId="02334511" wp14:editId="2E284B80">
            <wp:extent cx="2924175" cy="207651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2944948" cy="2091266"/>
                    </a:xfrm>
                    <a:prstGeom prst="rect">
                      <a:avLst/>
                    </a:prstGeom>
                  </pic:spPr>
                </pic:pic>
              </a:graphicData>
            </a:graphic>
          </wp:inline>
        </w:drawing>
      </w:r>
      <w:r w:rsidR="00D05692" w:rsidRPr="00E27D4B">
        <w:rPr>
          <w:rFonts w:ascii="Times New Roman" w:hAnsi="Times New Roman" w:cs="Times New Roman"/>
          <w:noProof/>
          <w:sz w:val="28"/>
          <w:szCs w:val="28"/>
        </w:rPr>
        <w:drawing>
          <wp:inline distT="0" distB="0" distL="0" distR="0" wp14:anchorId="0556617D" wp14:editId="20E050A6">
            <wp:extent cx="2985307" cy="2105025"/>
            <wp:effectExtent l="0" t="0" r="571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014962" cy="2125935"/>
                    </a:xfrm>
                    <a:prstGeom prst="rect">
                      <a:avLst/>
                    </a:prstGeom>
                  </pic:spPr>
                </pic:pic>
              </a:graphicData>
            </a:graphic>
          </wp:inline>
        </w:drawing>
      </w:r>
    </w:p>
    <w:p w14:paraId="43FB8E3B" w14:textId="48CD4F23" w:rsidR="00372350" w:rsidRPr="00E27D4B" w:rsidRDefault="00DC229D" w:rsidP="00D05692">
      <w:pPr>
        <w:pStyle w:val="ListParagraph"/>
        <w:numPr>
          <w:ilvl w:val="0"/>
          <w:numId w:val="4"/>
        </w:numPr>
        <w:spacing w:line="360" w:lineRule="auto"/>
        <w:rPr>
          <w:rFonts w:ascii="Times New Roman" w:hAnsi="Times New Roman" w:cs="Times New Roman"/>
          <w:sz w:val="22"/>
          <w:szCs w:val="22"/>
        </w:rPr>
      </w:pPr>
      <w:hyperlink r:id="rId256" w:history="1">
        <w:r w:rsidR="00372350" w:rsidRPr="00E27D4B">
          <w:rPr>
            <w:rStyle w:val="Hyperlink"/>
            <w:rFonts w:ascii="Times New Roman" w:hAnsi="Times New Roman" w:cs="Times New Roman"/>
            <w:color w:val="002060"/>
            <w:sz w:val="28"/>
            <w:szCs w:val="28"/>
          </w:rPr>
          <w:t>Kristi Lloyd 2013</w:t>
        </w:r>
      </w:hyperlink>
      <w:r w:rsidR="00D0340F" w:rsidRPr="00E27D4B">
        <w:rPr>
          <w:rFonts w:ascii="Times New Roman" w:hAnsi="Times New Roman" w:cs="Times New Roman"/>
          <w:color w:val="002060"/>
          <w:sz w:val="28"/>
          <w:szCs w:val="28"/>
        </w:rPr>
        <w:t xml:space="preserve"> </w:t>
      </w:r>
      <w:r w:rsidR="00D0340F" w:rsidRPr="00E27D4B">
        <w:rPr>
          <w:rFonts w:ascii="Times New Roman" w:hAnsi="Times New Roman" w:cs="Times New Roman"/>
          <w:sz w:val="28"/>
          <w:szCs w:val="28"/>
        </w:rPr>
        <w:t>– won with 269 votes/ among 4 candidates</w:t>
      </w:r>
    </w:p>
    <w:p w14:paraId="15891919" w14:textId="00684914" w:rsidR="001044F2" w:rsidRPr="00E27D4B" w:rsidRDefault="001044F2" w:rsidP="001044F2">
      <w:pPr>
        <w:pStyle w:val="ListParagraph"/>
        <w:spacing w:line="360" w:lineRule="auto"/>
        <w:ind w:left="450"/>
        <w:rPr>
          <w:rFonts w:ascii="Times New Roman" w:hAnsi="Times New Roman" w:cs="Times New Roman"/>
          <w:sz w:val="28"/>
          <w:szCs w:val="28"/>
        </w:rPr>
      </w:pPr>
      <w:r w:rsidRPr="00E27D4B">
        <w:rPr>
          <w:rFonts w:ascii="Times New Roman" w:hAnsi="Times New Roman" w:cs="Times New Roman"/>
          <w:sz w:val="28"/>
          <w:szCs w:val="28"/>
        </w:rPr>
        <w:t>May 8, 2018</w:t>
      </w:r>
      <w:r w:rsidR="006336A6" w:rsidRPr="00E27D4B">
        <w:rPr>
          <w:rFonts w:ascii="Times New Roman" w:hAnsi="Times New Roman" w:cs="Times New Roman"/>
          <w:sz w:val="28"/>
          <w:szCs w:val="28"/>
        </w:rPr>
        <w:t xml:space="preserve"> – won against Dodge</w:t>
      </w:r>
    </w:p>
    <w:p w14:paraId="7F0DE720" w14:textId="5E06D4FD" w:rsidR="000963D9" w:rsidRPr="00E27D4B" w:rsidRDefault="001044F2" w:rsidP="00DA0332">
      <w:pPr>
        <w:pStyle w:val="ListParagraph"/>
        <w:spacing w:line="360" w:lineRule="auto"/>
        <w:ind w:left="450"/>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6124EED7" wp14:editId="6A00D7C9">
            <wp:extent cx="5943600" cy="101219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43600" cy="1012190"/>
                    </a:xfrm>
                    <a:prstGeom prst="rect">
                      <a:avLst/>
                    </a:prstGeom>
                  </pic:spPr>
                </pic:pic>
              </a:graphicData>
            </a:graphic>
          </wp:inline>
        </w:drawing>
      </w:r>
    </w:p>
    <w:p w14:paraId="73C4AE8D" w14:textId="46CBCBE1" w:rsidR="000963D9" w:rsidRPr="00E27D4B" w:rsidRDefault="00DC229D" w:rsidP="00D05692">
      <w:pPr>
        <w:pStyle w:val="ListParagraph"/>
        <w:numPr>
          <w:ilvl w:val="0"/>
          <w:numId w:val="4"/>
        </w:numPr>
        <w:spacing w:line="360" w:lineRule="auto"/>
        <w:rPr>
          <w:rFonts w:ascii="Times New Roman" w:hAnsi="Times New Roman" w:cs="Times New Roman"/>
          <w:sz w:val="28"/>
          <w:szCs w:val="28"/>
        </w:rPr>
      </w:pPr>
      <w:hyperlink r:id="rId258" w:history="1">
        <w:r w:rsidR="00234EEA" w:rsidRPr="00E27D4B">
          <w:rPr>
            <w:rStyle w:val="Hyperlink"/>
            <w:rFonts w:ascii="Times New Roman" w:hAnsi="Times New Roman" w:cs="Times New Roman"/>
            <w:color w:val="002060"/>
            <w:sz w:val="28"/>
            <w:szCs w:val="28"/>
          </w:rPr>
          <w:t xml:space="preserve">Scott </w:t>
        </w:r>
        <w:proofErr w:type="spellStart"/>
        <w:r w:rsidR="00234EEA" w:rsidRPr="00E27D4B">
          <w:rPr>
            <w:rStyle w:val="Hyperlink"/>
            <w:rFonts w:ascii="Times New Roman" w:hAnsi="Times New Roman" w:cs="Times New Roman"/>
            <w:color w:val="002060"/>
            <w:sz w:val="28"/>
            <w:szCs w:val="28"/>
          </w:rPr>
          <w:t>McClymont</w:t>
        </w:r>
        <w:proofErr w:type="spellEnd"/>
        <w:r w:rsidR="00234EEA" w:rsidRPr="00E27D4B">
          <w:rPr>
            <w:rStyle w:val="Hyperlink"/>
            <w:rFonts w:ascii="Times New Roman" w:hAnsi="Times New Roman" w:cs="Times New Roman"/>
            <w:color w:val="002060"/>
            <w:sz w:val="28"/>
            <w:szCs w:val="28"/>
          </w:rPr>
          <w:t xml:space="preserve"> 2014</w:t>
        </w:r>
      </w:hyperlink>
      <w:r w:rsidR="00A367E8" w:rsidRPr="00E27D4B">
        <w:rPr>
          <w:rFonts w:ascii="Times New Roman" w:hAnsi="Times New Roman" w:cs="Times New Roman"/>
          <w:color w:val="002060"/>
          <w:sz w:val="28"/>
          <w:szCs w:val="28"/>
        </w:rPr>
        <w:t xml:space="preserve"> </w:t>
      </w:r>
      <w:r w:rsidR="00172CB2" w:rsidRPr="00E27D4B">
        <w:rPr>
          <w:rFonts w:ascii="Times New Roman" w:hAnsi="Times New Roman" w:cs="Times New Roman"/>
          <w:sz w:val="28"/>
          <w:szCs w:val="28"/>
        </w:rPr>
        <w:t>–</w:t>
      </w:r>
      <w:r w:rsidR="00A367E8" w:rsidRPr="00E27D4B">
        <w:rPr>
          <w:rFonts w:ascii="Times New Roman" w:hAnsi="Times New Roman" w:cs="Times New Roman"/>
          <w:sz w:val="28"/>
          <w:szCs w:val="28"/>
        </w:rPr>
        <w:t xml:space="preserve"> </w:t>
      </w:r>
      <w:r w:rsidR="00172CB2" w:rsidRPr="00E27D4B">
        <w:rPr>
          <w:rFonts w:ascii="Times New Roman" w:hAnsi="Times New Roman" w:cs="Times New Roman"/>
          <w:sz w:val="28"/>
          <w:szCs w:val="28"/>
        </w:rPr>
        <w:t>ran against Jody Wilson</w:t>
      </w:r>
    </w:p>
    <w:p w14:paraId="6F8C4E39" w14:textId="77777777" w:rsidR="00D05692" w:rsidRPr="00E27D4B" w:rsidRDefault="00D05692" w:rsidP="00D05692">
      <w:pPr>
        <w:pStyle w:val="ListParagraph"/>
        <w:rPr>
          <w:rFonts w:ascii="Times New Roman" w:hAnsi="Times New Roman" w:cs="Times New Roman"/>
          <w:sz w:val="28"/>
          <w:szCs w:val="28"/>
        </w:rPr>
      </w:pPr>
    </w:p>
    <w:p w14:paraId="1A346AA1" w14:textId="338B2F67" w:rsidR="00234EEA" w:rsidRPr="00E27D4B" w:rsidRDefault="00DC229D" w:rsidP="00F33C4C">
      <w:pPr>
        <w:pStyle w:val="ListParagraph"/>
        <w:spacing w:line="360" w:lineRule="auto"/>
        <w:ind w:left="450"/>
        <w:rPr>
          <w:rFonts w:ascii="Times New Roman" w:hAnsi="Times New Roman" w:cs="Times New Roman"/>
          <w:sz w:val="28"/>
          <w:szCs w:val="28"/>
        </w:rPr>
      </w:pPr>
      <w:hyperlink r:id="rId259" w:history="1">
        <w:r w:rsidR="00643A6E" w:rsidRPr="00E27D4B">
          <w:rPr>
            <w:rStyle w:val="Hyperlink"/>
            <w:rFonts w:ascii="Times New Roman" w:hAnsi="Times New Roman" w:cs="Times New Roman"/>
            <w:color w:val="002060"/>
            <w:sz w:val="28"/>
            <w:szCs w:val="28"/>
          </w:rPr>
          <w:t xml:space="preserve">Scott </w:t>
        </w:r>
        <w:proofErr w:type="spellStart"/>
        <w:r w:rsidR="00643A6E" w:rsidRPr="00E27D4B">
          <w:rPr>
            <w:rStyle w:val="Hyperlink"/>
            <w:rFonts w:ascii="Times New Roman" w:hAnsi="Times New Roman" w:cs="Times New Roman"/>
            <w:color w:val="002060"/>
            <w:sz w:val="28"/>
            <w:szCs w:val="28"/>
          </w:rPr>
          <w:t>McClymont</w:t>
        </w:r>
        <w:proofErr w:type="spellEnd"/>
        <w:r w:rsidR="00643A6E" w:rsidRPr="00E27D4B">
          <w:rPr>
            <w:rStyle w:val="Hyperlink"/>
            <w:rFonts w:ascii="Times New Roman" w:hAnsi="Times New Roman" w:cs="Times New Roman"/>
            <w:color w:val="002060"/>
            <w:sz w:val="28"/>
            <w:szCs w:val="28"/>
          </w:rPr>
          <w:t xml:space="preserve"> 2019</w:t>
        </w:r>
      </w:hyperlink>
      <w:r w:rsidR="00EB6E05" w:rsidRPr="00E27D4B">
        <w:rPr>
          <w:rFonts w:ascii="Times New Roman" w:hAnsi="Times New Roman" w:cs="Times New Roman"/>
          <w:sz w:val="28"/>
          <w:szCs w:val="28"/>
        </w:rPr>
        <w:t xml:space="preserve"> </w:t>
      </w:r>
      <w:r w:rsidR="00713FFF" w:rsidRPr="00E27D4B">
        <w:rPr>
          <w:rFonts w:ascii="Times New Roman" w:hAnsi="Times New Roman" w:cs="Times New Roman"/>
          <w:sz w:val="28"/>
          <w:szCs w:val="28"/>
        </w:rPr>
        <w:t>–</w:t>
      </w:r>
      <w:r w:rsidR="00EB6E05" w:rsidRPr="00E27D4B">
        <w:rPr>
          <w:rFonts w:ascii="Times New Roman" w:hAnsi="Times New Roman" w:cs="Times New Roman"/>
          <w:sz w:val="28"/>
          <w:szCs w:val="28"/>
        </w:rPr>
        <w:t xml:space="preserve"> unopposed</w:t>
      </w:r>
    </w:p>
    <w:p w14:paraId="6A11587C" w14:textId="5ADB9027" w:rsidR="00713FFF" w:rsidRPr="00E27D4B" w:rsidRDefault="00713FFF" w:rsidP="003C5422">
      <w:pPr>
        <w:spacing w:line="360" w:lineRule="auto"/>
        <w:rPr>
          <w:rFonts w:ascii="Times New Roman" w:hAnsi="Times New Roman" w:cs="Times New Roman"/>
          <w:sz w:val="28"/>
          <w:szCs w:val="28"/>
        </w:rPr>
      </w:pPr>
    </w:p>
    <w:p w14:paraId="509EA164" w14:textId="77777777" w:rsidR="00D05692" w:rsidRPr="00E27D4B" w:rsidRDefault="00713FFF" w:rsidP="003C5422">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4CD81E46" wp14:editId="1A0E5181">
            <wp:extent cx="1438476" cy="1657581"/>
            <wp:effectExtent l="0" t="0" r="952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1438476" cy="1657581"/>
                    </a:xfrm>
                    <a:prstGeom prst="rect">
                      <a:avLst/>
                    </a:prstGeom>
                  </pic:spPr>
                </pic:pic>
              </a:graphicData>
            </a:graphic>
          </wp:inline>
        </w:drawing>
      </w:r>
      <w:r w:rsidR="00FA3C7D" w:rsidRPr="00E27D4B">
        <w:rPr>
          <w:rFonts w:ascii="Times New Roman" w:hAnsi="Times New Roman" w:cs="Times New Roman"/>
          <w:sz w:val="28"/>
          <w:szCs w:val="28"/>
        </w:rPr>
        <w:t xml:space="preserve"> </w:t>
      </w:r>
    </w:p>
    <w:p w14:paraId="3436187D" w14:textId="49746CE4" w:rsidR="00713FFF" w:rsidRPr="00E27D4B" w:rsidRDefault="00DC229D" w:rsidP="003C5422">
      <w:pPr>
        <w:spacing w:line="360" w:lineRule="auto"/>
        <w:rPr>
          <w:rFonts w:ascii="Times New Roman" w:hAnsi="Times New Roman" w:cs="Times New Roman"/>
          <w:sz w:val="28"/>
          <w:szCs w:val="28"/>
        </w:rPr>
      </w:pPr>
      <w:hyperlink r:id="rId261" w:history="1">
        <w:r w:rsidR="00FA3C7D" w:rsidRPr="00E27D4B">
          <w:rPr>
            <w:rStyle w:val="Hyperlink"/>
            <w:rFonts w:ascii="Times New Roman" w:hAnsi="Times New Roman" w:cs="Times New Roman"/>
            <w:color w:val="002060"/>
            <w:sz w:val="28"/>
            <w:szCs w:val="28"/>
          </w:rPr>
          <w:t xml:space="preserve">Christine </w:t>
        </w:r>
        <w:proofErr w:type="spellStart"/>
        <w:r w:rsidR="00FA3C7D" w:rsidRPr="00E27D4B">
          <w:rPr>
            <w:rStyle w:val="Hyperlink"/>
            <w:rFonts w:ascii="Times New Roman" w:hAnsi="Times New Roman" w:cs="Times New Roman"/>
            <w:color w:val="002060"/>
            <w:sz w:val="28"/>
            <w:szCs w:val="28"/>
          </w:rPr>
          <w:t>Malec</w:t>
        </w:r>
        <w:proofErr w:type="spellEnd"/>
      </w:hyperlink>
      <w:r w:rsidR="00FA3C7D" w:rsidRPr="00E27D4B">
        <w:rPr>
          <w:rFonts w:ascii="Times New Roman" w:hAnsi="Times New Roman" w:cs="Times New Roman"/>
          <w:sz w:val="28"/>
          <w:szCs w:val="28"/>
        </w:rPr>
        <w:t xml:space="preserve"> </w:t>
      </w:r>
      <w:r w:rsidR="007177C8" w:rsidRPr="00E27D4B">
        <w:rPr>
          <w:rFonts w:ascii="Times New Roman" w:hAnsi="Times New Roman" w:cs="Times New Roman"/>
          <w:sz w:val="28"/>
          <w:szCs w:val="28"/>
        </w:rPr>
        <w:t>–</w:t>
      </w:r>
      <w:r w:rsidR="00FA3C7D" w:rsidRPr="00E27D4B">
        <w:rPr>
          <w:rFonts w:ascii="Times New Roman" w:hAnsi="Times New Roman" w:cs="Times New Roman"/>
          <w:sz w:val="28"/>
          <w:szCs w:val="28"/>
        </w:rPr>
        <w:t xml:space="preserve"> </w:t>
      </w:r>
      <w:r w:rsidR="007177C8" w:rsidRPr="00E27D4B">
        <w:rPr>
          <w:rFonts w:ascii="Times New Roman" w:hAnsi="Times New Roman" w:cs="Times New Roman"/>
          <w:sz w:val="28"/>
          <w:szCs w:val="28"/>
        </w:rPr>
        <w:t>first elected</w:t>
      </w:r>
      <w:r w:rsidR="009361CB" w:rsidRPr="00E27D4B">
        <w:rPr>
          <w:rFonts w:ascii="Times New Roman" w:hAnsi="Times New Roman" w:cs="Times New Roman"/>
          <w:sz w:val="28"/>
          <w:szCs w:val="28"/>
        </w:rPr>
        <w:t xml:space="preserve"> to school board</w:t>
      </w:r>
      <w:r w:rsidR="007177C8" w:rsidRPr="00E27D4B">
        <w:rPr>
          <w:rFonts w:ascii="Times New Roman" w:hAnsi="Times New Roman" w:cs="Times New Roman"/>
          <w:sz w:val="28"/>
          <w:szCs w:val="28"/>
        </w:rPr>
        <w:t xml:space="preserve"> in 2000</w:t>
      </w:r>
      <w:r w:rsidR="009361CB" w:rsidRPr="00E27D4B">
        <w:rPr>
          <w:rFonts w:ascii="Times New Roman" w:hAnsi="Times New Roman" w:cs="Times New Roman"/>
          <w:sz w:val="28"/>
          <w:szCs w:val="28"/>
        </w:rPr>
        <w:t xml:space="preserve">; </w:t>
      </w:r>
      <w:hyperlink r:id="rId262" w:history="1">
        <w:r w:rsidR="009D0091" w:rsidRPr="00E27D4B">
          <w:rPr>
            <w:rStyle w:val="Hyperlink"/>
            <w:rFonts w:ascii="Times New Roman" w:hAnsi="Times New Roman" w:cs="Times New Roman"/>
            <w:color w:val="002060"/>
            <w:sz w:val="28"/>
            <w:szCs w:val="28"/>
          </w:rPr>
          <w:t>ran for District 28 House Rep 2007, Republican Candidate</w:t>
        </w:r>
      </w:hyperlink>
      <w:r w:rsidR="00A95515" w:rsidRPr="00E27D4B">
        <w:rPr>
          <w:rFonts w:ascii="Times New Roman" w:hAnsi="Times New Roman" w:cs="Times New Roman"/>
          <w:color w:val="002060"/>
          <w:sz w:val="28"/>
          <w:szCs w:val="28"/>
        </w:rPr>
        <w:t xml:space="preserve"> : </w:t>
      </w:r>
      <w:hyperlink r:id="rId263" w:history="1">
        <w:r w:rsidR="00363644" w:rsidRPr="00E27D4B">
          <w:rPr>
            <w:rStyle w:val="Hyperlink"/>
            <w:rFonts w:ascii="Times New Roman" w:hAnsi="Times New Roman" w:cs="Times New Roman"/>
            <w:color w:val="002060"/>
            <w:sz w:val="28"/>
            <w:szCs w:val="28"/>
          </w:rPr>
          <w:t>Ran for re</w:t>
        </w:r>
        <w:r w:rsidR="000A023D" w:rsidRPr="00E27D4B">
          <w:rPr>
            <w:rStyle w:val="Hyperlink"/>
            <w:rFonts w:ascii="Times New Roman" w:hAnsi="Times New Roman" w:cs="Times New Roman"/>
            <w:color w:val="002060"/>
            <w:sz w:val="28"/>
            <w:szCs w:val="28"/>
          </w:rPr>
          <w:t>-election 2010</w:t>
        </w:r>
      </w:hyperlink>
      <w:r w:rsidR="000A023D" w:rsidRPr="00E27D4B">
        <w:rPr>
          <w:rFonts w:ascii="Times New Roman" w:hAnsi="Times New Roman" w:cs="Times New Roman"/>
          <w:color w:val="002060"/>
          <w:sz w:val="28"/>
          <w:szCs w:val="28"/>
        </w:rPr>
        <w:t xml:space="preserve">; </w:t>
      </w:r>
      <w:hyperlink r:id="rId264" w:history="1">
        <w:r w:rsidR="00A95515" w:rsidRPr="00E27D4B">
          <w:rPr>
            <w:rStyle w:val="Hyperlink"/>
            <w:rFonts w:ascii="Times New Roman" w:hAnsi="Times New Roman" w:cs="Times New Roman"/>
            <w:color w:val="002060"/>
            <w:sz w:val="28"/>
            <w:szCs w:val="28"/>
          </w:rPr>
          <w:t>2015, ran unopposed</w:t>
        </w:r>
      </w:hyperlink>
      <w:r w:rsidR="000A023D" w:rsidRPr="00E27D4B">
        <w:rPr>
          <w:rFonts w:ascii="Times New Roman" w:hAnsi="Times New Roman" w:cs="Times New Roman"/>
          <w:sz w:val="28"/>
          <w:szCs w:val="28"/>
        </w:rPr>
        <w:t xml:space="preserve">; 2020 - </w:t>
      </w:r>
      <w:r w:rsidR="00273946" w:rsidRPr="00E27D4B">
        <w:rPr>
          <w:rFonts w:ascii="Times New Roman" w:hAnsi="Times New Roman" w:cs="Times New Roman"/>
          <w:sz w:val="28"/>
          <w:szCs w:val="28"/>
        </w:rPr>
        <w:t>?</w:t>
      </w:r>
    </w:p>
    <w:p w14:paraId="0DA34AE2" w14:textId="7E8C9423" w:rsidR="003C5422" w:rsidRPr="00E27D4B" w:rsidRDefault="003C5422" w:rsidP="003C5422">
      <w:pPr>
        <w:spacing w:line="360" w:lineRule="auto"/>
        <w:rPr>
          <w:rFonts w:ascii="Times New Roman" w:hAnsi="Times New Roman" w:cs="Times New Roman"/>
          <w:color w:val="000000" w:themeColor="text1"/>
          <w:sz w:val="28"/>
          <w:szCs w:val="28"/>
        </w:rPr>
      </w:pPr>
      <w:r w:rsidRPr="00E27D4B">
        <w:rPr>
          <w:rFonts w:ascii="Times New Roman" w:hAnsi="Times New Roman" w:cs="Times New Roman"/>
          <w:color w:val="9B2D1F" w:themeColor="accent2"/>
          <w:sz w:val="28"/>
          <w:szCs w:val="28"/>
        </w:rPr>
        <w:lastRenderedPageBreak/>
        <w:t xml:space="preserve">Problem </w:t>
      </w:r>
      <w:r w:rsidRPr="00E27D4B">
        <w:rPr>
          <w:rFonts w:ascii="Times New Roman" w:hAnsi="Times New Roman" w:cs="Times New Roman"/>
          <w:sz w:val="28"/>
          <w:szCs w:val="28"/>
        </w:rPr>
        <w:t xml:space="preserve">– </w:t>
      </w:r>
      <w:r w:rsidRPr="00E27D4B">
        <w:rPr>
          <w:rFonts w:ascii="Times New Roman" w:hAnsi="Times New Roman" w:cs="Times New Roman"/>
          <w:color w:val="000000" w:themeColor="text1"/>
          <w:sz w:val="28"/>
          <w:szCs w:val="28"/>
        </w:rPr>
        <w:t>Definite Opportunity Gaps Present</w:t>
      </w:r>
    </w:p>
    <w:p w14:paraId="5B7F3C8D" w14:textId="657B94A1" w:rsidR="003C5422" w:rsidRPr="00E27D4B" w:rsidRDefault="003C5422" w:rsidP="005969DE">
      <w:pPr>
        <w:pStyle w:val="ListParagraph"/>
        <w:numPr>
          <w:ilvl w:val="0"/>
          <w:numId w:val="36"/>
        </w:numPr>
        <w:spacing w:line="360" w:lineRule="auto"/>
        <w:rPr>
          <w:rFonts w:ascii="Times New Roman" w:hAnsi="Times New Roman" w:cs="Times New Roman"/>
          <w:sz w:val="24"/>
          <w:szCs w:val="24"/>
        </w:rPr>
      </w:pPr>
      <w:r w:rsidRPr="00E27D4B">
        <w:rPr>
          <w:rFonts w:ascii="Times New Roman" w:hAnsi="Times New Roman" w:cs="Times New Roman"/>
          <w:sz w:val="24"/>
          <w:szCs w:val="24"/>
        </w:rPr>
        <w:t xml:space="preserve">District with </w:t>
      </w:r>
      <w:r w:rsidR="00E45718" w:rsidRPr="00E27D4B">
        <w:rPr>
          <w:rFonts w:ascii="Times New Roman" w:hAnsi="Times New Roman" w:cs="Times New Roman"/>
          <w:sz w:val="24"/>
          <w:szCs w:val="24"/>
        </w:rPr>
        <w:t>5,882</w:t>
      </w:r>
      <w:r w:rsidRPr="00E27D4B">
        <w:rPr>
          <w:rFonts w:ascii="Times New Roman" w:hAnsi="Times New Roman" w:cs="Times New Roman"/>
          <w:sz w:val="24"/>
          <w:szCs w:val="24"/>
        </w:rPr>
        <w:t xml:space="preserve"> students: </w:t>
      </w:r>
    </w:p>
    <w:p w14:paraId="3B42D4C6" w14:textId="76C655ED" w:rsidR="003C5422" w:rsidRPr="00E27D4B" w:rsidRDefault="00185683" w:rsidP="005969DE">
      <w:pPr>
        <w:pStyle w:val="ListParagraph"/>
        <w:numPr>
          <w:ilvl w:val="0"/>
          <w:numId w:val="36"/>
        </w:numPr>
        <w:spacing w:line="360" w:lineRule="auto"/>
        <w:rPr>
          <w:rFonts w:ascii="Times New Roman" w:hAnsi="Times New Roman" w:cs="Times New Roman"/>
          <w:sz w:val="24"/>
          <w:szCs w:val="24"/>
        </w:rPr>
      </w:pPr>
      <w:r w:rsidRPr="00E27D4B">
        <w:rPr>
          <w:rFonts w:ascii="Times New Roman" w:hAnsi="Times New Roman" w:cs="Times New Roman"/>
          <w:sz w:val="24"/>
          <w:szCs w:val="24"/>
        </w:rPr>
        <w:t>29.31</w:t>
      </w:r>
      <w:r w:rsidR="003C5422" w:rsidRPr="00E27D4B">
        <w:rPr>
          <w:rFonts w:ascii="Times New Roman" w:hAnsi="Times New Roman" w:cs="Times New Roman"/>
          <w:sz w:val="24"/>
          <w:szCs w:val="24"/>
        </w:rPr>
        <w:t xml:space="preserve">% Black students, </w:t>
      </w:r>
      <w:r w:rsidRPr="00E27D4B">
        <w:rPr>
          <w:rFonts w:ascii="Times New Roman" w:hAnsi="Times New Roman" w:cs="Times New Roman"/>
          <w:sz w:val="24"/>
          <w:szCs w:val="24"/>
        </w:rPr>
        <w:t>8.14</w:t>
      </w:r>
      <w:r w:rsidR="003C5422" w:rsidRPr="00E27D4B">
        <w:rPr>
          <w:rFonts w:ascii="Times New Roman" w:hAnsi="Times New Roman" w:cs="Times New Roman"/>
          <w:sz w:val="24"/>
          <w:szCs w:val="24"/>
        </w:rPr>
        <w:t xml:space="preserve">% Hispanic students, </w:t>
      </w:r>
      <w:r w:rsidRPr="00E27D4B">
        <w:rPr>
          <w:rFonts w:ascii="Times New Roman" w:hAnsi="Times New Roman" w:cs="Times New Roman"/>
          <w:sz w:val="24"/>
          <w:szCs w:val="24"/>
        </w:rPr>
        <w:t>3.21</w:t>
      </w:r>
      <w:r w:rsidR="003C5422" w:rsidRPr="00E27D4B">
        <w:rPr>
          <w:rFonts w:ascii="Times New Roman" w:hAnsi="Times New Roman" w:cs="Times New Roman"/>
          <w:sz w:val="24"/>
          <w:szCs w:val="24"/>
        </w:rPr>
        <w:t xml:space="preserve">% Multi-Racial students; </w:t>
      </w:r>
      <w:r w:rsidR="007A003C" w:rsidRPr="00E27D4B">
        <w:rPr>
          <w:rFonts w:ascii="Times New Roman" w:hAnsi="Times New Roman" w:cs="Times New Roman"/>
          <w:sz w:val="24"/>
          <w:szCs w:val="24"/>
        </w:rPr>
        <w:t>21.74</w:t>
      </w:r>
      <w:r w:rsidR="003C5422" w:rsidRPr="00E27D4B">
        <w:rPr>
          <w:rFonts w:ascii="Times New Roman" w:hAnsi="Times New Roman" w:cs="Times New Roman"/>
          <w:sz w:val="24"/>
          <w:szCs w:val="24"/>
        </w:rPr>
        <w:t xml:space="preserve">% of students are low income in this district; </w:t>
      </w:r>
      <w:bookmarkStart w:id="28" w:name="_Hlk61495672"/>
      <w:r w:rsidR="007A003C" w:rsidRPr="00E27D4B">
        <w:rPr>
          <w:rFonts w:ascii="Times New Roman" w:hAnsi="Times New Roman" w:cs="Times New Roman"/>
          <w:sz w:val="24"/>
          <w:szCs w:val="24"/>
        </w:rPr>
        <w:t>17.26</w:t>
      </w:r>
      <w:r w:rsidR="003C5422" w:rsidRPr="00E27D4B">
        <w:rPr>
          <w:rFonts w:ascii="Times New Roman" w:hAnsi="Times New Roman" w:cs="Times New Roman"/>
          <w:sz w:val="24"/>
          <w:szCs w:val="24"/>
        </w:rPr>
        <w:t xml:space="preserve">% students with disabilities; </w:t>
      </w:r>
      <w:r w:rsidR="007A003C" w:rsidRPr="00E27D4B">
        <w:rPr>
          <w:rFonts w:ascii="Times New Roman" w:hAnsi="Times New Roman" w:cs="Times New Roman"/>
          <w:sz w:val="24"/>
          <w:szCs w:val="24"/>
        </w:rPr>
        <w:t>2.28</w:t>
      </w:r>
      <w:r w:rsidR="003C5422" w:rsidRPr="00E27D4B">
        <w:rPr>
          <w:rFonts w:ascii="Times New Roman" w:hAnsi="Times New Roman" w:cs="Times New Roman"/>
          <w:sz w:val="24"/>
          <w:szCs w:val="24"/>
        </w:rPr>
        <w:t>% ELA</w:t>
      </w:r>
    </w:p>
    <w:bookmarkEnd w:id="28"/>
    <w:p w14:paraId="5E3AD512" w14:textId="3E5CA83F" w:rsidR="003C5422" w:rsidRPr="00E27D4B" w:rsidRDefault="003C5422" w:rsidP="003C5422">
      <w:pPr>
        <w:spacing w:line="360" w:lineRule="auto"/>
        <w:rPr>
          <w:rFonts w:ascii="Times New Roman" w:hAnsi="Times New Roman" w:cs="Times New Roman"/>
          <w:sz w:val="28"/>
          <w:szCs w:val="28"/>
        </w:rPr>
      </w:pPr>
      <w:r w:rsidRPr="00E27D4B">
        <w:rPr>
          <w:rFonts w:ascii="Times New Roman" w:hAnsi="Times New Roman" w:cs="Times New Roman"/>
          <w:color w:val="9B2D1F" w:themeColor="accent2"/>
          <w:sz w:val="28"/>
          <w:szCs w:val="28"/>
        </w:rPr>
        <w:t xml:space="preserve">Problem </w:t>
      </w:r>
      <w:r w:rsidRPr="00E27D4B">
        <w:rPr>
          <w:rFonts w:ascii="Times New Roman" w:hAnsi="Times New Roman" w:cs="Times New Roman"/>
          <w:sz w:val="28"/>
          <w:szCs w:val="28"/>
        </w:rPr>
        <w:t>– Opportunity Gaps identifiable in data by race/ethnicity, ELA, income level and students with disabilities</w:t>
      </w:r>
    </w:p>
    <w:p w14:paraId="71DC1DDD" w14:textId="77777777" w:rsidR="005969DE" w:rsidRPr="00E27D4B" w:rsidRDefault="00DC229D" w:rsidP="003C5422">
      <w:pPr>
        <w:spacing w:line="360" w:lineRule="auto"/>
        <w:rPr>
          <w:rFonts w:ascii="Times New Roman" w:hAnsi="Times New Roman" w:cs="Times New Roman"/>
          <w:sz w:val="28"/>
          <w:szCs w:val="28"/>
        </w:rPr>
      </w:pPr>
      <w:hyperlink r:id="rId265" w:anchor="aboutpage?scope=district&amp;district=24&amp;school=0" w:history="1">
        <w:r w:rsidR="008315E3" w:rsidRPr="00E27D4B">
          <w:rPr>
            <w:rStyle w:val="Hyperlink"/>
            <w:rFonts w:ascii="Times New Roman" w:hAnsi="Times New Roman" w:cs="Times New Roman"/>
            <w:color w:val="002060"/>
            <w:sz w:val="28"/>
            <w:szCs w:val="28"/>
          </w:rPr>
          <w:t>DOE Report Card Smyrna</w:t>
        </w:r>
      </w:hyperlink>
      <w:r w:rsidR="003C5422" w:rsidRPr="00E27D4B">
        <w:rPr>
          <w:rFonts w:ascii="Times New Roman" w:hAnsi="Times New Roman" w:cs="Times New Roman"/>
          <w:sz w:val="28"/>
          <w:szCs w:val="28"/>
        </w:rPr>
        <w:t xml:space="preserve"> – This presents a </w:t>
      </w:r>
      <w:r w:rsidR="00E45718" w:rsidRPr="00E27D4B">
        <w:rPr>
          <w:rFonts w:ascii="Times New Roman" w:hAnsi="Times New Roman" w:cs="Times New Roman"/>
          <w:sz w:val="28"/>
          <w:szCs w:val="28"/>
        </w:rPr>
        <w:t>56.11</w:t>
      </w:r>
      <w:r w:rsidR="003C5422" w:rsidRPr="00E27D4B">
        <w:rPr>
          <w:rFonts w:ascii="Times New Roman" w:hAnsi="Times New Roman" w:cs="Times New Roman"/>
          <w:sz w:val="28"/>
          <w:szCs w:val="28"/>
        </w:rPr>
        <w:t xml:space="preserve">% ELA and </w:t>
      </w:r>
      <w:r w:rsidR="00E45718" w:rsidRPr="00E27D4B">
        <w:rPr>
          <w:rFonts w:ascii="Times New Roman" w:hAnsi="Times New Roman" w:cs="Times New Roman"/>
          <w:sz w:val="28"/>
          <w:szCs w:val="28"/>
        </w:rPr>
        <w:t>47.4</w:t>
      </w:r>
      <w:r w:rsidR="003C5422" w:rsidRPr="00E27D4B">
        <w:rPr>
          <w:rFonts w:ascii="Times New Roman" w:hAnsi="Times New Roman" w:cs="Times New Roman"/>
          <w:sz w:val="28"/>
          <w:szCs w:val="28"/>
        </w:rPr>
        <w:t xml:space="preserve">% Math proficiency; </w:t>
      </w:r>
    </w:p>
    <w:p w14:paraId="4FBA327D" w14:textId="24728F83" w:rsidR="003C5422" w:rsidRPr="00E27D4B" w:rsidRDefault="003C5422" w:rsidP="003C5422">
      <w:pPr>
        <w:spacing w:line="360" w:lineRule="auto"/>
        <w:rPr>
          <w:rFonts w:ascii="Times New Roman" w:hAnsi="Times New Roman" w:cs="Times New Roman"/>
          <w:sz w:val="28"/>
          <w:szCs w:val="28"/>
        </w:rPr>
      </w:pPr>
      <w:r w:rsidRPr="00E27D4B">
        <w:rPr>
          <w:rFonts w:ascii="Times New Roman" w:hAnsi="Times New Roman" w:cs="Times New Roman"/>
          <w:sz w:val="28"/>
          <w:szCs w:val="28"/>
        </w:rPr>
        <w:t xml:space="preserve">Yet if you look at </w:t>
      </w:r>
      <w:hyperlink r:id="rId266" w:history="1">
        <w:r w:rsidRPr="00E27D4B">
          <w:rPr>
            <w:rStyle w:val="Hyperlink"/>
            <w:rFonts w:ascii="Times New Roman" w:hAnsi="Times New Roman" w:cs="Times New Roman"/>
            <w:color w:val="002060"/>
            <w:sz w:val="28"/>
            <w:szCs w:val="28"/>
          </w:rPr>
          <w:t>Delaware Open Data Online</w:t>
        </w:r>
      </w:hyperlink>
      <w:r w:rsidRPr="00E27D4B">
        <w:rPr>
          <w:rFonts w:ascii="Times New Roman" w:hAnsi="Times New Roman" w:cs="Times New Roman"/>
          <w:sz w:val="28"/>
          <w:szCs w:val="28"/>
        </w:rPr>
        <w:t xml:space="preserve"> – </w:t>
      </w:r>
    </w:p>
    <w:p w14:paraId="5B8D611C" w14:textId="53FDBA27" w:rsidR="00C45E9A" w:rsidRPr="00E27D4B" w:rsidRDefault="00C45E9A" w:rsidP="003C5422">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3A9D4E5E" wp14:editId="3FD42E89">
            <wp:extent cx="5268060" cy="2067213"/>
            <wp:effectExtent l="0" t="0" r="889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268060" cy="2067213"/>
                    </a:xfrm>
                    <a:prstGeom prst="rect">
                      <a:avLst/>
                    </a:prstGeom>
                  </pic:spPr>
                </pic:pic>
              </a:graphicData>
            </a:graphic>
          </wp:inline>
        </w:drawing>
      </w:r>
    </w:p>
    <w:p w14:paraId="49B8B79D" w14:textId="77777777" w:rsidR="00B5244F" w:rsidRPr="00E27D4B" w:rsidRDefault="00B5244F" w:rsidP="00B5244F">
      <w:pPr>
        <w:spacing w:line="360" w:lineRule="auto"/>
        <w:rPr>
          <w:rFonts w:ascii="Times New Roman" w:hAnsi="Times New Roman" w:cs="Times New Roman"/>
          <w:sz w:val="28"/>
          <w:szCs w:val="28"/>
        </w:rPr>
      </w:pPr>
      <w:r w:rsidRPr="00E27D4B">
        <w:rPr>
          <w:rFonts w:ascii="Times New Roman" w:hAnsi="Times New Roman" w:cs="Times New Roman"/>
          <w:sz w:val="24"/>
          <w:szCs w:val="24"/>
        </w:rPr>
        <w:t>Above is Average % Proficient by Race/Ethnicity</w:t>
      </w:r>
    </w:p>
    <w:bookmarkStart w:id="29" w:name="_Hlk61496837"/>
    <w:p w14:paraId="1119B434" w14:textId="26C06A4A" w:rsidR="00E968EA" w:rsidRPr="00E27D4B" w:rsidRDefault="003D4445" w:rsidP="00E968EA">
      <w:pPr>
        <w:spacing w:line="360" w:lineRule="auto"/>
        <w:rPr>
          <w:rFonts w:ascii="Times New Roman" w:hAnsi="Times New Roman" w:cs="Times New Roman"/>
          <w:color w:val="002060"/>
          <w:sz w:val="28"/>
          <w:szCs w:val="28"/>
        </w:rPr>
      </w:pPr>
      <w:r w:rsidRPr="00E27D4B">
        <w:fldChar w:fldCharType="begin"/>
      </w:r>
      <w:r w:rsidRPr="00E27D4B">
        <w:rPr>
          <w:rFonts w:ascii="Times New Roman" w:hAnsi="Times New Roman" w:cs="Times New Roman"/>
          <w:color w:val="002060"/>
        </w:rPr>
        <w:instrText xml:space="preserve"> HYPERLINK "https://reportcard.doe.k12.de.us/detail.html" \l "displaypage?scope=district&amp;district=24&amp;school=0&amp;id=214" </w:instrText>
      </w:r>
      <w:r w:rsidRPr="00E27D4B">
        <w:fldChar w:fldCharType="separate"/>
      </w:r>
      <w:r w:rsidR="00E968EA" w:rsidRPr="00E27D4B">
        <w:rPr>
          <w:rStyle w:val="Hyperlink"/>
          <w:rFonts w:ascii="Times New Roman" w:hAnsi="Times New Roman" w:cs="Times New Roman"/>
          <w:color w:val="002060"/>
          <w:sz w:val="28"/>
          <w:szCs w:val="28"/>
        </w:rPr>
        <w:t>ELA Proficiency by Race/Ethnicity</w:t>
      </w:r>
      <w:r w:rsidRPr="00E27D4B">
        <w:rPr>
          <w:rStyle w:val="Hyperlink"/>
          <w:rFonts w:ascii="Times New Roman" w:hAnsi="Times New Roman" w:cs="Times New Roman"/>
          <w:color w:val="002060"/>
          <w:sz w:val="28"/>
          <w:szCs w:val="28"/>
        </w:rPr>
        <w:fldChar w:fldCharType="end"/>
      </w:r>
    </w:p>
    <w:bookmarkEnd w:id="29"/>
    <w:p w14:paraId="5A9B40D2" w14:textId="78E8FED1" w:rsidR="00A94C6E" w:rsidRPr="00E27D4B" w:rsidRDefault="00F67B59" w:rsidP="00E968EA">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7CC90D70" wp14:editId="48156C4F">
            <wp:extent cx="5430008" cy="1733792"/>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430008" cy="1733792"/>
                    </a:xfrm>
                    <a:prstGeom prst="rect">
                      <a:avLst/>
                    </a:prstGeom>
                  </pic:spPr>
                </pic:pic>
              </a:graphicData>
            </a:graphic>
          </wp:inline>
        </w:drawing>
      </w:r>
    </w:p>
    <w:p w14:paraId="1D849C40" w14:textId="14715F09" w:rsidR="00F67B59" w:rsidRPr="00E27D4B" w:rsidRDefault="00FB661B" w:rsidP="00E968EA">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lastRenderedPageBreak/>
        <w:drawing>
          <wp:inline distT="0" distB="0" distL="0" distR="0" wp14:anchorId="5415A280" wp14:editId="5D07EF3A">
            <wp:extent cx="5849166" cy="1657581"/>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849166" cy="1657581"/>
                    </a:xfrm>
                    <a:prstGeom prst="rect">
                      <a:avLst/>
                    </a:prstGeom>
                  </pic:spPr>
                </pic:pic>
              </a:graphicData>
            </a:graphic>
          </wp:inline>
        </w:drawing>
      </w:r>
    </w:p>
    <w:p w14:paraId="68FF7593" w14:textId="2A850263" w:rsidR="00AC47F0" w:rsidRPr="00E27D4B" w:rsidRDefault="00FB661B" w:rsidP="00E968EA">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74F40DA1" wp14:editId="4ECF753F">
            <wp:extent cx="5943600" cy="181165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943600" cy="1811655"/>
                    </a:xfrm>
                    <a:prstGeom prst="rect">
                      <a:avLst/>
                    </a:prstGeom>
                  </pic:spPr>
                </pic:pic>
              </a:graphicData>
            </a:graphic>
          </wp:inline>
        </w:drawing>
      </w:r>
    </w:p>
    <w:p w14:paraId="18AC01AD" w14:textId="69EC47DE" w:rsidR="00893580" w:rsidRPr="00E27D4B" w:rsidRDefault="00893580" w:rsidP="00E968EA">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3118E363" wp14:editId="22D815A6">
            <wp:extent cx="5163271" cy="924054"/>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163271" cy="924054"/>
                    </a:xfrm>
                    <a:prstGeom prst="rect">
                      <a:avLst/>
                    </a:prstGeom>
                  </pic:spPr>
                </pic:pic>
              </a:graphicData>
            </a:graphic>
          </wp:inline>
        </w:drawing>
      </w:r>
    </w:p>
    <w:p w14:paraId="288E122D" w14:textId="6D5C0BDB" w:rsidR="00CF4FDE" w:rsidRPr="00E27D4B" w:rsidRDefault="00CF4FDE" w:rsidP="00E968EA">
      <w:pPr>
        <w:spacing w:line="360" w:lineRule="auto"/>
        <w:rPr>
          <w:rFonts w:ascii="Times New Roman" w:hAnsi="Times New Roman" w:cs="Times New Roman"/>
          <w:color w:val="9B2D1F" w:themeColor="accent2"/>
          <w:sz w:val="28"/>
          <w:szCs w:val="28"/>
        </w:rPr>
      </w:pPr>
    </w:p>
    <w:p w14:paraId="718204EE" w14:textId="77777777" w:rsidR="005969DE" w:rsidRPr="00E27D4B" w:rsidRDefault="005969DE" w:rsidP="00CF4FDE">
      <w:pPr>
        <w:spacing w:line="360" w:lineRule="auto"/>
        <w:rPr>
          <w:rFonts w:ascii="Times New Roman" w:hAnsi="Times New Roman" w:cs="Times New Roman"/>
          <w:sz w:val="28"/>
          <w:szCs w:val="28"/>
        </w:rPr>
      </w:pPr>
    </w:p>
    <w:p w14:paraId="4BDCFFBB" w14:textId="77777777" w:rsidR="005969DE" w:rsidRPr="00E27D4B" w:rsidRDefault="005969DE" w:rsidP="00CF4FDE">
      <w:pPr>
        <w:spacing w:line="360" w:lineRule="auto"/>
        <w:rPr>
          <w:rFonts w:ascii="Times New Roman" w:hAnsi="Times New Roman" w:cs="Times New Roman"/>
          <w:sz w:val="28"/>
          <w:szCs w:val="28"/>
        </w:rPr>
      </w:pPr>
    </w:p>
    <w:p w14:paraId="03D09883" w14:textId="77777777" w:rsidR="005969DE" w:rsidRPr="00E27D4B" w:rsidRDefault="005969DE" w:rsidP="00CF4FDE">
      <w:pPr>
        <w:spacing w:line="360" w:lineRule="auto"/>
        <w:rPr>
          <w:rFonts w:ascii="Times New Roman" w:hAnsi="Times New Roman" w:cs="Times New Roman"/>
          <w:sz w:val="28"/>
          <w:szCs w:val="28"/>
        </w:rPr>
      </w:pPr>
    </w:p>
    <w:p w14:paraId="27F027EC" w14:textId="77777777" w:rsidR="005969DE" w:rsidRPr="00E27D4B" w:rsidRDefault="005969DE" w:rsidP="00CF4FDE">
      <w:pPr>
        <w:spacing w:line="360" w:lineRule="auto"/>
        <w:rPr>
          <w:rFonts w:ascii="Times New Roman" w:hAnsi="Times New Roman" w:cs="Times New Roman"/>
          <w:sz w:val="28"/>
          <w:szCs w:val="28"/>
        </w:rPr>
      </w:pPr>
    </w:p>
    <w:p w14:paraId="6067A9E8" w14:textId="77777777" w:rsidR="005969DE" w:rsidRPr="00E27D4B" w:rsidRDefault="005969DE" w:rsidP="00CF4FDE">
      <w:pPr>
        <w:spacing w:line="360" w:lineRule="auto"/>
        <w:rPr>
          <w:rFonts w:ascii="Times New Roman" w:hAnsi="Times New Roman" w:cs="Times New Roman"/>
          <w:sz w:val="28"/>
          <w:szCs w:val="28"/>
        </w:rPr>
      </w:pPr>
    </w:p>
    <w:p w14:paraId="600E2A7F" w14:textId="77777777" w:rsidR="005969DE" w:rsidRPr="00E27D4B" w:rsidRDefault="005969DE" w:rsidP="00CF4FDE">
      <w:pPr>
        <w:spacing w:line="360" w:lineRule="auto"/>
        <w:rPr>
          <w:rFonts w:ascii="Times New Roman" w:hAnsi="Times New Roman" w:cs="Times New Roman"/>
          <w:sz w:val="28"/>
          <w:szCs w:val="28"/>
        </w:rPr>
      </w:pPr>
    </w:p>
    <w:p w14:paraId="6A7E5AC3" w14:textId="77777777" w:rsidR="005969DE" w:rsidRPr="00E27D4B" w:rsidRDefault="005969DE" w:rsidP="00CF4FDE">
      <w:pPr>
        <w:spacing w:line="360" w:lineRule="auto"/>
        <w:rPr>
          <w:rFonts w:ascii="Times New Roman" w:hAnsi="Times New Roman" w:cs="Times New Roman"/>
          <w:sz w:val="28"/>
          <w:szCs w:val="28"/>
        </w:rPr>
      </w:pPr>
    </w:p>
    <w:p w14:paraId="0A6A0A31" w14:textId="3B25F6E3" w:rsidR="00CF4FDE" w:rsidRPr="00E27D4B" w:rsidRDefault="00DC229D" w:rsidP="00CF4FDE">
      <w:pPr>
        <w:spacing w:line="360" w:lineRule="auto"/>
        <w:rPr>
          <w:rFonts w:ascii="Times New Roman" w:hAnsi="Times New Roman" w:cs="Times New Roman"/>
          <w:color w:val="002060"/>
          <w:sz w:val="28"/>
          <w:szCs w:val="28"/>
        </w:rPr>
      </w:pPr>
      <w:hyperlink r:id="rId272" w:anchor="displaypage?scope=district&amp;district=24&amp;school=0&amp;id=214" w:history="1">
        <w:r w:rsidR="00CF4FDE" w:rsidRPr="00E27D4B">
          <w:rPr>
            <w:rStyle w:val="Hyperlink"/>
            <w:rFonts w:ascii="Times New Roman" w:hAnsi="Times New Roman" w:cs="Times New Roman"/>
            <w:color w:val="002060"/>
            <w:sz w:val="28"/>
            <w:szCs w:val="28"/>
          </w:rPr>
          <w:t>ELA Proficiency – Other Characteristics</w:t>
        </w:r>
      </w:hyperlink>
    </w:p>
    <w:p w14:paraId="7F3FC3A5" w14:textId="0D6D7372" w:rsidR="00CF4FDE" w:rsidRPr="00E27D4B" w:rsidRDefault="00DE6DF9" w:rsidP="00E968EA">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3FEFE1E1" wp14:editId="70B93D31">
            <wp:extent cx="5277587" cy="520137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277587" cy="5201376"/>
                    </a:xfrm>
                    <a:prstGeom prst="rect">
                      <a:avLst/>
                    </a:prstGeom>
                  </pic:spPr>
                </pic:pic>
              </a:graphicData>
            </a:graphic>
          </wp:inline>
        </w:drawing>
      </w:r>
    </w:p>
    <w:p w14:paraId="3AF28C98" w14:textId="70BFD7E9" w:rsidR="00DE6DF9" w:rsidRPr="00E27D4B" w:rsidRDefault="00DE6DF9" w:rsidP="00E968EA">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5A3D8FD2" wp14:editId="06C35371">
            <wp:extent cx="5172797" cy="800212"/>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172797" cy="800212"/>
                    </a:xfrm>
                    <a:prstGeom prst="rect">
                      <a:avLst/>
                    </a:prstGeom>
                  </pic:spPr>
                </pic:pic>
              </a:graphicData>
            </a:graphic>
          </wp:inline>
        </w:drawing>
      </w:r>
    </w:p>
    <w:p w14:paraId="0ACAFFDB" w14:textId="28C631ED" w:rsidR="002A2A01" w:rsidRPr="00E27D4B" w:rsidRDefault="002A2A01" w:rsidP="00E968EA">
      <w:pPr>
        <w:spacing w:line="360" w:lineRule="auto"/>
        <w:rPr>
          <w:rFonts w:ascii="Times New Roman" w:hAnsi="Times New Roman" w:cs="Times New Roman"/>
          <w:color w:val="9B2D1F" w:themeColor="accent2"/>
          <w:sz w:val="28"/>
          <w:szCs w:val="28"/>
        </w:rPr>
      </w:pPr>
    </w:p>
    <w:p w14:paraId="567621DF" w14:textId="77777777" w:rsidR="002A2A01" w:rsidRPr="00E27D4B" w:rsidRDefault="002A2A01" w:rsidP="00E968EA">
      <w:pPr>
        <w:spacing w:line="360" w:lineRule="auto"/>
        <w:rPr>
          <w:rFonts w:ascii="Times New Roman" w:hAnsi="Times New Roman" w:cs="Times New Roman"/>
          <w:color w:val="9B2D1F" w:themeColor="accent2"/>
          <w:sz w:val="28"/>
          <w:szCs w:val="28"/>
        </w:rPr>
      </w:pPr>
    </w:p>
    <w:p w14:paraId="149F87C6" w14:textId="77777777" w:rsidR="005969DE" w:rsidRPr="00E27D4B" w:rsidRDefault="005969DE" w:rsidP="002A2A01">
      <w:pPr>
        <w:spacing w:line="360" w:lineRule="auto"/>
        <w:rPr>
          <w:rFonts w:ascii="Times New Roman" w:hAnsi="Times New Roman" w:cs="Times New Roman"/>
          <w:sz w:val="28"/>
          <w:szCs w:val="28"/>
        </w:rPr>
      </w:pPr>
      <w:bookmarkStart w:id="30" w:name="_Hlk61496009"/>
    </w:p>
    <w:p w14:paraId="760E20FC" w14:textId="70B6170F" w:rsidR="002A2A01" w:rsidRPr="00E27D4B" w:rsidRDefault="00DC229D" w:rsidP="002A2A01">
      <w:pPr>
        <w:spacing w:line="360" w:lineRule="auto"/>
        <w:rPr>
          <w:rFonts w:ascii="Times New Roman" w:hAnsi="Times New Roman" w:cs="Times New Roman"/>
          <w:color w:val="002060"/>
          <w:sz w:val="28"/>
          <w:szCs w:val="28"/>
        </w:rPr>
      </w:pPr>
      <w:hyperlink r:id="rId275" w:anchor="displaypage?scope=district&amp;district=24&amp;school=0&amp;id=216" w:history="1">
        <w:r w:rsidR="002A2A01" w:rsidRPr="00E27D4B">
          <w:rPr>
            <w:rStyle w:val="Hyperlink"/>
            <w:rFonts w:ascii="Times New Roman" w:hAnsi="Times New Roman" w:cs="Times New Roman"/>
            <w:color w:val="002060"/>
            <w:sz w:val="28"/>
            <w:szCs w:val="28"/>
          </w:rPr>
          <w:t>Math Proficiency by Race/Ethnicity</w:t>
        </w:r>
      </w:hyperlink>
    </w:p>
    <w:bookmarkEnd w:id="30"/>
    <w:p w14:paraId="5D7717E7" w14:textId="69F4C58B" w:rsidR="003C5422" w:rsidRPr="00E27D4B" w:rsidRDefault="00C948EE"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1239560D" wp14:editId="3CA6E6E5">
            <wp:extent cx="5249008" cy="1629002"/>
            <wp:effectExtent l="0" t="0" r="889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249008" cy="1629002"/>
                    </a:xfrm>
                    <a:prstGeom prst="rect">
                      <a:avLst/>
                    </a:prstGeom>
                  </pic:spPr>
                </pic:pic>
              </a:graphicData>
            </a:graphic>
          </wp:inline>
        </w:drawing>
      </w:r>
    </w:p>
    <w:p w14:paraId="6E4B43FA" w14:textId="10F4C335" w:rsidR="00C948EE" w:rsidRPr="00E27D4B" w:rsidRDefault="00C948EE"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44E4D725" wp14:editId="1A1E757E">
            <wp:extent cx="5668166" cy="1829055"/>
            <wp:effectExtent l="0" t="0" r="889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668166" cy="1829055"/>
                    </a:xfrm>
                    <a:prstGeom prst="rect">
                      <a:avLst/>
                    </a:prstGeom>
                  </pic:spPr>
                </pic:pic>
              </a:graphicData>
            </a:graphic>
          </wp:inline>
        </w:drawing>
      </w:r>
    </w:p>
    <w:p w14:paraId="18F17570" w14:textId="318A4379" w:rsidR="00AC75E8" w:rsidRPr="00E27D4B" w:rsidRDefault="00AC75E8"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32ED1E13" wp14:editId="4DA7984B">
            <wp:extent cx="5725324" cy="1648055"/>
            <wp:effectExtent l="0" t="0" r="889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725324" cy="1648055"/>
                    </a:xfrm>
                    <a:prstGeom prst="rect">
                      <a:avLst/>
                    </a:prstGeom>
                  </pic:spPr>
                </pic:pic>
              </a:graphicData>
            </a:graphic>
          </wp:inline>
        </w:drawing>
      </w:r>
    </w:p>
    <w:p w14:paraId="204B44B6" w14:textId="117507C7" w:rsidR="00AC75E8" w:rsidRPr="00E27D4B" w:rsidRDefault="00AC75E8"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472CBC5E" wp14:editId="1A4349B4">
            <wp:extent cx="5277587" cy="79068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277587" cy="790685"/>
                    </a:xfrm>
                    <a:prstGeom prst="rect">
                      <a:avLst/>
                    </a:prstGeom>
                  </pic:spPr>
                </pic:pic>
              </a:graphicData>
            </a:graphic>
          </wp:inline>
        </w:drawing>
      </w:r>
    </w:p>
    <w:p w14:paraId="51B81E1B" w14:textId="754F025C" w:rsidR="00AC75E8" w:rsidRPr="00E27D4B" w:rsidRDefault="00AC75E8" w:rsidP="00135FFB">
      <w:pPr>
        <w:spacing w:line="360" w:lineRule="auto"/>
        <w:rPr>
          <w:rFonts w:ascii="Times New Roman" w:hAnsi="Times New Roman" w:cs="Times New Roman"/>
          <w:color w:val="000000" w:themeColor="text1"/>
          <w:sz w:val="32"/>
          <w:szCs w:val="32"/>
        </w:rPr>
      </w:pPr>
    </w:p>
    <w:p w14:paraId="5813586D" w14:textId="77777777" w:rsidR="005969DE" w:rsidRPr="00E27D4B" w:rsidRDefault="005969DE" w:rsidP="00AC75E8">
      <w:pPr>
        <w:spacing w:line="360" w:lineRule="auto"/>
        <w:rPr>
          <w:rFonts w:ascii="Times New Roman" w:hAnsi="Times New Roman" w:cs="Times New Roman"/>
          <w:sz w:val="28"/>
          <w:szCs w:val="28"/>
        </w:rPr>
      </w:pPr>
      <w:bookmarkStart w:id="31" w:name="_Hlk61497236"/>
    </w:p>
    <w:p w14:paraId="7CAA3999" w14:textId="712CA06D" w:rsidR="00AC75E8" w:rsidRPr="00E27D4B" w:rsidRDefault="00DC229D" w:rsidP="00AC75E8">
      <w:pPr>
        <w:spacing w:line="360" w:lineRule="auto"/>
        <w:rPr>
          <w:rFonts w:ascii="Times New Roman" w:hAnsi="Times New Roman" w:cs="Times New Roman"/>
          <w:color w:val="002060"/>
          <w:sz w:val="28"/>
          <w:szCs w:val="28"/>
        </w:rPr>
      </w:pPr>
      <w:hyperlink r:id="rId280" w:anchor="displaypage?scope=district&amp;district=24&amp;school=0&amp;id=216" w:history="1">
        <w:r w:rsidR="00AC75E8" w:rsidRPr="00E27D4B">
          <w:rPr>
            <w:rStyle w:val="Hyperlink"/>
            <w:rFonts w:ascii="Times New Roman" w:hAnsi="Times New Roman" w:cs="Times New Roman"/>
            <w:color w:val="002060"/>
            <w:sz w:val="28"/>
            <w:szCs w:val="28"/>
          </w:rPr>
          <w:t>Math Proficiency by Other Characteristics</w:t>
        </w:r>
      </w:hyperlink>
    </w:p>
    <w:bookmarkEnd w:id="31"/>
    <w:p w14:paraId="731A6C78" w14:textId="299FAD22" w:rsidR="00AC75E8" w:rsidRPr="00E27D4B" w:rsidRDefault="00476E68"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2E814633" wp14:editId="306EE6F9">
            <wp:extent cx="5382376" cy="5344271"/>
            <wp:effectExtent l="0" t="0" r="8890" b="88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382376" cy="5344271"/>
                    </a:xfrm>
                    <a:prstGeom prst="rect">
                      <a:avLst/>
                    </a:prstGeom>
                  </pic:spPr>
                </pic:pic>
              </a:graphicData>
            </a:graphic>
          </wp:inline>
        </w:drawing>
      </w:r>
    </w:p>
    <w:p w14:paraId="6DC1C08C" w14:textId="525BCF8F" w:rsidR="00476E68" w:rsidRPr="00E27D4B" w:rsidRDefault="00476E68"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47C150C9" wp14:editId="5E4515F8">
            <wp:extent cx="5534797" cy="876422"/>
            <wp:effectExtent l="0" t="0" r="889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534797" cy="876422"/>
                    </a:xfrm>
                    <a:prstGeom prst="rect">
                      <a:avLst/>
                    </a:prstGeom>
                  </pic:spPr>
                </pic:pic>
              </a:graphicData>
            </a:graphic>
          </wp:inline>
        </w:drawing>
      </w:r>
    </w:p>
    <w:p w14:paraId="2736868E" w14:textId="5C76A187" w:rsidR="00226D50" w:rsidRPr="00E27D4B" w:rsidRDefault="00226D50" w:rsidP="00135FFB">
      <w:pPr>
        <w:spacing w:line="360" w:lineRule="auto"/>
        <w:rPr>
          <w:rFonts w:ascii="Times New Roman" w:hAnsi="Times New Roman" w:cs="Times New Roman"/>
          <w:color w:val="000000" w:themeColor="text1"/>
          <w:sz w:val="32"/>
          <w:szCs w:val="32"/>
        </w:rPr>
      </w:pPr>
    </w:p>
    <w:p w14:paraId="7C29C007" w14:textId="77777777" w:rsidR="005969DE" w:rsidRPr="00E27D4B" w:rsidRDefault="005969DE" w:rsidP="00226D50">
      <w:pPr>
        <w:spacing w:line="360" w:lineRule="auto"/>
        <w:jc w:val="center"/>
        <w:rPr>
          <w:rFonts w:ascii="Times New Roman" w:hAnsi="Times New Roman" w:cs="Times New Roman"/>
          <w:color w:val="9B2D1F" w:themeColor="accent2"/>
          <w:sz w:val="52"/>
          <w:szCs w:val="52"/>
        </w:rPr>
      </w:pPr>
    </w:p>
    <w:p w14:paraId="362B51A4" w14:textId="56CFC79D" w:rsidR="00226D50" w:rsidRPr="001D2641" w:rsidRDefault="00226D50" w:rsidP="00621AB5">
      <w:pPr>
        <w:spacing w:line="360" w:lineRule="auto"/>
        <w:rPr>
          <w:rFonts w:ascii="Times New Roman" w:hAnsi="Times New Roman" w:cs="Times New Roman"/>
          <w:b/>
          <w:bCs/>
          <w:color w:val="9B2D1F" w:themeColor="accent2"/>
          <w:sz w:val="52"/>
          <w:szCs w:val="52"/>
        </w:rPr>
      </w:pPr>
      <w:r w:rsidRPr="001D2641">
        <w:rPr>
          <w:rFonts w:ascii="Times New Roman" w:hAnsi="Times New Roman" w:cs="Times New Roman"/>
          <w:b/>
          <w:bCs/>
          <w:color w:val="9B2D1F" w:themeColor="accent2"/>
          <w:sz w:val="52"/>
          <w:szCs w:val="52"/>
        </w:rPr>
        <w:lastRenderedPageBreak/>
        <w:t>Sussex School Districts</w:t>
      </w:r>
    </w:p>
    <w:p w14:paraId="1BC9DE9F" w14:textId="6DDC2308" w:rsidR="0091753E" w:rsidRPr="00E27D4B" w:rsidRDefault="0091753E" w:rsidP="0091753E">
      <w:pPr>
        <w:spacing w:line="360" w:lineRule="auto"/>
        <w:rPr>
          <w:rFonts w:ascii="Times New Roman" w:hAnsi="Times New Roman" w:cs="Times New Roman"/>
          <w:sz w:val="28"/>
          <w:szCs w:val="28"/>
        </w:rPr>
      </w:pPr>
      <w:r w:rsidRPr="00E27D4B">
        <w:rPr>
          <w:rFonts w:ascii="Times New Roman" w:hAnsi="Times New Roman" w:cs="Times New Roman"/>
          <w:color w:val="000000" w:themeColor="text1"/>
          <w:sz w:val="28"/>
          <w:szCs w:val="28"/>
        </w:rPr>
        <w:t xml:space="preserve">1. </w:t>
      </w:r>
      <w:hyperlink r:id="rId283" w:history="1">
        <w:r w:rsidR="00AC725E" w:rsidRPr="00E27D4B">
          <w:rPr>
            <w:rStyle w:val="Hyperlink"/>
            <w:rFonts w:ascii="Times New Roman" w:hAnsi="Times New Roman" w:cs="Times New Roman"/>
            <w:color w:val="002060"/>
            <w:sz w:val="28"/>
            <w:szCs w:val="28"/>
          </w:rPr>
          <w:t>Cape Henlopen</w:t>
        </w:r>
      </w:hyperlink>
      <w:r w:rsidRPr="00E27D4B">
        <w:rPr>
          <w:rFonts w:ascii="Times New Roman" w:hAnsi="Times New Roman" w:cs="Times New Roman"/>
          <w:color w:val="002060"/>
          <w:sz w:val="28"/>
          <w:szCs w:val="28"/>
        </w:rPr>
        <w:t xml:space="preserve"> </w:t>
      </w:r>
      <w:r w:rsidRPr="00E27D4B">
        <w:rPr>
          <w:rFonts w:ascii="Times New Roman" w:hAnsi="Times New Roman" w:cs="Times New Roman"/>
          <w:sz w:val="28"/>
          <w:szCs w:val="28"/>
        </w:rPr>
        <w:t xml:space="preserve">– Seat up for </w:t>
      </w:r>
      <w:r w:rsidR="00D300E7" w:rsidRPr="00E27D4B">
        <w:rPr>
          <w:rFonts w:ascii="Times New Roman" w:hAnsi="Times New Roman" w:cs="Times New Roman"/>
          <w:sz w:val="28"/>
          <w:szCs w:val="28"/>
        </w:rPr>
        <w:t>Dr Janis Hanwell</w:t>
      </w:r>
    </w:p>
    <w:p w14:paraId="2A6E3987" w14:textId="472C467C" w:rsidR="0091753E" w:rsidRPr="00E27D4B" w:rsidRDefault="00C972D7" w:rsidP="0091753E">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0898CD9B" wp14:editId="33B459BF">
            <wp:extent cx="5943600" cy="452374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943600" cy="4523740"/>
                    </a:xfrm>
                    <a:prstGeom prst="rect">
                      <a:avLst/>
                    </a:prstGeom>
                  </pic:spPr>
                </pic:pic>
              </a:graphicData>
            </a:graphic>
          </wp:inline>
        </w:drawing>
      </w:r>
    </w:p>
    <w:p w14:paraId="61A1B99F" w14:textId="38B9C285" w:rsidR="0091753E" w:rsidRPr="00E27D4B" w:rsidRDefault="0091753E" w:rsidP="0091753E">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color w:val="9B2D1F" w:themeColor="accent2"/>
          <w:sz w:val="28"/>
          <w:szCs w:val="28"/>
        </w:rPr>
        <w:t xml:space="preserve">Problem  </w:t>
      </w:r>
    </w:p>
    <w:p w14:paraId="7FD6270B" w14:textId="49682A2E" w:rsidR="0091753E" w:rsidRPr="00E27D4B" w:rsidRDefault="0091753E" w:rsidP="00621AB5">
      <w:pPr>
        <w:pStyle w:val="ListParagraph"/>
        <w:numPr>
          <w:ilvl w:val="0"/>
          <w:numId w:val="37"/>
        </w:numPr>
        <w:spacing w:line="360" w:lineRule="auto"/>
        <w:rPr>
          <w:rFonts w:ascii="Times New Roman" w:hAnsi="Times New Roman" w:cs="Times New Roman"/>
          <w:sz w:val="24"/>
          <w:szCs w:val="24"/>
        </w:rPr>
      </w:pPr>
      <w:r w:rsidRPr="00E27D4B">
        <w:rPr>
          <w:rFonts w:ascii="Times New Roman" w:hAnsi="Times New Roman" w:cs="Times New Roman"/>
          <w:sz w:val="24"/>
          <w:szCs w:val="24"/>
        </w:rPr>
        <w:t xml:space="preserve">District with </w:t>
      </w:r>
      <w:r w:rsidR="00D07751" w:rsidRPr="00E27D4B">
        <w:rPr>
          <w:rFonts w:ascii="Times New Roman" w:hAnsi="Times New Roman" w:cs="Times New Roman"/>
          <w:sz w:val="24"/>
          <w:szCs w:val="24"/>
        </w:rPr>
        <w:t>5,8</w:t>
      </w:r>
      <w:r w:rsidR="00D035E5" w:rsidRPr="00E27D4B">
        <w:rPr>
          <w:rFonts w:ascii="Times New Roman" w:hAnsi="Times New Roman" w:cs="Times New Roman"/>
          <w:sz w:val="24"/>
          <w:szCs w:val="24"/>
        </w:rPr>
        <w:t>6</w:t>
      </w:r>
      <w:r w:rsidR="00D07751" w:rsidRPr="00E27D4B">
        <w:rPr>
          <w:rFonts w:ascii="Times New Roman" w:hAnsi="Times New Roman" w:cs="Times New Roman"/>
          <w:sz w:val="24"/>
          <w:szCs w:val="24"/>
        </w:rPr>
        <w:t>0</w:t>
      </w:r>
      <w:r w:rsidRPr="00E27D4B">
        <w:rPr>
          <w:rFonts w:ascii="Times New Roman" w:hAnsi="Times New Roman" w:cs="Times New Roman"/>
          <w:sz w:val="24"/>
          <w:szCs w:val="24"/>
        </w:rPr>
        <w:t xml:space="preserve"> students </w:t>
      </w:r>
    </w:p>
    <w:p w14:paraId="55A4C103" w14:textId="0B9149B2" w:rsidR="0091753E" w:rsidRPr="00E27D4B" w:rsidRDefault="00986BE1" w:rsidP="00621AB5">
      <w:pPr>
        <w:pStyle w:val="ListParagraph"/>
        <w:numPr>
          <w:ilvl w:val="0"/>
          <w:numId w:val="37"/>
        </w:numPr>
        <w:spacing w:line="360" w:lineRule="auto"/>
        <w:rPr>
          <w:rFonts w:ascii="Times New Roman" w:hAnsi="Times New Roman" w:cs="Times New Roman"/>
          <w:sz w:val="24"/>
          <w:szCs w:val="24"/>
        </w:rPr>
      </w:pPr>
      <w:r w:rsidRPr="00E27D4B">
        <w:rPr>
          <w:rFonts w:ascii="Times New Roman" w:hAnsi="Times New Roman" w:cs="Times New Roman"/>
          <w:sz w:val="24"/>
          <w:szCs w:val="24"/>
        </w:rPr>
        <w:t>11.42</w:t>
      </w:r>
      <w:r w:rsidR="0091753E" w:rsidRPr="00E27D4B">
        <w:rPr>
          <w:rFonts w:ascii="Times New Roman" w:hAnsi="Times New Roman" w:cs="Times New Roman"/>
          <w:sz w:val="24"/>
          <w:szCs w:val="24"/>
        </w:rPr>
        <w:t xml:space="preserve">% Black students, </w:t>
      </w:r>
      <w:r w:rsidRPr="00E27D4B">
        <w:rPr>
          <w:rFonts w:ascii="Times New Roman" w:hAnsi="Times New Roman" w:cs="Times New Roman"/>
          <w:sz w:val="24"/>
          <w:szCs w:val="24"/>
        </w:rPr>
        <w:t>15.65</w:t>
      </w:r>
      <w:r w:rsidR="0091753E" w:rsidRPr="00E27D4B">
        <w:rPr>
          <w:rFonts w:ascii="Times New Roman" w:hAnsi="Times New Roman" w:cs="Times New Roman"/>
          <w:sz w:val="24"/>
          <w:szCs w:val="24"/>
        </w:rPr>
        <w:t xml:space="preserve">% Hispanic students, </w:t>
      </w:r>
      <w:r w:rsidRPr="00E27D4B">
        <w:rPr>
          <w:rFonts w:ascii="Times New Roman" w:hAnsi="Times New Roman" w:cs="Times New Roman"/>
          <w:sz w:val="24"/>
          <w:szCs w:val="24"/>
        </w:rPr>
        <w:t>3.82</w:t>
      </w:r>
      <w:r w:rsidR="0091753E" w:rsidRPr="00E27D4B">
        <w:rPr>
          <w:rFonts w:ascii="Times New Roman" w:hAnsi="Times New Roman" w:cs="Times New Roman"/>
          <w:sz w:val="24"/>
          <w:szCs w:val="24"/>
        </w:rPr>
        <w:t xml:space="preserve">% Multi-Racial students, and </w:t>
      </w:r>
      <w:r w:rsidRPr="00E27D4B">
        <w:rPr>
          <w:rFonts w:ascii="Times New Roman" w:hAnsi="Times New Roman" w:cs="Times New Roman"/>
          <w:sz w:val="24"/>
          <w:szCs w:val="24"/>
        </w:rPr>
        <w:t>1.71</w:t>
      </w:r>
      <w:r w:rsidR="0091753E" w:rsidRPr="00E27D4B">
        <w:rPr>
          <w:rFonts w:ascii="Times New Roman" w:hAnsi="Times New Roman" w:cs="Times New Roman"/>
          <w:sz w:val="24"/>
          <w:szCs w:val="24"/>
        </w:rPr>
        <w:t xml:space="preserve">% Asian American students; </w:t>
      </w:r>
      <w:r w:rsidR="0009018C" w:rsidRPr="00E27D4B">
        <w:rPr>
          <w:rFonts w:ascii="Times New Roman" w:hAnsi="Times New Roman" w:cs="Times New Roman"/>
          <w:sz w:val="24"/>
          <w:szCs w:val="24"/>
        </w:rPr>
        <w:t>22.08</w:t>
      </w:r>
      <w:r w:rsidR="0091753E" w:rsidRPr="00E27D4B">
        <w:rPr>
          <w:rFonts w:ascii="Times New Roman" w:hAnsi="Times New Roman" w:cs="Times New Roman"/>
          <w:sz w:val="24"/>
          <w:szCs w:val="24"/>
        </w:rPr>
        <w:t>% of students are low income in this district</w:t>
      </w:r>
      <w:r w:rsidR="0009018C" w:rsidRPr="00E27D4B">
        <w:rPr>
          <w:rFonts w:ascii="Times New Roman" w:hAnsi="Times New Roman" w:cs="Times New Roman"/>
          <w:sz w:val="24"/>
          <w:szCs w:val="24"/>
        </w:rPr>
        <w:t>; 17.54% students with disabilities; 8.34% ELA</w:t>
      </w:r>
    </w:p>
    <w:p w14:paraId="2C8D7F36" w14:textId="77777777" w:rsidR="0091753E" w:rsidRPr="00E27D4B" w:rsidRDefault="0091753E" w:rsidP="0091753E">
      <w:pPr>
        <w:spacing w:line="360" w:lineRule="auto"/>
        <w:rPr>
          <w:rFonts w:ascii="Times New Roman" w:hAnsi="Times New Roman" w:cs="Times New Roman"/>
          <w:sz w:val="28"/>
          <w:szCs w:val="28"/>
        </w:rPr>
      </w:pPr>
      <w:r w:rsidRPr="00E27D4B">
        <w:rPr>
          <w:rFonts w:ascii="Times New Roman" w:hAnsi="Times New Roman" w:cs="Times New Roman"/>
          <w:color w:val="9B2D1F" w:themeColor="accent2"/>
          <w:sz w:val="28"/>
          <w:szCs w:val="28"/>
        </w:rPr>
        <w:t xml:space="preserve">Problem </w:t>
      </w:r>
      <w:r w:rsidRPr="00E27D4B">
        <w:rPr>
          <w:rFonts w:ascii="Times New Roman" w:hAnsi="Times New Roman" w:cs="Times New Roman"/>
          <w:sz w:val="28"/>
          <w:szCs w:val="28"/>
        </w:rPr>
        <w:t>– Opportunity Gaps identifiable in data by race/ethnicity, ELA, income level and students with disabilities</w:t>
      </w:r>
    </w:p>
    <w:p w14:paraId="4B55FC67" w14:textId="3E7E0C91" w:rsidR="0091753E" w:rsidRPr="00E27D4B" w:rsidRDefault="00DC229D" w:rsidP="0091753E">
      <w:pPr>
        <w:spacing w:line="360" w:lineRule="auto"/>
        <w:rPr>
          <w:rFonts w:ascii="Times New Roman" w:hAnsi="Times New Roman" w:cs="Times New Roman"/>
          <w:sz w:val="28"/>
          <w:szCs w:val="28"/>
        </w:rPr>
      </w:pPr>
      <w:hyperlink r:id="rId285" w:anchor="aboutpage?scope=district&amp;district=17&amp;school=0" w:history="1">
        <w:r w:rsidR="00B34E1D" w:rsidRPr="00E27D4B">
          <w:rPr>
            <w:rStyle w:val="Hyperlink"/>
            <w:rFonts w:ascii="Times New Roman" w:hAnsi="Times New Roman" w:cs="Times New Roman"/>
            <w:color w:val="002060"/>
            <w:sz w:val="28"/>
            <w:szCs w:val="28"/>
          </w:rPr>
          <w:t>DOE Report Card Cape Henlopen</w:t>
        </w:r>
      </w:hyperlink>
      <w:r w:rsidR="0091753E" w:rsidRPr="00E27D4B">
        <w:rPr>
          <w:rFonts w:ascii="Times New Roman" w:hAnsi="Times New Roman" w:cs="Times New Roman"/>
          <w:sz w:val="28"/>
          <w:szCs w:val="28"/>
        </w:rPr>
        <w:t xml:space="preserve"> – This presents a </w:t>
      </w:r>
      <w:r w:rsidR="00B34E1D" w:rsidRPr="00E27D4B">
        <w:rPr>
          <w:rFonts w:ascii="Times New Roman" w:hAnsi="Times New Roman" w:cs="Times New Roman"/>
          <w:sz w:val="28"/>
          <w:szCs w:val="28"/>
        </w:rPr>
        <w:t>65.97</w:t>
      </w:r>
      <w:r w:rsidR="0091753E" w:rsidRPr="00E27D4B">
        <w:rPr>
          <w:rFonts w:ascii="Times New Roman" w:hAnsi="Times New Roman" w:cs="Times New Roman"/>
          <w:sz w:val="28"/>
          <w:szCs w:val="28"/>
        </w:rPr>
        <w:t xml:space="preserve">% ELA and </w:t>
      </w:r>
      <w:r w:rsidR="00B34E1D" w:rsidRPr="00E27D4B">
        <w:rPr>
          <w:rFonts w:ascii="Times New Roman" w:hAnsi="Times New Roman" w:cs="Times New Roman"/>
          <w:sz w:val="28"/>
          <w:szCs w:val="28"/>
        </w:rPr>
        <w:t>56.6</w:t>
      </w:r>
      <w:r w:rsidR="0091753E" w:rsidRPr="00E27D4B">
        <w:rPr>
          <w:rFonts w:ascii="Times New Roman" w:hAnsi="Times New Roman" w:cs="Times New Roman"/>
          <w:sz w:val="28"/>
          <w:szCs w:val="28"/>
        </w:rPr>
        <w:t xml:space="preserve">% Math proficiency; </w:t>
      </w:r>
    </w:p>
    <w:p w14:paraId="516DEE94" w14:textId="473FC7C4" w:rsidR="0091753E" w:rsidRPr="00E27D4B" w:rsidRDefault="0091753E" w:rsidP="0091753E">
      <w:pPr>
        <w:spacing w:line="360" w:lineRule="auto"/>
        <w:rPr>
          <w:rFonts w:ascii="Times New Roman" w:hAnsi="Times New Roman" w:cs="Times New Roman"/>
          <w:sz w:val="28"/>
          <w:szCs w:val="28"/>
        </w:rPr>
      </w:pPr>
      <w:r w:rsidRPr="00E27D4B">
        <w:rPr>
          <w:rFonts w:ascii="Times New Roman" w:hAnsi="Times New Roman" w:cs="Times New Roman"/>
          <w:sz w:val="28"/>
          <w:szCs w:val="28"/>
        </w:rPr>
        <w:t xml:space="preserve">Yet if you look at </w:t>
      </w:r>
      <w:hyperlink r:id="rId286" w:history="1">
        <w:r w:rsidRPr="00E27D4B">
          <w:rPr>
            <w:rStyle w:val="Hyperlink"/>
            <w:rFonts w:ascii="Times New Roman" w:hAnsi="Times New Roman" w:cs="Times New Roman"/>
            <w:color w:val="002060"/>
            <w:sz w:val="28"/>
            <w:szCs w:val="28"/>
          </w:rPr>
          <w:t>Delaware Open Data Online</w:t>
        </w:r>
      </w:hyperlink>
      <w:r w:rsidRPr="00E27D4B">
        <w:rPr>
          <w:rFonts w:ascii="Times New Roman" w:hAnsi="Times New Roman" w:cs="Times New Roman"/>
          <w:color w:val="002060"/>
          <w:sz w:val="28"/>
          <w:szCs w:val="28"/>
        </w:rPr>
        <w:t xml:space="preserve"> </w:t>
      </w:r>
      <w:r w:rsidRPr="00E27D4B">
        <w:rPr>
          <w:rFonts w:ascii="Times New Roman" w:hAnsi="Times New Roman" w:cs="Times New Roman"/>
          <w:sz w:val="28"/>
          <w:szCs w:val="28"/>
        </w:rPr>
        <w:t>–</w:t>
      </w:r>
    </w:p>
    <w:p w14:paraId="65BE0AFA" w14:textId="29C61FC2" w:rsidR="007C036A" w:rsidRPr="00E27D4B" w:rsidRDefault="007C036A" w:rsidP="0091753E">
      <w:pPr>
        <w:spacing w:line="360" w:lineRule="auto"/>
        <w:rPr>
          <w:rFonts w:ascii="Times New Roman" w:hAnsi="Times New Roman" w:cs="Times New Roman"/>
          <w:color w:val="9B2D1F" w:themeColor="accent2"/>
          <w:sz w:val="52"/>
          <w:szCs w:val="52"/>
        </w:rPr>
      </w:pPr>
      <w:r w:rsidRPr="00E27D4B">
        <w:rPr>
          <w:rFonts w:ascii="Times New Roman" w:hAnsi="Times New Roman" w:cs="Times New Roman"/>
          <w:noProof/>
          <w:color w:val="9B2D1F" w:themeColor="accent2"/>
          <w:sz w:val="52"/>
          <w:szCs w:val="52"/>
        </w:rPr>
        <w:drawing>
          <wp:inline distT="0" distB="0" distL="0" distR="0" wp14:anchorId="30BD19D0" wp14:editId="61940D36">
            <wp:extent cx="5334744" cy="207674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334744" cy="2076740"/>
                    </a:xfrm>
                    <a:prstGeom prst="rect">
                      <a:avLst/>
                    </a:prstGeom>
                  </pic:spPr>
                </pic:pic>
              </a:graphicData>
            </a:graphic>
          </wp:inline>
        </w:drawing>
      </w:r>
    </w:p>
    <w:p w14:paraId="38B42A1B" w14:textId="77777777" w:rsidR="00B5244F" w:rsidRPr="00E27D4B" w:rsidRDefault="00B5244F" w:rsidP="00B5244F">
      <w:pPr>
        <w:spacing w:line="360" w:lineRule="auto"/>
        <w:rPr>
          <w:rFonts w:ascii="Times New Roman" w:hAnsi="Times New Roman" w:cs="Times New Roman"/>
          <w:sz w:val="28"/>
          <w:szCs w:val="28"/>
        </w:rPr>
      </w:pPr>
      <w:r w:rsidRPr="00E27D4B">
        <w:rPr>
          <w:rFonts w:ascii="Times New Roman" w:hAnsi="Times New Roman" w:cs="Times New Roman"/>
          <w:sz w:val="24"/>
          <w:szCs w:val="24"/>
        </w:rPr>
        <w:t>Above is Average % Proficient by Race/Ethnicity</w:t>
      </w:r>
    </w:p>
    <w:p w14:paraId="13093CA0" w14:textId="61034478" w:rsidR="007C036A" w:rsidRPr="00E27D4B" w:rsidRDefault="00DC229D" w:rsidP="007C036A">
      <w:pPr>
        <w:spacing w:line="360" w:lineRule="auto"/>
        <w:rPr>
          <w:rFonts w:ascii="Times New Roman" w:hAnsi="Times New Roman" w:cs="Times New Roman"/>
          <w:color w:val="002060"/>
          <w:sz w:val="28"/>
          <w:szCs w:val="28"/>
        </w:rPr>
      </w:pPr>
      <w:hyperlink r:id="rId288" w:anchor="displaypage?scope=district&amp;district=17&amp;school=0&amp;id=214" w:history="1">
        <w:r w:rsidR="007C036A" w:rsidRPr="00E27D4B">
          <w:rPr>
            <w:rStyle w:val="Hyperlink"/>
            <w:rFonts w:ascii="Times New Roman" w:hAnsi="Times New Roman" w:cs="Times New Roman"/>
            <w:color w:val="002060"/>
            <w:sz w:val="28"/>
            <w:szCs w:val="28"/>
          </w:rPr>
          <w:t>ELA Proficiency by Race/Ethnicity</w:t>
        </w:r>
      </w:hyperlink>
    </w:p>
    <w:p w14:paraId="5566A980" w14:textId="6EE69392" w:rsidR="007B5C5B" w:rsidRPr="00E27D4B" w:rsidRDefault="007B5C5B" w:rsidP="007C036A">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7C7D8F56" wp14:editId="77F0E0A2">
            <wp:extent cx="5077534" cy="1581371"/>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077534" cy="1581371"/>
                    </a:xfrm>
                    <a:prstGeom prst="rect">
                      <a:avLst/>
                    </a:prstGeom>
                  </pic:spPr>
                </pic:pic>
              </a:graphicData>
            </a:graphic>
          </wp:inline>
        </w:drawing>
      </w:r>
    </w:p>
    <w:p w14:paraId="1EB83776" w14:textId="79B69BCD" w:rsidR="007B5C5B" w:rsidRPr="00E27D4B" w:rsidRDefault="007B5C5B" w:rsidP="007C036A">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0AF6B4F1" wp14:editId="35882A17">
            <wp:extent cx="5877745" cy="1543265"/>
            <wp:effectExtent l="0" t="0" r="889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877745" cy="1543265"/>
                    </a:xfrm>
                    <a:prstGeom prst="rect">
                      <a:avLst/>
                    </a:prstGeom>
                  </pic:spPr>
                </pic:pic>
              </a:graphicData>
            </a:graphic>
          </wp:inline>
        </w:drawing>
      </w:r>
    </w:p>
    <w:p w14:paraId="6D83F564" w14:textId="71B5EE8C" w:rsidR="002B28E1" w:rsidRPr="00E27D4B" w:rsidRDefault="002B28E1" w:rsidP="007C036A">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lastRenderedPageBreak/>
        <w:drawing>
          <wp:inline distT="0" distB="0" distL="0" distR="0" wp14:anchorId="39D6D02D" wp14:editId="482294DE">
            <wp:extent cx="5943600" cy="160337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943600" cy="1603375"/>
                    </a:xfrm>
                    <a:prstGeom prst="rect">
                      <a:avLst/>
                    </a:prstGeom>
                  </pic:spPr>
                </pic:pic>
              </a:graphicData>
            </a:graphic>
          </wp:inline>
        </w:drawing>
      </w:r>
    </w:p>
    <w:p w14:paraId="6B8D7242" w14:textId="2C02B22D" w:rsidR="002B28E1" w:rsidRPr="00E27D4B" w:rsidRDefault="002B28E1" w:rsidP="007C036A">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7E7A2DA7" wp14:editId="3036608C">
            <wp:extent cx="5544324" cy="89547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544324" cy="895475"/>
                    </a:xfrm>
                    <a:prstGeom prst="rect">
                      <a:avLst/>
                    </a:prstGeom>
                  </pic:spPr>
                </pic:pic>
              </a:graphicData>
            </a:graphic>
          </wp:inline>
        </w:drawing>
      </w:r>
    </w:p>
    <w:p w14:paraId="1B1238F9" w14:textId="77777777" w:rsidR="007C036A" w:rsidRPr="00E27D4B" w:rsidRDefault="007C036A" w:rsidP="00226D50">
      <w:pPr>
        <w:spacing w:line="360" w:lineRule="auto"/>
        <w:rPr>
          <w:rFonts w:ascii="Times New Roman" w:hAnsi="Times New Roman" w:cs="Times New Roman"/>
          <w:color w:val="9B2D1F" w:themeColor="accent2"/>
          <w:sz w:val="28"/>
          <w:szCs w:val="28"/>
        </w:rPr>
      </w:pPr>
    </w:p>
    <w:p w14:paraId="6960D6E7" w14:textId="77777777" w:rsidR="0091753E" w:rsidRPr="00E27D4B" w:rsidRDefault="0091753E" w:rsidP="00226D50">
      <w:pPr>
        <w:spacing w:line="360" w:lineRule="auto"/>
        <w:rPr>
          <w:rFonts w:ascii="Times New Roman" w:hAnsi="Times New Roman" w:cs="Times New Roman"/>
          <w:color w:val="9B2D1F" w:themeColor="accent2"/>
          <w:sz w:val="28"/>
          <w:szCs w:val="28"/>
        </w:rPr>
      </w:pPr>
    </w:p>
    <w:p w14:paraId="3B9A8589" w14:textId="77777777" w:rsidR="00621AB5" w:rsidRPr="00E27D4B" w:rsidRDefault="00621AB5" w:rsidP="00905E75">
      <w:pPr>
        <w:spacing w:line="360" w:lineRule="auto"/>
        <w:rPr>
          <w:rFonts w:ascii="Times New Roman" w:hAnsi="Times New Roman" w:cs="Times New Roman"/>
          <w:sz w:val="28"/>
          <w:szCs w:val="28"/>
        </w:rPr>
      </w:pPr>
      <w:bookmarkStart w:id="32" w:name="_Hlk62004566"/>
    </w:p>
    <w:p w14:paraId="032B7F02" w14:textId="77777777" w:rsidR="00621AB5" w:rsidRPr="00E27D4B" w:rsidRDefault="00621AB5" w:rsidP="00905E75">
      <w:pPr>
        <w:spacing w:line="360" w:lineRule="auto"/>
        <w:rPr>
          <w:rFonts w:ascii="Times New Roman" w:hAnsi="Times New Roman" w:cs="Times New Roman"/>
          <w:sz w:val="28"/>
          <w:szCs w:val="28"/>
        </w:rPr>
      </w:pPr>
    </w:p>
    <w:p w14:paraId="366FA24F" w14:textId="77777777" w:rsidR="00621AB5" w:rsidRPr="00E27D4B" w:rsidRDefault="00621AB5" w:rsidP="00905E75">
      <w:pPr>
        <w:spacing w:line="360" w:lineRule="auto"/>
        <w:rPr>
          <w:rFonts w:ascii="Times New Roman" w:hAnsi="Times New Roman" w:cs="Times New Roman"/>
          <w:sz w:val="28"/>
          <w:szCs w:val="28"/>
        </w:rPr>
      </w:pPr>
    </w:p>
    <w:p w14:paraId="22854CCD" w14:textId="77777777" w:rsidR="00621AB5" w:rsidRPr="00E27D4B" w:rsidRDefault="00621AB5" w:rsidP="00905E75">
      <w:pPr>
        <w:spacing w:line="360" w:lineRule="auto"/>
        <w:rPr>
          <w:rFonts w:ascii="Times New Roman" w:hAnsi="Times New Roman" w:cs="Times New Roman"/>
          <w:sz w:val="28"/>
          <w:szCs w:val="28"/>
        </w:rPr>
      </w:pPr>
    </w:p>
    <w:p w14:paraId="4487A7EB" w14:textId="11B9AF0C" w:rsidR="00621AB5" w:rsidRDefault="00621AB5" w:rsidP="00905E75">
      <w:pPr>
        <w:spacing w:line="360" w:lineRule="auto"/>
        <w:rPr>
          <w:rFonts w:ascii="Times New Roman" w:hAnsi="Times New Roman" w:cs="Times New Roman"/>
          <w:sz w:val="28"/>
          <w:szCs w:val="28"/>
        </w:rPr>
      </w:pPr>
    </w:p>
    <w:p w14:paraId="1B7D10AB" w14:textId="27F5282B" w:rsidR="001D2641" w:rsidRDefault="001D2641" w:rsidP="00905E75">
      <w:pPr>
        <w:spacing w:line="360" w:lineRule="auto"/>
        <w:rPr>
          <w:rFonts w:ascii="Times New Roman" w:hAnsi="Times New Roman" w:cs="Times New Roman"/>
          <w:sz w:val="28"/>
          <w:szCs w:val="28"/>
        </w:rPr>
      </w:pPr>
    </w:p>
    <w:p w14:paraId="0312CE5E" w14:textId="0383B056" w:rsidR="001D2641" w:rsidRDefault="001D2641" w:rsidP="00905E75">
      <w:pPr>
        <w:spacing w:line="360" w:lineRule="auto"/>
        <w:rPr>
          <w:rFonts w:ascii="Times New Roman" w:hAnsi="Times New Roman" w:cs="Times New Roman"/>
          <w:sz w:val="28"/>
          <w:szCs w:val="28"/>
        </w:rPr>
      </w:pPr>
    </w:p>
    <w:p w14:paraId="6E1091F5" w14:textId="0CBC561D" w:rsidR="001D2641" w:rsidRDefault="001D2641" w:rsidP="00905E75">
      <w:pPr>
        <w:spacing w:line="360" w:lineRule="auto"/>
        <w:rPr>
          <w:rFonts w:ascii="Times New Roman" w:hAnsi="Times New Roman" w:cs="Times New Roman"/>
          <w:sz w:val="28"/>
          <w:szCs w:val="28"/>
        </w:rPr>
      </w:pPr>
    </w:p>
    <w:p w14:paraId="3040534E" w14:textId="2EC896BA" w:rsidR="001D2641" w:rsidRDefault="001D2641" w:rsidP="00905E75">
      <w:pPr>
        <w:spacing w:line="360" w:lineRule="auto"/>
        <w:rPr>
          <w:rFonts w:ascii="Times New Roman" w:hAnsi="Times New Roman" w:cs="Times New Roman"/>
          <w:sz w:val="28"/>
          <w:szCs w:val="28"/>
        </w:rPr>
      </w:pPr>
    </w:p>
    <w:p w14:paraId="604B2AAB" w14:textId="3EB0DECD" w:rsidR="001D2641" w:rsidRDefault="001D2641" w:rsidP="00905E75">
      <w:pPr>
        <w:spacing w:line="360" w:lineRule="auto"/>
        <w:rPr>
          <w:rFonts w:ascii="Times New Roman" w:hAnsi="Times New Roman" w:cs="Times New Roman"/>
          <w:sz w:val="28"/>
          <w:szCs w:val="28"/>
        </w:rPr>
      </w:pPr>
    </w:p>
    <w:p w14:paraId="226041E8" w14:textId="77777777" w:rsidR="001D2641" w:rsidRPr="00E27D4B" w:rsidRDefault="001D2641" w:rsidP="00905E75">
      <w:pPr>
        <w:spacing w:line="360" w:lineRule="auto"/>
        <w:rPr>
          <w:rFonts w:ascii="Times New Roman" w:hAnsi="Times New Roman" w:cs="Times New Roman"/>
          <w:sz w:val="28"/>
          <w:szCs w:val="28"/>
        </w:rPr>
      </w:pPr>
    </w:p>
    <w:p w14:paraId="7C9B4A88" w14:textId="2BF3D6E4" w:rsidR="00905E75" w:rsidRPr="00E27D4B" w:rsidRDefault="00DC229D" w:rsidP="00905E75">
      <w:pPr>
        <w:spacing w:line="360" w:lineRule="auto"/>
        <w:rPr>
          <w:rFonts w:ascii="Times New Roman" w:hAnsi="Times New Roman" w:cs="Times New Roman"/>
          <w:color w:val="002060"/>
          <w:sz w:val="28"/>
          <w:szCs w:val="28"/>
        </w:rPr>
      </w:pPr>
      <w:hyperlink r:id="rId293" w:anchor="displaypage?scope=district&amp;district=17&amp;school=0&amp;id=214" w:history="1">
        <w:r w:rsidR="00905E75" w:rsidRPr="00E27D4B">
          <w:rPr>
            <w:rStyle w:val="Hyperlink"/>
            <w:rFonts w:ascii="Times New Roman" w:hAnsi="Times New Roman" w:cs="Times New Roman"/>
            <w:color w:val="002060"/>
            <w:sz w:val="28"/>
            <w:szCs w:val="28"/>
          </w:rPr>
          <w:t>ELA Proficiency – Other Characteristics</w:t>
        </w:r>
      </w:hyperlink>
    </w:p>
    <w:bookmarkEnd w:id="32"/>
    <w:p w14:paraId="71EEE1E5" w14:textId="3AC751F2" w:rsidR="0091753E" w:rsidRPr="00E27D4B" w:rsidRDefault="00C97D75" w:rsidP="00226D50">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31233671" wp14:editId="2EEC500A">
            <wp:extent cx="5877745" cy="5458587"/>
            <wp:effectExtent l="0" t="0" r="8890" b="889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877745" cy="5458587"/>
                    </a:xfrm>
                    <a:prstGeom prst="rect">
                      <a:avLst/>
                    </a:prstGeom>
                  </pic:spPr>
                </pic:pic>
              </a:graphicData>
            </a:graphic>
          </wp:inline>
        </w:drawing>
      </w:r>
    </w:p>
    <w:p w14:paraId="0B9F813E" w14:textId="01DCAB8A" w:rsidR="00C97D75" w:rsidRPr="00E27D4B" w:rsidRDefault="00E02FFF" w:rsidP="00226D50">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09AD7932" wp14:editId="5F0F1F26">
            <wp:extent cx="5344271" cy="981212"/>
            <wp:effectExtent l="0" t="0" r="889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344271" cy="981212"/>
                    </a:xfrm>
                    <a:prstGeom prst="rect">
                      <a:avLst/>
                    </a:prstGeom>
                  </pic:spPr>
                </pic:pic>
              </a:graphicData>
            </a:graphic>
          </wp:inline>
        </w:drawing>
      </w:r>
    </w:p>
    <w:p w14:paraId="31BBC1E7" w14:textId="77777777" w:rsidR="0091753E" w:rsidRPr="00E27D4B" w:rsidRDefault="0091753E" w:rsidP="00226D50">
      <w:pPr>
        <w:spacing w:line="360" w:lineRule="auto"/>
        <w:rPr>
          <w:rFonts w:ascii="Times New Roman" w:hAnsi="Times New Roman" w:cs="Times New Roman"/>
          <w:color w:val="9B2D1F" w:themeColor="accent2"/>
          <w:sz w:val="28"/>
          <w:szCs w:val="28"/>
        </w:rPr>
      </w:pPr>
    </w:p>
    <w:p w14:paraId="6E2703CD" w14:textId="77777777" w:rsidR="00621AB5" w:rsidRPr="00E27D4B" w:rsidRDefault="00621AB5" w:rsidP="002F6E66">
      <w:pPr>
        <w:spacing w:line="360" w:lineRule="auto"/>
        <w:rPr>
          <w:rFonts w:ascii="Times New Roman" w:hAnsi="Times New Roman" w:cs="Times New Roman"/>
          <w:sz w:val="28"/>
          <w:szCs w:val="28"/>
        </w:rPr>
      </w:pPr>
    </w:p>
    <w:p w14:paraId="78D980E0" w14:textId="469F73B7" w:rsidR="002F6E66" w:rsidRPr="00E27D4B" w:rsidRDefault="00DC229D" w:rsidP="002F6E66">
      <w:pPr>
        <w:spacing w:line="360" w:lineRule="auto"/>
        <w:rPr>
          <w:rFonts w:ascii="Times New Roman" w:hAnsi="Times New Roman" w:cs="Times New Roman"/>
          <w:color w:val="002060"/>
          <w:sz w:val="28"/>
          <w:szCs w:val="28"/>
        </w:rPr>
      </w:pPr>
      <w:hyperlink r:id="rId296" w:anchor="displaypage?scope=district&amp;district=17&amp;school=0&amp;id=216" w:history="1">
        <w:r w:rsidR="002F6E66" w:rsidRPr="00E27D4B">
          <w:rPr>
            <w:rStyle w:val="Hyperlink"/>
            <w:rFonts w:ascii="Times New Roman" w:hAnsi="Times New Roman" w:cs="Times New Roman"/>
            <w:color w:val="002060"/>
            <w:sz w:val="28"/>
            <w:szCs w:val="28"/>
          </w:rPr>
          <w:t>Math Proficiency by Race/Ethnicity</w:t>
        </w:r>
      </w:hyperlink>
    </w:p>
    <w:p w14:paraId="307262B8" w14:textId="19EEEDA0" w:rsidR="0091753E" w:rsidRPr="00E27D4B" w:rsidRDefault="00E85422" w:rsidP="00226D50">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561B4B5B" wp14:editId="7026C20A">
            <wp:extent cx="5353797" cy="1762371"/>
            <wp:effectExtent l="0" t="0" r="0" b="952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353797" cy="1762371"/>
                    </a:xfrm>
                    <a:prstGeom prst="rect">
                      <a:avLst/>
                    </a:prstGeom>
                  </pic:spPr>
                </pic:pic>
              </a:graphicData>
            </a:graphic>
          </wp:inline>
        </w:drawing>
      </w:r>
    </w:p>
    <w:p w14:paraId="7E1ECD7E" w14:textId="6AD574F6" w:rsidR="00E85422" w:rsidRPr="00E27D4B" w:rsidRDefault="00E85422" w:rsidP="00226D50">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50A20259" wp14:editId="7240E8F8">
            <wp:extent cx="5077534" cy="1790950"/>
            <wp:effectExtent l="0" t="0" r="889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077534" cy="1790950"/>
                    </a:xfrm>
                    <a:prstGeom prst="rect">
                      <a:avLst/>
                    </a:prstGeom>
                  </pic:spPr>
                </pic:pic>
              </a:graphicData>
            </a:graphic>
          </wp:inline>
        </w:drawing>
      </w:r>
    </w:p>
    <w:p w14:paraId="19F4F403" w14:textId="409FBB37" w:rsidR="00365C3A" w:rsidRPr="00E27D4B" w:rsidRDefault="00365C3A" w:rsidP="00226D50">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5DFE9A73" wp14:editId="778190DF">
            <wp:extent cx="5943600" cy="1516380"/>
            <wp:effectExtent l="0" t="0" r="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943600" cy="1516380"/>
                    </a:xfrm>
                    <a:prstGeom prst="rect">
                      <a:avLst/>
                    </a:prstGeom>
                  </pic:spPr>
                </pic:pic>
              </a:graphicData>
            </a:graphic>
          </wp:inline>
        </w:drawing>
      </w:r>
    </w:p>
    <w:p w14:paraId="4ADE0A44" w14:textId="057A624D" w:rsidR="00365C3A" w:rsidRPr="00E27D4B" w:rsidRDefault="00365C3A" w:rsidP="00226D50">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4319D49A" wp14:editId="50FDED5D">
            <wp:extent cx="5487166" cy="943107"/>
            <wp:effectExtent l="0" t="0" r="0"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5487166" cy="943107"/>
                    </a:xfrm>
                    <a:prstGeom prst="rect">
                      <a:avLst/>
                    </a:prstGeom>
                  </pic:spPr>
                </pic:pic>
              </a:graphicData>
            </a:graphic>
          </wp:inline>
        </w:drawing>
      </w:r>
    </w:p>
    <w:p w14:paraId="1004DBE9" w14:textId="77777777" w:rsidR="0091753E" w:rsidRPr="00E27D4B" w:rsidRDefault="0091753E" w:rsidP="00226D50">
      <w:pPr>
        <w:spacing w:line="360" w:lineRule="auto"/>
        <w:rPr>
          <w:rFonts w:ascii="Times New Roman" w:hAnsi="Times New Roman" w:cs="Times New Roman"/>
          <w:color w:val="9B2D1F" w:themeColor="accent2"/>
          <w:sz w:val="28"/>
          <w:szCs w:val="28"/>
        </w:rPr>
      </w:pPr>
    </w:p>
    <w:p w14:paraId="7C930437" w14:textId="77777777" w:rsidR="00621AB5" w:rsidRPr="00E27D4B" w:rsidRDefault="00621AB5" w:rsidP="00534A0F">
      <w:pPr>
        <w:spacing w:line="360" w:lineRule="auto"/>
        <w:rPr>
          <w:rFonts w:ascii="Times New Roman" w:hAnsi="Times New Roman" w:cs="Times New Roman"/>
          <w:sz w:val="28"/>
          <w:szCs w:val="28"/>
        </w:rPr>
      </w:pPr>
    </w:p>
    <w:p w14:paraId="36AC0301" w14:textId="69C9C4E2" w:rsidR="00534A0F" w:rsidRPr="00E27D4B" w:rsidRDefault="00DC229D" w:rsidP="00534A0F">
      <w:pPr>
        <w:spacing w:line="360" w:lineRule="auto"/>
        <w:rPr>
          <w:rFonts w:ascii="Times New Roman" w:hAnsi="Times New Roman" w:cs="Times New Roman"/>
          <w:color w:val="002060"/>
          <w:sz w:val="28"/>
          <w:szCs w:val="28"/>
        </w:rPr>
      </w:pPr>
      <w:hyperlink r:id="rId301" w:anchor="displaypage?scope=district&amp;district=17&amp;school=0&amp;id=216" w:history="1">
        <w:r w:rsidR="00534A0F" w:rsidRPr="00E27D4B">
          <w:rPr>
            <w:rStyle w:val="Hyperlink"/>
            <w:rFonts w:ascii="Times New Roman" w:hAnsi="Times New Roman" w:cs="Times New Roman"/>
            <w:color w:val="002060"/>
            <w:sz w:val="28"/>
            <w:szCs w:val="28"/>
          </w:rPr>
          <w:t>Math Proficiency by Other Characteristics</w:t>
        </w:r>
      </w:hyperlink>
    </w:p>
    <w:p w14:paraId="43E82E33" w14:textId="2F6C38F1" w:rsidR="00D7193E" w:rsidRPr="00E27D4B" w:rsidRDefault="00D7193E" w:rsidP="00534A0F">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74B27FFA" wp14:editId="7EE48B42">
            <wp:extent cx="5734850" cy="5201376"/>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734850" cy="5201376"/>
                    </a:xfrm>
                    <a:prstGeom prst="rect">
                      <a:avLst/>
                    </a:prstGeom>
                  </pic:spPr>
                </pic:pic>
              </a:graphicData>
            </a:graphic>
          </wp:inline>
        </w:drawing>
      </w:r>
    </w:p>
    <w:p w14:paraId="65D13BE8" w14:textId="0551E80A" w:rsidR="00D07751" w:rsidRPr="00E27D4B" w:rsidRDefault="00D07751" w:rsidP="00534A0F">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323F7112" wp14:editId="46E1842C">
            <wp:extent cx="5868219" cy="93358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868219" cy="933580"/>
                    </a:xfrm>
                    <a:prstGeom prst="rect">
                      <a:avLst/>
                    </a:prstGeom>
                  </pic:spPr>
                </pic:pic>
              </a:graphicData>
            </a:graphic>
          </wp:inline>
        </w:drawing>
      </w:r>
    </w:p>
    <w:p w14:paraId="1A091EAE" w14:textId="77777777" w:rsidR="0091753E" w:rsidRPr="00E27D4B" w:rsidRDefault="0091753E" w:rsidP="00226D50">
      <w:pPr>
        <w:spacing w:line="360" w:lineRule="auto"/>
        <w:rPr>
          <w:rFonts w:ascii="Times New Roman" w:hAnsi="Times New Roman" w:cs="Times New Roman"/>
          <w:color w:val="9B2D1F" w:themeColor="accent2"/>
          <w:sz w:val="28"/>
          <w:szCs w:val="28"/>
        </w:rPr>
      </w:pPr>
    </w:p>
    <w:p w14:paraId="303CA84A" w14:textId="77777777" w:rsidR="00F50275" w:rsidRPr="00E27D4B" w:rsidRDefault="00F50275" w:rsidP="00F50275">
      <w:pPr>
        <w:spacing w:line="360" w:lineRule="auto"/>
        <w:rPr>
          <w:rFonts w:ascii="Times New Roman" w:hAnsi="Times New Roman" w:cs="Times New Roman"/>
          <w:color w:val="9B2D1F" w:themeColor="accent2"/>
          <w:sz w:val="28"/>
          <w:szCs w:val="28"/>
        </w:rPr>
      </w:pPr>
    </w:p>
    <w:p w14:paraId="6C4DBED2" w14:textId="77777777" w:rsidR="00621AB5" w:rsidRPr="00E27D4B" w:rsidRDefault="00621AB5" w:rsidP="00F50275">
      <w:pPr>
        <w:spacing w:line="360" w:lineRule="auto"/>
        <w:rPr>
          <w:rFonts w:ascii="Times New Roman" w:hAnsi="Times New Roman" w:cs="Times New Roman"/>
          <w:color w:val="9B2D1F" w:themeColor="accent2"/>
          <w:sz w:val="28"/>
          <w:szCs w:val="28"/>
        </w:rPr>
      </w:pPr>
    </w:p>
    <w:p w14:paraId="252C03DC" w14:textId="4ABE7949" w:rsidR="00F50275" w:rsidRPr="00E27D4B" w:rsidRDefault="00F50275" w:rsidP="00F50275">
      <w:pPr>
        <w:spacing w:line="360" w:lineRule="auto"/>
        <w:rPr>
          <w:rFonts w:ascii="Times New Roman" w:hAnsi="Times New Roman" w:cs="Times New Roman"/>
          <w:sz w:val="28"/>
          <w:szCs w:val="28"/>
        </w:rPr>
      </w:pPr>
      <w:r w:rsidRPr="00E27D4B">
        <w:rPr>
          <w:rFonts w:ascii="Times New Roman" w:hAnsi="Times New Roman" w:cs="Times New Roman"/>
          <w:color w:val="000000" w:themeColor="text1"/>
          <w:sz w:val="28"/>
          <w:szCs w:val="28"/>
        </w:rPr>
        <w:lastRenderedPageBreak/>
        <w:t xml:space="preserve">2. </w:t>
      </w:r>
      <w:hyperlink r:id="rId304" w:history="1">
        <w:r w:rsidR="00CA41B0" w:rsidRPr="00E27D4B">
          <w:rPr>
            <w:rStyle w:val="Hyperlink"/>
            <w:rFonts w:ascii="Times New Roman" w:hAnsi="Times New Roman" w:cs="Times New Roman"/>
            <w:color w:val="002060"/>
            <w:sz w:val="28"/>
            <w:szCs w:val="28"/>
          </w:rPr>
          <w:t>Delmar</w:t>
        </w:r>
      </w:hyperlink>
      <w:r w:rsidRPr="00E27D4B">
        <w:rPr>
          <w:rFonts w:ascii="Times New Roman" w:hAnsi="Times New Roman" w:cs="Times New Roman"/>
          <w:color w:val="9B2D1F" w:themeColor="accent2"/>
          <w:sz w:val="28"/>
          <w:szCs w:val="28"/>
        </w:rPr>
        <w:t xml:space="preserve"> </w:t>
      </w:r>
      <w:r w:rsidRPr="00E27D4B">
        <w:rPr>
          <w:rFonts w:ascii="Times New Roman" w:hAnsi="Times New Roman" w:cs="Times New Roman"/>
          <w:sz w:val="28"/>
          <w:szCs w:val="28"/>
        </w:rPr>
        <w:t xml:space="preserve">– Seat up for </w:t>
      </w:r>
      <w:r w:rsidR="00CD3C03" w:rsidRPr="00E27D4B">
        <w:rPr>
          <w:rFonts w:ascii="Times New Roman" w:hAnsi="Times New Roman" w:cs="Times New Roman"/>
          <w:sz w:val="28"/>
          <w:szCs w:val="28"/>
        </w:rPr>
        <w:t>Farrah Morelli, Vice-President</w:t>
      </w:r>
      <w:r w:rsidR="00EF2934">
        <w:rPr>
          <w:rFonts w:ascii="Times New Roman" w:hAnsi="Times New Roman" w:cs="Times New Roman"/>
          <w:sz w:val="28"/>
          <w:szCs w:val="28"/>
        </w:rPr>
        <w:t xml:space="preserve">; Shawn Brittingham </w:t>
      </w:r>
    </w:p>
    <w:p w14:paraId="48391B0D" w14:textId="3030DD7E" w:rsidR="009829F1" w:rsidRPr="00E27D4B" w:rsidRDefault="009829F1" w:rsidP="00F50275">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5DADED29" wp14:editId="7470152F">
            <wp:extent cx="1933845" cy="3010320"/>
            <wp:effectExtent l="0" t="0" r="9525"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1933845" cy="3010320"/>
                    </a:xfrm>
                    <a:prstGeom prst="rect">
                      <a:avLst/>
                    </a:prstGeom>
                  </pic:spPr>
                </pic:pic>
              </a:graphicData>
            </a:graphic>
          </wp:inline>
        </w:drawing>
      </w:r>
    </w:p>
    <w:p w14:paraId="249CDF19" w14:textId="28EE156B" w:rsidR="00F50275" w:rsidRPr="00E27D4B" w:rsidRDefault="00F50275" w:rsidP="00F50275">
      <w:pPr>
        <w:spacing w:line="360" w:lineRule="auto"/>
        <w:rPr>
          <w:rFonts w:ascii="Times New Roman" w:hAnsi="Times New Roman" w:cs="Times New Roman"/>
          <w:sz w:val="28"/>
          <w:szCs w:val="28"/>
        </w:rPr>
      </w:pPr>
      <w:r w:rsidRPr="00E27D4B">
        <w:rPr>
          <w:rFonts w:ascii="Times New Roman" w:hAnsi="Times New Roman" w:cs="Times New Roman"/>
          <w:color w:val="9B2D1F" w:themeColor="accent2"/>
          <w:sz w:val="28"/>
          <w:szCs w:val="28"/>
        </w:rPr>
        <w:t xml:space="preserve">Problem </w:t>
      </w:r>
      <w:r w:rsidRPr="00E27D4B">
        <w:rPr>
          <w:rFonts w:ascii="Times New Roman" w:hAnsi="Times New Roman" w:cs="Times New Roman"/>
          <w:sz w:val="28"/>
          <w:szCs w:val="28"/>
        </w:rPr>
        <w:t xml:space="preserve">– </w:t>
      </w:r>
      <w:hyperlink r:id="rId306" w:history="1">
        <w:r w:rsidR="00D54BEF" w:rsidRPr="00E27D4B">
          <w:rPr>
            <w:rStyle w:val="Hyperlink"/>
            <w:rFonts w:ascii="Times New Roman" w:hAnsi="Times New Roman" w:cs="Times New Roman"/>
            <w:color w:val="002060"/>
            <w:sz w:val="28"/>
            <w:szCs w:val="28"/>
          </w:rPr>
          <w:t>Seemingly No Board Diversity, except gender</w:t>
        </w:r>
      </w:hyperlink>
      <w:r w:rsidRPr="00E27D4B">
        <w:rPr>
          <w:rFonts w:ascii="Times New Roman" w:hAnsi="Times New Roman" w:cs="Times New Roman"/>
          <w:color w:val="002060"/>
          <w:sz w:val="28"/>
          <w:szCs w:val="28"/>
        </w:rPr>
        <w:t xml:space="preserve"> </w:t>
      </w:r>
    </w:p>
    <w:p w14:paraId="31278332" w14:textId="7D9E60BE" w:rsidR="00F50275" w:rsidRPr="00E27D4B" w:rsidRDefault="00F50275" w:rsidP="00621AB5">
      <w:pPr>
        <w:pStyle w:val="ListParagraph"/>
        <w:numPr>
          <w:ilvl w:val="0"/>
          <w:numId w:val="38"/>
        </w:numPr>
        <w:spacing w:line="360" w:lineRule="auto"/>
        <w:rPr>
          <w:rFonts w:ascii="Times New Roman" w:hAnsi="Times New Roman" w:cs="Times New Roman"/>
          <w:sz w:val="24"/>
          <w:szCs w:val="24"/>
        </w:rPr>
      </w:pPr>
      <w:r w:rsidRPr="00E27D4B">
        <w:rPr>
          <w:rFonts w:ascii="Times New Roman" w:hAnsi="Times New Roman" w:cs="Times New Roman"/>
          <w:sz w:val="24"/>
          <w:szCs w:val="24"/>
        </w:rPr>
        <w:t xml:space="preserve">District with </w:t>
      </w:r>
      <w:r w:rsidR="00466DA2" w:rsidRPr="00E27D4B">
        <w:rPr>
          <w:rFonts w:ascii="Times New Roman" w:hAnsi="Times New Roman" w:cs="Times New Roman"/>
          <w:sz w:val="24"/>
          <w:szCs w:val="24"/>
        </w:rPr>
        <w:t>1,405</w:t>
      </w:r>
      <w:r w:rsidRPr="00E27D4B">
        <w:rPr>
          <w:rFonts w:ascii="Times New Roman" w:hAnsi="Times New Roman" w:cs="Times New Roman"/>
          <w:sz w:val="24"/>
          <w:szCs w:val="24"/>
        </w:rPr>
        <w:t xml:space="preserve"> students </w:t>
      </w:r>
    </w:p>
    <w:p w14:paraId="53E0E915" w14:textId="0B4326D9" w:rsidR="00F50275" w:rsidRPr="00E27D4B" w:rsidRDefault="00611ECF" w:rsidP="00621AB5">
      <w:pPr>
        <w:pStyle w:val="ListParagraph"/>
        <w:numPr>
          <w:ilvl w:val="0"/>
          <w:numId w:val="38"/>
        </w:numPr>
        <w:spacing w:line="360" w:lineRule="auto"/>
        <w:rPr>
          <w:rFonts w:ascii="Times New Roman" w:hAnsi="Times New Roman" w:cs="Times New Roman"/>
          <w:sz w:val="24"/>
          <w:szCs w:val="24"/>
        </w:rPr>
      </w:pPr>
      <w:r w:rsidRPr="00E27D4B">
        <w:rPr>
          <w:rFonts w:ascii="Times New Roman" w:hAnsi="Times New Roman" w:cs="Times New Roman"/>
          <w:sz w:val="24"/>
          <w:szCs w:val="24"/>
        </w:rPr>
        <w:t>14.80</w:t>
      </w:r>
      <w:r w:rsidR="00F50275" w:rsidRPr="00E27D4B">
        <w:rPr>
          <w:rFonts w:ascii="Times New Roman" w:hAnsi="Times New Roman" w:cs="Times New Roman"/>
          <w:sz w:val="24"/>
          <w:szCs w:val="24"/>
        </w:rPr>
        <w:t xml:space="preserve">% Black students, </w:t>
      </w:r>
      <w:r w:rsidRPr="00E27D4B">
        <w:rPr>
          <w:rFonts w:ascii="Times New Roman" w:hAnsi="Times New Roman" w:cs="Times New Roman"/>
          <w:sz w:val="24"/>
          <w:szCs w:val="24"/>
        </w:rPr>
        <w:t>10.46</w:t>
      </w:r>
      <w:r w:rsidR="00F50275" w:rsidRPr="00E27D4B">
        <w:rPr>
          <w:rFonts w:ascii="Times New Roman" w:hAnsi="Times New Roman" w:cs="Times New Roman"/>
          <w:sz w:val="24"/>
          <w:szCs w:val="24"/>
        </w:rPr>
        <w:t xml:space="preserve">% Hispanic students, </w:t>
      </w:r>
      <w:r w:rsidRPr="00E27D4B">
        <w:rPr>
          <w:rFonts w:ascii="Times New Roman" w:hAnsi="Times New Roman" w:cs="Times New Roman"/>
          <w:sz w:val="24"/>
          <w:szCs w:val="24"/>
        </w:rPr>
        <w:t>6.90</w:t>
      </w:r>
      <w:r w:rsidR="00F50275" w:rsidRPr="00E27D4B">
        <w:rPr>
          <w:rFonts w:ascii="Times New Roman" w:hAnsi="Times New Roman" w:cs="Times New Roman"/>
          <w:sz w:val="24"/>
          <w:szCs w:val="24"/>
        </w:rPr>
        <w:t xml:space="preserve">% Multi-Racial students, and </w:t>
      </w:r>
      <w:r w:rsidRPr="00E27D4B">
        <w:rPr>
          <w:rFonts w:ascii="Times New Roman" w:hAnsi="Times New Roman" w:cs="Times New Roman"/>
          <w:sz w:val="24"/>
          <w:szCs w:val="24"/>
        </w:rPr>
        <w:t>2.92</w:t>
      </w:r>
      <w:r w:rsidR="00F50275" w:rsidRPr="00E27D4B">
        <w:rPr>
          <w:rFonts w:ascii="Times New Roman" w:hAnsi="Times New Roman" w:cs="Times New Roman"/>
          <w:sz w:val="24"/>
          <w:szCs w:val="24"/>
        </w:rPr>
        <w:t xml:space="preserve">% Asian American students; </w:t>
      </w:r>
      <w:r w:rsidRPr="00E27D4B">
        <w:rPr>
          <w:rFonts w:ascii="Times New Roman" w:hAnsi="Times New Roman" w:cs="Times New Roman"/>
          <w:sz w:val="24"/>
          <w:szCs w:val="24"/>
        </w:rPr>
        <w:t>12.46</w:t>
      </w:r>
      <w:r w:rsidR="00F50275" w:rsidRPr="00E27D4B">
        <w:rPr>
          <w:rFonts w:ascii="Times New Roman" w:hAnsi="Times New Roman" w:cs="Times New Roman"/>
          <w:sz w:val="24"/>
          <w:szCs w:val="24"/>
        </w:rPr>
        <w:t xml:space="preserve">% of students are low income in this district; </w:t>
      </w:r>
      <w:r w:rsidRPr="00E27D4B">
        <w:rPr>
          <w:rFonts w:ascii="Times New Roman" w:hAnsi="Times New Roman" w:cs="Times New Roman"/>
          <w:sz w:val="24"/>
          <w:szCs w:val="24"/>
        </w:rPr>
        <w:t>9.82</w:t>
      </w:r>
      <w:r w:rsidR="00F50275" w:rsidRPr="00E27D4B">
        <w:rPr>
          <w:rFonts w:ascii="Times New Roman" w:hAnsi="Times New Roman" w:cs="Times New Roman"/>
          <w:sz w:val="24"/>
          <w:szCs w:val="24"/>
        </w:rPr>
        <w:t xml:space="preserve">% students with disabilities; </w:t>
      </w:r>
      <w:r w:rsidRPr="00E27D4B">
        <w:rPr>
          <w:rFonts w:ascii="Times New Roman" w:hAnsi="Times New Roman" w:cs="Times New Roman"/>
          <w:sz w:val="24"/>
          <w:szCs w:val="24"/>
        </w:rPr>
        <w:t>3.84</w:t>
      </w:r>
      <w:r w:rsidR="00F50275" w:rsidRPr="00E27D4B">
        <w:rPr>
          <w:rFonts w:ascii="Times New Roman" w:hAnsi="Times New Roman" w:cs="Times New Roman"/>
          <w:sz w:val="24"/>
          <w:szCs w:val="24"/>
        </w:rPr>
        <w:t>% ELA</w:t>
      </w:r>
    </w:p>
    <w:p w14:paraId="765AB540" w14:textId="77777777" w:rsidR="00F50275" w:rsidRPr="00E27D4B" w:rsidRDefault="00F50275" w:rsidP="00F50275">
      <w:pPr>
        <w:spacing w:line="360" w:lineRule="auto"/>
        <w:rPr>
          <w:rFonts w:ascii="Times New Roman" w:hAnsi="Times New Roman" w:cs="Times New Roman"/>
          <w:sz w:val="28"/>
          <w:szCs w:val="28"/>
        </w:rPr>
      </w:pPr>
      <w:r w:rsidRPr="00E27D4B">
        <w:rPr>
          <w:rFonts w:ascii="Times New Roman" w:hAnsi="Times New Roman" w:cs="Times New Roman"/>
          <w:color w:val="9B2D1F" w:themeColor="accent2"/>
          <w:sz w:val="28"/>
          <w:szCs w:val="28"/>
        </w:rPr>
        <w:t xml:space="preserve">Problem </w:t>
      </w:r>
      <w:r w:rsidRPr="00E27D4B">
        <w:rPr>
          <w:rFonts w:ascii="Times New Roman" w:hAnsi="Times New Roman" w:cs="Times New Roman"/>
          <w:sz w:val="28"/>
          <w:szCs w:val="28"/>
        </w:rPr>
        <w:t>– Opportunity Gaps identifiable in data by race/ethnicity, ELA, income level and students with disabilities</w:t>
      </w:r>
    </w:p>
    <w:p w14:paraId="0AAC7F3D" w14:textId="7A715E62" w:rsidR="00456854" w:rsidRPr="00E27D4B" w:rsidRDefault="00DC229D" w:rsidP="00F50275">
      <w:pPr>
        <w:spacing w:line="360" w:lineRule="auto"/>
        <w:rPr>
          <w:rFonts w:ascii="Times New Roman" w:hAnsi="Times New Roman" w:cs="Times New Roman"/>
          <w:sz w:val="28"/>
          <w:szCs w:val="28"/>
        </w:rPr>
      </w:pPr>
      <w:hyperlink r:id="rId307" w:anchor="aboutpage?scope=district&amp;district=37&amp;school=0" w:history="1">
        <w:r w:rsidR="00466DA2" w:rsidRPr="00E27D4B">
          <w:rPr>
            <w:rStyle w:val="Hyperlink"/>
            <w:rFonts w:ascii="Times New Roman" w:hAnsi="Times New Roman" w:cs="Times New Roman"/>
            <w:color w:val="002060"/>
            <w:sz w:val="28"/>
            <w:szCs w:val="28"/>
          </w:rPr>
          <w:t>DOE Report Card Delmar</w:t>
        </w:r>
      </w:hyperlink>
      <w:r w:rsidR="00F50275" w:rsidRPr="00E27D4B">
        <w:rPr>
          <w:rFonts w:ascii="Times New Roman" w:hAnsi="Times New Roman" w:cs="Times New Roman"/>
          <w:sz w:val="28"/>
          <w:szCs w:val="28"/>
        </w:rPr>
        <w:t xml:space="preserve"> – This presents a </w:t>
      </w:r>
      <w:r w:rsidR="002F4BAA" w:rsidRPr="00E27D4B">
        <w:rPr>
          <w:rFonts w:ascii="Times New Roman" w:hAnsi="Times New Roman" w:cs="Times New Roman"/>
          <w:sz w:val="28"/>
          <w:szCs w:val="28"/>
        </w:rPr>
        <w:t>51.16</w:t>
      </w:r>
      <w:r w:rsidR="00F50275" w:rsidRPr="00E27D4B">
        <w:rPr>
          <w:rFonts w:ascii="Times New Roman" w:hAnsi="Times New Roman" w:cs="Times New Roman"/>
          <w:sz w:val="28"/>
          <w:szCs w:val="28"/>
        </w:rPr>
        <w:t>% ELA and 41.</w:t>
      </w:r>
      <w:r w:rsidR="002F4BAA" w:rsidRPr="00E27D4B">
        <w:rPr>
          <w:rFonts w:ascii="Times New Roman" w:hAnsi="Times New Roman" w:cs="Times New Roman"/>
          <w:sz w:val="28"/>
          <w:szCs w:val="28"/>
        </w:rPr>
        <w:t>46</w:t>
      </w:r>
      <w:r w:rsidR="00F50275" w:rsidRPr="00E27D4B">
        <w:rPr>
          <w:rFonts w:ascii="Times New Roman" w:hAnsi="Times New Roman" w:cs="Times New Roman"/>
          <w:sz w:val="28"/>
          <w:szCs w:val="28"/>
        </w:rPr>
        <w:t xml:space="preserve">% Math proficiency; </w:t>
      </w:r>
    </w:p>
    <w:p w14:paraId="4E131039" w14:textId="6A3EDA86" w:rsidR="00F50275" w:rsidRPr="00E27D4B" w:rsidRDefault="00F50275" w:rsidP="00F50275">
      <w:pPr>
        <w:spacing w:line="360" w:lineRule="auto"/>
        <w:rPr>
          <w:rFonts w:ascii="Times New Roman" w:hAnsi="Times New Roman" w:cs="Times New Roman"/>
          <w:sz w:val="28"/>
          <w:szCs w:val="28"/>
        </w:rPr>
      </w:pPr>
      <w:r w:rsidRPr="00E27D4B">
        <w:rPr>
          <w:rFonts w:ascii="Times New Roman" w:hAnsi="Times New Roman" w:cs="Times New Roman"/>
          <w:sz w:val="28"/>
          <w:szCs w:val="28"/>
        </w:rPr>
        <w:t xml:space="preserve">Yet if you look at </w:t>
      </w:r>
      <w:hyperlink r:id="rId308" w:history="1">
        <w:r w:rsidRPr="00E27D4B">
          <w:rPr>
            <w:rStyle w:val="Hyperlink"/>
            <w:rFonts w:ascii="Times New Roman" w:hAnsi="Times New Roman" w:cs="Times New Roman"/>
            <w:color w:val="002060"/>
            <w:sz w:val="28"/>
            <w:szCs w:val="28"/>
          </w:rPr>
          <w:t>Delaware Open Data Online</w:t>
        </w:r>
      </w:hyperlink>
      <w:r w:rsidRPr="00E27D4B">
        <w:rPr>
          <w:rFonts w:ascii="Times New Roman" w:hAnsi="Times New Roman" w:cs="Times New Roman"/>
          <w:color w:val="002060"/>
          <w:sz w:val="28"/>
          <w:szCs w:val="28"/>
        </w:rPr>
        <w:t xml:space="preserve"> </w:t>
      </w:r>
    </w:p>
    <w:p w14:paraId="25BBAF06" w14:textId="4630EF4E" w:rsidR="00DF206C" w:rsidRPr="00E27D4B" w:rsidRDefault="00DF206C" w:rsidP="00F50275">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lastRenderedPageBreak/>
        <w:drawing>
          <wp:inline distT="0" distB="0" distL="0" distR="0" wp14:anchorId="5E595DB3" wp14:editId="256C781E">
            <wp:extent cx="5268060" cy="2038635"/>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268060" cy="2038635"/>
                    </a:xfrm>
                    <a:prstGeom prst="rect">
                      <a:avLst/>
                    </a:prstGeom>
                  </pic:spPr>
                </pic:pic>
              </a:graphicData>
            </a:graphic>
          </wp:inline>
        </w:drawing>
      </w:r>
    </w:p>
    <w:p w14:paraId="2039B277" w14:textId="77777777" w:rsidR="00DF206C" w:rsidRPr="00E27D4B" w:rsidRDefault="00DF206C" w:rsidP="00DF206C">
      <w:pPr>
        <w:spacing w:line="360" w:lineRule="auto"/>
        <w:rPr>
          <w:rFonts w:ascii="Times New Roman" w:hAnsi="Times New Roman" w:cs="Times New Roman"/>
          <w:sz w:val="24"/>
          <w:szCs w:val="24"/>
        </w:rPr>
      </w:pPr>
      <w:r w:rsidRPr="00E27D4B">
        <w:rPr>
          <w:rFonts w:ascii="Times New Roman" w:hAnsi="Times New Roman" w:cs="Times New Roman"/>
          <w:sz w:val="24"/>
          <w:szCs w:val="24"/>
        </w:rPr>
        <w:t>Above is Average % Proficient by Race/Ethnicity</w:t>
      </w:r>
    </w:p>
    <w:p w14:paraId="3292197F" w14:textId="26C0CCCB" w:rsidR="00DF206C" w:rsidRPr="00E27D4B" w:rsidRDefault="00DF77E2" w:rsidP="00DF206C">
      <w:pPr>
        <w:spacing w:line="360" w:lineRule="auto"/>
        <w:rPr>
          <w:rStyle w:val="Hyperlink"/>
          <w:rFonts w:ascii="Times New Roman" w:hAnsi="Times New Roman" w:cs="Times New Roman"/>
          <w:color w:val="002060"/>
          <w:sz w:val="28"/>
          <w:szCs w:val="28"/>
        </w:rPr>
      </w:pPr>
      <w:r w:rsidRPr="00E27D4B">
        <w:rPr>
          <w:rFonts w:ascii="Times New Roman" w:hAnsi="Times New Roman" w:cs="Times New Roman"/>
          <w:color w:val="002060"/>
          <w:sz w:val="28"/>
          <w:szCs w:val="28"/>
        </w:rPr>
        <w:fldChar w:fldCharType="begin"/>
      </w:r>
      <w:r w:rsidRPr="00E27D4B">
        <w:rPr>
          <w:rFonts w:ascii="Times New Roman" w:hAnsi="Times New Roman" w:cs="Times New Roman"/>
          <w:color w:val="002060"/>
          <w:sz w:val="28"/>
          <w:szCs w:val="28"/>
        </w:rPr>
        <w:instrText xml:space="preserve"> HYPERLINK "https://reportcard.doe.k12.de.us/detail.html" \l "displaypage?scope=district&amp;district=37&amp;school=0&amp;id=214" </w:instrText>
      </w:r>
      <w:r w:rsidRPr="00E27D4B">
        <w:rPr>
          <w:rFonts w:ascii="Times New Roman" w:hAnsi="Times New Roman" w:cs="Times New Roman"/>
          <w:color w:val="002060"/>
          <w:sz w:val="28"/>
          <w:szCs w:val="28"/>
        </w:rPr>
        <w:fldChar w:fldCharType="separate"/>
      </w:r>
      <w:r w:rsidR="00DF206C" w:rsidRPr="00E27D4B">
        <w:rPr>
          <w:rStyle w:val="Hyperlink"/>
          <w:rFonts w:ascii="Times New Roman" w:hAnsi="Times New Roman" w:cs="Times New Roman"/>
          <w:color w:val="002060"/>
          <w:sz w:val="28"/>
          <w:szCs w:val="28"/>
        </w:rPr>
        <w:t>ELA Proficiency by Race/Ethnicity</w:t>
      </w:r>
    </w:p>
    <w:p w14:paraId="280A9D4C" w14:textId="5A5E40E7" w:rsidR="00F50275" w:rsidRPr="00E27D4B" w:rsidRDefault="00DF77E2" w:rsidP="00226D50">
      <w:pPr>
        <w:spacing w:line="360" w:lineRule="auto"/>
        <w:rPr>
          <w:rFonts w:ascii="Times New Roman" w:hAnsi="Times New Roman" w:cs="Times New Roman"/>
          <w:noProof/>
        </w:rPr>
      </w:pPr>
      <w:r w:rsidRPr="00E27D4B">
        <w:rPr>
          <w:rFonts w:ascii="Times New Roman" w:hAnsi="Times New Roman" w:cs="Times New Roman"/>
          <w:color w:val="002060"/>
          <w:sz w:val="28"/>
          <w:szCs w:val="28"/>
        </w:rPr>
        <w:fldChar w:fldCharType="end"/>
      </w:r>
      <w:r w:rsidR="00CE6E73" w:rsidRPr="00E27D4B">
        <w:rPr>
          <w:rFonts w:ascii="Times New Roman" w:hAnsi="Times New Roman" w:cs="Times New Roman"/>
          <w:noProof/>
        </w:rPr>
        <w:t xml:space="preserve"> </w:t>
      </w:r>
      <w:r w:rsidR="00CE6E73" w:rsidRPr="00E27D4B">
        <w:rPr>
          <w:rFonts w:ascii="Times New Roman" w:hAnsi="Times New Roman" w:cs="Times New Roman"/>
          <w:noProof/>
          <w:sz w:val="28"/>
          <w:szCs w:val="28"/>
        </w:rPr>
        <w:drawing>
          <wp:inline distT="0" distB="0" distL="0" distR="0" wp14:anchorId="54944848" wp14:editId="57A5CD7E">
            <wp:extent cx="5077534" cy="1571844"/>
            <wp:effectExtent l="0" t="0" r="8890" b="952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077534" cy="1571844"/>
                    </a:xfrm>
                    <a:prstGeom prst="rect">
                      <a:avLst/>
                    </a:prstGeom>
                  </pic:spPr>
                </pic:pic>
              </a:graphicData>
            </a:graphic>
          </wp:inline>
        </w:drawing>
      </w:r>
    </w:p>
    <w:p w14:paraId="6CECB3A2" w14:textId="31AF75BD" w:rsidR="00CE6E73" w:rsidRPr="00E27D4B" w:rsidRDefault="00CE6E73" w:rsidP="00226D50">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498766B5" wp14:editId="6A7BFD40">
            <wp:extent cx="5106113" cy="1448002"/>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106113" cy="1448002"/>
                    </a:xfrm>
                    <a:prstGeom prst="rect">
                      <a:avLst/>
                    </a:prstGeom>
                  </pic:spPr>
                </pic:pic>
              </a:graphicData>
            </a:graphic>
          </wp:inline>
        </w:drawing>
      </w:r>
    </w:p>
    <w:p w14:paraId="3344A64F" w14:textId="73F2C04B" w:rsidR="00CE6E73" w:rsidRPr="00E27D4B" w:rsidRDefault="008A762E" w:rsidP="00226D50">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1CFADCB3" wp14:editId="5EF18E73">
            <wp:extent cx="5763429" cy="1648055"/>
            <wp:effectExtent l="0" t="0" r="8890" b="952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763429" cy="1648055"/>
                    </a:xfrm>
                    <a:prstGeom prst="rect">
                      <a:avLst/>
                    </a:prstGeom>
                  </pic:spPr>
                </pic:pic>
              </a:graphicData>
            </a:graphic>
          </wp:inline>
        </w:drawing>
      </w:r>
    </w:p>
    <w:p w14:paraId="42C7FA60" w14:textId="4CFBE707" w:rsidR="008A762E" w:rsidRPr="00E27D4B" w:rsidRDefault="008A762E" w:rsidP="00226D50">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lastRenderedPageBreak/>
        <w:drawing>
          <wp:inline distT="0" distB="0" distL="0" distR="0" wp14:anchorId="76DAC2D8" wp14:editId="4171C75D">
            <wp:extent cx="5201376" cy="809738"/>
            <wp:effectExtent l="0" t="0" r="0" b="952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201376" cy="809738"/>
                    </a:xfrm>
                    <a:prstGeom prst="rect">
                      <a:avLst/>
                    </a:prstGeom>
                  </pic:spPr>
                </pic:pic>
              </a:graphicData>
            </a:graphic>
          </wp:inline>
        </w:drawing>
      </w:r>
    </w:p>
    <w:p w14:paraId="0101DE27" w14:textId="2593D71B" w:rsidR="008A762E" w:rsidRPr="00E27D4B" w:rsidRDefault="009945CE" w:rsidP="008A762E">
      <w:pPr>
        <w:spacing w:line="360" w:lineRule="auto"/>
        <w:rPr>
          <w:rStyle w:val="Hyperlink"/>
          <w:rFonts w:ascii="Times New Roman" w:hAnsi="Times New Roman" w:cs="Times New Roman"/>
          <w:color w:val="002060"/>
          <w:sz w:val="28"/>
          <w:szCs w:val="28"/>
        </w:rPr>
      </w:pPr>
      <w:r w:rsidRPr="00E27D4B">
        <w:rPr>
          <w:rFonts w:ascii="Times New Roman" w:hAnsi="Times New Roman" w:cs="Times New Roman"/>
          <w:color w:val="002060"/>
          <w:sz w:val="28"/>
          <w:szCs w:val="28"/>
        </w:rPr>
        <w:fldChar w:fldCharType="begin"/>
      </w:r>
      <w:r w:rsidRPr="00E27D4B">
        <w:rPr>
          <w:rFonts w:ascii="Times New Roman" w:hAnsi="Times New Roman" w:cs="Times New Roman"/>
          <w:color w:val="002060"/>
          <w:sz w:val="28"/>
          <w:szCs w:val="28"/>
        </w:rPr>
        <w:instrText xml:space="preserve"> HYPERLINK "https://reportcard.doe.k12.de.us/detail.html" \l "displaypage?scope=district&amp;district=37&amp;school=0&amp;id=214" </w:instrText>
      </w:r>
      <w:r w:rsidRPr="00E27D4B">
        <w:rPr>
          <w:rFonts w:ascii="Times New Roman" w:hAnsi="Times New Roman" w:cs="Times New Roman"/>
          <w:color w:val="002060"/>
          <w:sz w:val="28"/>
          <w:szCs w:val="28"/>
        </w:rPr>
        <w:fldChar w:fldCharType="separate"/>
      </w:r>
      <w:r w:rsidR="008A762E" w:rsidRPr="00E27D4B">
        <w:rPr>
          <w:rStyle w:val="Hyperlink"/>
          <w:rFonts w:ascii="Times New Roman" w:hAnsi="Times New Roman" w:cs="Times New Roman"/>
          <w:color w:val="002060"/>
          <w:sz w:val="28"/>
          <w:szCs w:val="28"/>
        </w:rPr>
        <w:t>ELA Proficiency – Other Characteristics</w:t>
      </w:r>
    </w:p>
    <w:p w14:paraId="69FC7907" w14:textId="0D64839E" w:rsidR="00F50275" w:rsidRPr="00E27D4B" w:rsidRDefault="009945CE" w:rsidP="00226D50">
      <w:pPr>
        <w:spacing w:line="360" w:lineRule="auto"/>
        <w:rPr>
          <w:rFonts w:ascii="Times New Roman" w:hAnsi="Times New Roman" w:cs="Times New Roman"/>
          <w:noProof/>
        </w:rPr>
      </w:pPr>
      <w:r w:rsidRPr="00E27D4B">
        <w:rPr>
          <w:rFonts w:ascii="Times New Roman" w:hAnsi="Times New Roman" w:cs="Times New Roman"/>
          <w:color w:val="002060"/>
          <w:sz w:val="28"/>
          <w:szCs w:val="28"/>
        </w:rPr>
        <w:fldChar w:fldCharType="end"/>
      </w:r>
      <w:r w:rsidRPr="00E27D4B">
        <w:rPr>
          <w:rFonts w:ascii="Times New Roman" w:hAnsi="Times New Roman" w:cs="Times New Roman"/>
          <w:noProof/>
        </w:rPr>
        <w:t xml:space="preserve"> </w:t>
      </w:r>
      <w:r w:rsidRPr="00E27D4B">
        <w:rPr>
          <w:rFonts w:ascii="Times New Roman" w:hAnsi="Times New Roman" w:cs="Times New Roman"/>
          <w:noProof/>
          <w:sz w:val="28"/>
          <w:szCs w:val="28"/>
        </w:rPr>
        <w:drawing>
          <wp:inline distT="0" distB="0" distL="0" distR="0" wp14:anchorId="30CEE941" wp14:editId="0CD7418D">
            <wp:extent cx="4896533" cy="5201376"/>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4896533" cy="5201376"/>
                    </a:xfrm>
                    <a:prstGeom prst="rect">
                      <a:avLst/>
                    </a:prstGeom>
                  </pic:spPr>
                </pic:pic>
              </a:graphicData>
            </a:graphic>
          </wp:inline>
        </w:drawing>
      </w:r>
    </w:p>
    <w:p w14:paraId="6419E9B6" w14:textId="3AE7BB99" w:rsidR="00260760" w:rsidRPr="00E27D4B" w:rsidRDefault="00260760" w:rsidP="00226D50">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6714A7E2" wp14:editId="1E7977FF">
            <wp:extent cx="5296639" cy="809738"/>
            <wp:effectExtent l="0" t="0" r="0" b="952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296639" cy="809738"/>
                    </a:xfrm>
                    <a:prstGeom prst="rect">
                      <a:avLst/>
                    </a:prstGeom>
                  </pic:spPr>
                </pic:pic>
              </a:graphicData>
            </a:graphic>
          </wp:inline>
        </w:drawing>
      </w:r>
    </w:p>
    <w:p w14:paraId="6537B51D" w14:textId="77777777" w:rsidR="00F50275" w:rsidRPr="00E27D4B" w:rsidRDefault="00F50275" w:rsidP="00226D50">
      <w:pPr>
        <w:spacing w:line="360" w:lineRule="auto"/>
        <w:rPr>
          <w:rFonts w:ascii="Times New Roman" w:hAnsi="Times New Roman" w:cs="Times New Roman"/>
          <w:color w:val="9B2D1F" w:themeColor="accent2"/>
          <w:sz w:val="28"/>
          <w:szCs w:val="28"/>
        </w:rPr>
      </w:pPr>
    </w:p>
    <w:p w14:paraId="1C8F9A85" w14:textId="642B61AF" w:rsidR="00260760" w:rsidRPr="00E27D4B" w:rsidRDefault="001E087E" w:rsidP="00260760">
      <w:pPr>
        <w:spacing w:line="360" w:lineRule="auto"/>
        <w:rPr>
          <w:rStyle w:val="Hyperlink"/>
          <w:rFonts w:ascii="Times New Roman" w:hAnsi="Times New Roman" w:cs="Times New Roman"/>
          <w:color w:val="002060"/>
          <w:sz w:val="28"/>
          <w:szCs w:val="28"/>
        </w:rPr>
      </w:pPr>
      <w:r w:rsidRPr="00E27D4B">
        <w:rPr>
          <w:rFonts w:ascii="Times New Roman" w:hAnsi="Times New Roman" w:cs="Times New Roman"/>
          <w:color w:val="002060"/>
          <w:sz w:val="28"/>
          <w:szCs w:val="28"/>
        </w:rPr>
        <w:lastRenderedPageBreak/>
        <w:fldChar w:fldCharType="begin"/>
      </w:r>
      <w:r w:rsidRPr="00E27D4B">
        <w:rPr>
          <w:rFonts w:ascii="Times New Roman" w:hAnsi="Times New Roman" w:cs="Times New Roman"/>
          <w:color w:val="002060"/>
          <w:sz w:val="28"/>
          <w:szCs w:val="28"/>
        </w:rPr>
        <w:instrText xml:space="preserve"> HYPERLINK "https://reportcard.doe.k12.de.us/detail.html" \l "displaypage?scope=district&amp;district=37&amp;school=0&amp;id=216" </w:instrText>
      </w:r>
      <w:r w:rsidRPr="00E27D4B">
        <w:rPr>
          <w:rFonts w:ascii="Times New Roman" w:hAnsi="Times New Roman" w:cs="Times New Roman"/>
          <w:color w:val="002060"/>
          <w:sz w:val="28"/>
          <w:szCs w:val="28"/>
        </w:rPr>
        <w:fldChar w:fldCharType="separate"/>
      </w:r>
      <w:r w:rsidR="00260760" w:rsidRPr="00E27D4B">
        <w:rPr>
          <w:rStyle w:val="Hyperlink"/>
          <w:rFonts w:ascii="Times New Roman" w:hAnsi="Times New Roman" w:cs="Times New Roman"/>
          <w:color w:val="002060"/>
          <w:sz w:val="28"/>
          <w:szCs w:val="28"/>
        </w:rPr>
        <w:t>Math Proficiency by Race/Ethnicity</w:t>
      </w:r>
    </w:p>
    <w:p w14:paraId="03A82E27" w14:textId="0B2C787D" w:rsidR="00DF206C" w:rsidRPr="00E27D4B" w:rsidRDefault="001E087E" w:rsidP="00226D50">
      <w:pPr>
        <w:spacing w:line="360" w:lineRule="auto"/>
        <w:rPr>
          <w:rFonts w:ascii="Times New Roman" w:hAnsi="Times New Roman" w:cs="Times New Roman"/>
          <w:noProof/>
        </w:rPr>
      </w:pPr>
      <w:r w:rsidRPr="00E27D4B">
        <w:rPr>
          <w:rFonts w:ascii="Times New Roman" w:hAnsi="Times New Roman" w:cs="Times New Roman"/>
          <w:color w:val="002060"/>
          <w:sz w:val="28"/>
          <w:szCs w:val="28"/>
        </w:rPr>
        <w:fldChar w:fldCharType="end"/>
      </w:r>
      <w:r w:rsidRPr="00E27D4B">
        <w:rPr>
          <w:rFonts w:ascii="Times New Roman" w:hAnsi="Times New Roman" w:cs="Times New Roman"/>
          <w:noProof/>
        </w:rPr>
        <w:t xml:space="preserve"> </w:t>
      </w:r>
      <w:r w:rsidRPr="00E27D4B">
        <w:rPr>
          <w:rFonts w:ascii="Times New Roman" w:hAnsi="Times New Roman" w:cs="Times New Roman"/>
          <w:noProof/>
          <w:sz w:val="28"/>
          <w:szCs w:val="28"/>
        </w:rPr>
        <w:drawing>
          <wp:inline distT="0" distB="0" distL="0" distR="0" wp14:anchorId="3289F1BB" wp14:editId="710B6055">
            <wp:extent cx="4391638" cy="1648055"/>
            <wp:effectExtent l="0" t="0" r="9525" b="952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4391638" cy="1648055"/>
                    </a:xfrm>
                    <a:prstGeom prst="rect">
                      <a:avLst/>
                    </a:prstGeom>
                  </pic:spPr>
                </pic:pic>
              </a:graphicData>
            </a:graphic>
          </wp:inline>
        </w:drawing>
      </w:r>
    </w:p>
    <w:p w14:paraId="441709CF" w14:textId="05C10BC3" w:rsidR="001E087E" w:rsidRPr="00E27D4B" w:rsidRDefault="001E371A" w:rsidP="00226D50">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0E41ABB0" wp14:editId="08642A8D">
            <wp:extent cx="4820323" cy="1648055"/>
            <wp:effectExtent l="0" t="0" r="0" b="952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4820323" cy="1648055"/>
                    </a:xfrm>
                    <a:prstGeom prst="rect">
                      <a:avLst/>
                    </a:prstGeom>
                  </pic:spPr>
                </pic:pic>
              </a:graphicData>
            </a:graphic>
          </wp:inline>
        </w:drawing>
      </w:r>
    </w:p>
    <w:p w14:paraId="59ECF594" w14:textId="0D19591F" w:rsidR="001E371A" w:rsidRPr="00E27D4B" w:rsidRDefault="001E371A" w:rsidP="00226D50">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0B8A40AC" wp14:editId="51DFADBF">
            <wp:extent cx="5372850" cy="1648055"/>
            <wp:effectExtent l="0" t="0" r="0" b="952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372850" cy="1648055"/>
                    </a:xfrm>
                    <a:prstGeom prst="rect">
                      <a:avLst/>
                    </a:prstGeom>
                  </pic:spPr>
                </pic:pic>
              </a:graphicData>
            </a:graphic>
          </wp:inline>
        </w:drawing>
      </w:r>
    </w:p>
    <w:p w14:paraId="207CC0D9" w14:textId="13BB4E93" w:rsidR="001E371A" w:rsidRPr="00E27D4B" w:rsidRDefault="001E371A" w:rsidP="00226D50">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13C20A10" wp14:editId="1608C52F">
            <wp:extent cx="5496692" cy="952633"/>
            <wp:effectExtent l="0" t="0" r="889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496692" cy="952633"/>
                    </a:xfrm>
                    <a:prstGeom prst="rect">
                      <a:avLst/>
                    </a:prstGeom>
                  </pic:spPr>
                </pic:pic>
              </a:graphicData>
            </a:graphic>
          </wp:inline>
        </w:drawing>
      </w:r>
    </w:p>
    <w:p w14:paraId="0DFBD7CE" w14:textId="77777777" w:rsidR="00DF206C" w:rsidRPr="00E27D4B" w:rsidRDefault="00DF206C" w:rsidP="00226D50">
      <w:pPr>
        <w:spacing w:line="360" w:lineRule="auto"/>
        <w:rPr>
          <w:rFonts w:ascii="Times New Roman" w:hAnsi="Times New Roman" w:cs="Times New Roman"/>
          <w:color w:val="9B2D1F" w:themeColor="accent2"/>
          <w:sz w:val="28"/>
          <w:szCs w:val="28"/>
        </w:rPr>
      </w:pPr>
    </w:p>
    <w:p w14:paraId="530F5078" w14:textId="77777777" w:rsidR="00621AB5" w:rsidRPr="00E27D4B" w:rsidRDefault="00621AB5" w:rsidP="0074498F">
      <w:pPr>
        <w:spacing w:line="360" w:lineRule="auto"/>
        <w:rPr>
          <w:rFonts w:ascii="Times New Roman" w:hAnsi="Times New Roman" w:cs="Times New Roman"/>
          <w:sz w:val="28"/>
          <w:szCs w:val="28"/>
        </w:rPr>
      </w:pPr>
    </w:p>
    <w:p w14:paraId="7FF64EC8" w14:textId="08522984" w:rsidR="0074498F" w:rsidRPr="00E27D4B" w:rsidRDefault="0074498F" w:rsidP="0074498F">
      <w:pPr>
        <w:spacing w:line="360" w:lineRule="auto"/>
        <w:rPr>
          <w:rStyle w:val="Hyperlink"/>
          <w:rFonts w:ascii="Times New Roman" w:hAnsi="Times New Roman" w:cs="Times New Roman"/>
          <w:color w:val="002060"/>
          <w:sz w:val="28"/>
          <w:szCs w:val="28"/>
        </w:rPr>
      </w:pPr>
      <w:r w:rsidRPr="00E27D4B">
        <w:rPr>
          <w:rFonts w:ascii="Times New Roman" w:hAnsi="Times New Roman" w:cs="Times New Roman"/>
          <w:color w:val="002060"/>
          <w:sz w:val="28"/>
          <w:szCs w:val="28"/>
        </w:rPr>
        <w:fldChar w:fldCharType="begin"/>
      </w:r>
      <w:r w:rsidRPr="00E27D4B">
        <w:rPr>
          <w:rFonts w:ascii="Times New Roman" w:hAnsi="Times New Roman" w:cs="Times New Roman"/>
          <w:color w:val="002060"/>
          <w:sz w:val="28"/>
          <w:szCs w:val="28"/>
        </w:rPr>
        <w:instrText xml:space="preserve"> HYPERLINK "https://reportcard.doe.k12.de.us/detail.html" \l "displaypage?scope=district&amp;district=37&amp;school=0&amp;id=216" </w:instrText>
      </w:r>
      <w:r w:rsidRPr="00E27D4B">
        <w:rPr>
          <w:rFonts w:ascii="Times New Roman" w:hAnsi="Times New Roman" w:cs="Times New Roman"/>
          <w:color w:val="002060"/>
          <w:sz w:val="28"/>
          <w:szCs w:val="28"/>
        </w:rPr>
        <w:fldChar w:fldCharType="separate"/>
      </w:r>
      <w:r w:rsidRPr="00E27D4B">
        <w:rPr>
          <w:rStyle w:val="Hyperlink"/>
          <w:rFonts w:ascii="Times New Roman" w:hAnsi="Times New Roman" w:cs="Times New Roman"/>
          <w:color w:val="002060"/>
          <w:sz w:val="28"/>
          <w:szCs w:val="28"/>
        </w:rPr>
        <w:t>Math Proficiency by Other Characteristics</w:t>
      </w:r>
    </w:p>
    <w:p w14:paraId="4332262F" w14:textId="6C02C597" w:rsidR="00DF206C" w:rsidRPr="00E27D4B" w:rsidRDefault="0074498F" w:rsidP="00226D50">
      <w:pPr>
        <w:spacing w:line="360" w:lineRule="auto"/>
        <w:rPr>
          <w:rFonts w:ascii="Times New Roman" w:hAnsi="Times New Roman" w:cs="Times New Roman"/>
          <w:noProof/>
        </w:rPr>
      </w:pPr>
      <w:r w:rsidRPr="00E27D4B">
        <w:rPr>
          <w:rFonts w:ascii="Times New Roman" w:hAnsi="Times New Roman" w:cs="Times New Roman"/>
          <w:color w:val="002060"/>
          <w:sz w:val="28"/>
          <w:szCs w:val="28"/>
        </w:rPr>
        <w:lastRenderedPageBreak/>
        <w:fldChar w:fldCharType="end"/>
      </w:r>
      <w:r w:rsidR="00150DC1" w:rsidRPr="00E27D4B">
        <w:rPr>
          <w:rFonts w:ascii="Times New Roman" w:hAnsi="Times New Roman" w:cs="Times New Roman"/>
          <w:noProof/>
        </w:rPr>
        <w:t xml:space="preserve"> </w:t>
      </w:r>
      <w:r w:rsidR="00150DC1" w:rsidRPr="00E27D4B">
        <w:rPr>
          <w:rFonts w:ascii="Times New Roman" w:hAnsi="Times New Roman" w:cs="Times New Roman"/>
          <w:noProof/>
          <w:sz w:val="28"/>
          <w:szCs w:val="28"/>
        </w:rPr>
        <w:drawing>
          <wp:inline distT="0" distB="0" distL="0" distR="0" wp14:anchorId="67086868" wp14:editId="489A3BD1">
            <wp:extent cx="5048955" cy="5344271"/>
            <wp:effectExtent l="0" t="0" r="0" b="889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048955" cy="5344271"/>
                    </a:xfrm>
                    <a:prstGeom prst="rect">
                      <a:avLst/>
                    </a:prstGeom>
                  </pic:spPr>
                </pic:pic>
              </a:graphicData>
            </a:graphic>
          </wp:inline>
        </w:drawing>
      </w:r>
    </w:p>
    <w:p w14:paraId="41631510" w14:textId="2371841A" w:rsidR="00150DC1" w:rsidRPr="00E27D4B" w:rsidRDefault="00150DC1" w:rsidP="00226D50">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54E59204" wp14:editId="061F829E">
            <wp:extent cx="5058481" cy="809738"/>
            <wp:effectExtent l="0" t="0" r="8890" b="952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058481" cy="809738"/>
                    </a:xfrm>
                    <a:prstGeom prst="rect">
                      <a:avLst/>
                    </a:prstGeom>
                  </pic:spPr>
                </pic:pic>
              </a:graphicData>
            </a:graphic>
          </wp:inline>
        </w:drawing>
      </w:r>
    </w:p>
    <w:p w14:paraId="16313783" w14:textId="1B2B2E97" w:rsidR="0060627D" w:rsidRPr="00E27D4B" w:rsidRDefault="00AC50D3" w:rsidP="00226D50">
      <w:pPr>
        <w:spacing w:line="360" w:lineRule="auto"/>
        <w:rPr>
          <w:rFonts w:ascii="Times New Roman" w:hAnsi="Times New Roman" w:cs="Times New Roman"/>
          <w:sz w:val="28"/>
          <w:szCs w:val="28"/>
        </w:rPr>
      </w:pPr>
      <w:r w:rsidRPr="00E27D4B">
        <w:rPr>
          <w:rFonts w:ascii="Times New Roman" w:hAnsi="Times New Roman" w:cs="Times New Roman"/>
          <w:color w:val="000000" w:themeColor="text1"/>
          <w:sz w:val="28"/>
          <w:szCs w:val="28"/>
        </w:rPr>
        <w:t>3</w:t>
      </w:r>
      <w:r w:rsidR="00226D50" w:rsidRPr="00E27D4B">
        <w:rPr>
          <w:rFonts w:ascii="Times New Roman" w:hAnsi="Times New Roman" w:cs="Times New Roman"/>
          <w:color w:val="000000" w:themeColor="text1"/>
          <w:sz w:val="28"/>
          <w:szCs w:val="28"/>
        </w:rPr>
        <w:t xml:space="preserve">. </w:t>
      </w:r>
      <w:hyperlink r:id="rId322" w:history="1">
        <w:r w:rsidR="00CA1A76" w:rsidRPr="00E27D4B">
          <w:rPr>
            <w:rStyle w:val="Hyperlink"/>
            <w:rFonts w:ascii="Times New Roman" w:hAnsi="Times New Roman" w:cs="Times New Roman"/>
            <w:color w:val="002060"/>
            <w:sz w:val="28"/>
            <w:szCs w:val="28"/>
          </w:rPr>
          <w:t>Indian River</w:t>
        </w:r>
      </w:hyperlink>
      <w:r w:rsidR="00226D50" w:rsidRPr="00E27D4B">
        <w:rPr>
          <w:rFonts w:ascii="Times New Roman" w:hAnsi="Times New Roman" w:cs="Times New Roman"/>
          <w:color w:val="9B2D1F" w:themeColor="accent2"/>
          <w:sz w:val="28"/>
          <w:szCs w:val="28"/>
        </w:rPr>
        <w:t xml:space="preserve"> </w:t>
      </w:r>
      <w:r w:rsidR="00226D50" w:rsidRPr="00E27D4B">
        <w:rPr>
          <w:rFonts w:ascii="Times New Roman" w:hAnsi="Times New Roman" w:cs="Times New Roman"/>
          <w:sz w:val="28"/>
          <w:szCs w:val="28"/>
        </w:rPr>
        <w:t xml:space="preserve">– </w:t>
      </w:r>
      <w:r w:rsidR="007A2637" w:rsidRPr="00E27D4B">
        <w:rPr>
          <w:rFonts w:ascii="Times New Roman" w:hAnsi="Times New Roman" w:cs="Times New Roman"/>
          <w:sz w:val="28"/>
          <w:szCs w:val="28"/>
        </w:rPr>
        <w:t>Next Electio</w:t>
      </w:r>
      <w:r w:rsidR="00E22358" w:rsidRPr="00E27D4B">
        <w:rPr>
          <w:rFonts w:ascii="Times New Roman" w:hAnsi="Times New Roman" w:cs="Times New Roman"/>
          <w:sz w:val="28"/>
          <w:szCs w:val="28"/>
        </w:rPr>
        <w:t xml:space="preserve">n is June 2023, 2 seats up for election: Rodney M </w:t>
      </w:r>
      <w:proofErr w:type="spellStart"/>
      <w:r w:rsidR="00E22358" w:rsidRPr="00E27D4B">
        <w:rPr>
          <w:rFonts w:ascii="Times New Roman" w:hAnsi="Times New Roman" w:cs="Times New Roman"/>
          <w:sz w:val="28"/>
          <w:szCs w:val="28"/>
        </w:rPr>
        <w:t>Layfield</w:t>
      </w:r>
      <w:proofErr w:type="spellEnd"/>
      <w:r w:rsidR="00D3564E" w:rsidRPr="00E27D4B">
        <w:rPr>
          <w:rFonts w:ascii="Times New Roman" w:hAnsi="Times New Roman" w:cs="Times New Roman"/>
          <w:sz w:val="28"/>
          <w:szCs w:val="28"/>
        </w:rPr>
        <w:t>, President (District 2),</w:t>
      </w:r>
      <w:r w:rsidR="00FA34DE" w:rsidRPr="00E27D4B">
        <w:rPr>
          <w:rFonts w:ascii="Times New Roman" w:hAnsi="Times New Roman" w:cs="Times New Roman"/>
          <w:sz w:val="28"/>
          <w:szCs w:val="28"/>
        </w:rPr>
        <w:t xml:space="preserve"> and </w:t>
      </w:r>
      <w:proofErr w:type="spellStart"/>
      <w:r w:rsidR="00FA34DE" w:rsidRPr="00E27D4B">
        <w:rPr>
          <w:rFonts w:ascii="Times New Roman" w:hAnsi="Times New Roman" w:cs="Times New Roman"/>
          <w:sz w:val="28"/>
          <w:szCs w:val="28"/>
        </w:rPr>
        <w:t>Leolga</w:t>
      </w:r>
      <w:proofErr w:type="spellEnd"/>
      <w:r w:rsidR="00FA34DE" w:rsidRPr="00E27D4B">
        <w:rPr>
          <w:rFonts w:ascii="Times New Roman" w:hAnsi="Times New Roman" w:cs="Times New Roman"/>
          <w:sz w:val="28"/>
          <w:szCs w:val="28"/>
        </w:rPr>
        <w:t xml:space="preserve"> T. Wright, </w:t>
      </w:r>
      <w:r w:rsidR="00D3564E" w:rsidRPr="00E27D4B">
        <w:rPr>
          <w:rFonts w:ascii="Times New Roman" w:hAnsi="Times New Roman" w:cs="Times New Roman"/>
          <w:sz w:val="28"/>
          <w:szCs w:val="28"/>
        </w:rPr>
        <w:t>Vice President (District 3)</w:t>
      </w:r>
      <w:r w:rsidR="0092229A" w:rsidRPr="00E27D4B">
        <w:rPr>
          <w:rFonts w:ascii="Times New Roman" w:hAnsi="Times New Roman" w:cs="Times New Roman"/>
          <w:sz w:val="28"/>
          <w:szCs w:val="28"/>
        </w:rPr>
        <w:t>. This Board has ten members, twice the number of some boards</w:t>
      </w:r>
      <w:r w:rsidR="00A831E1" w:rsidRPr="00E27D4B">
        <w:rPr>
          <w:rFonts w:ascii="Times New Roman" w:hAnsi="Times New Roman" w:cs="Times New Roman"/>
          <w:sz w:val="28"/>
          <w:szCs w:val="28"/>
        </w:rPr>
        <w:t xml:space="preserve"> as 2 members come from each </w:t>
      </w:r>
      <w:r w:rsidR="005A7D0B" w:rsidRPr="00E27D4B">
        <w:rPr>
          <w:rFonts w:ascii="Times New Roman" w:hAnsi="Times New Roman" w:cs="Times New Roman"/>
          <w:sz w:val="28"/>
          <w:szCs w:val="28"/>
        </w:rPr>
        <w:t>District.</w:t>
      </w:r>
      <w:r w:rsidR="008768A0" w:rsidRPr="00E27D4B">
        <w:rPr>
          <w:rFonts w:ascii="Times New Roman" w:hAnsi="Times New Roman" w:cs="Times New Roman"/>
          <w:sz w:val="28"/>
          <w:szCs w:val="28"/>
        </w:rPr>
        <w:t xml:space="preserve"> </w:t>
      </w:r>
    </w:p>
    <w:p w14:paraId="2B163883" w14:textId="5A22FE1E" w:rsidR="00833111" w:rsidRPr="00E27D4B" w:rsidRDefault="00833111" w:rsidP="00226D50">
      <w:pPr>
        <w:spacing w:line="360" w:lineRule="auto"/>
        <w:rPr>
          <w:rFonts w:ascii="Times New Roman" w:hAnsi="Times New Roman" w:cs="Times New Roman"/>
          <w:sz w:val="32"/>
          <w:szCs w:val="32"/>
        </w:rPr>
      </w:pPr>
      <w:r w:rsidRPr="00E27D4B">
        <w:rPr>
          <w:rFonts w:ascii="Times New Roman" w:hAnsi="Times New Roman" w:cs="Times New Roman"/>
          <w:color w:val="9B2D1F" w:themeColor="accent2"/>
          <w:sz w:val="32"/>
          <w:szCs w:val="32"/>
        </w:rPr>
        <w:t>Articles:</w:t>
      </w:r>
    </w:p>
    <w:p w14:paraId="3C985812" w14:textId="6BAB70E0" w:rsidR="00FB3DFE" w:rsidRPr="00E27D4B" w:rsidRDefault="00DC229D" w:rsidP="00226D50">
      <w:pPr>
        <w:spacing w:line="360" w:lineRule="auto"/>
        <w:rPr>
          <w:rFonts w:ascii="Times New Roman" w:hAnsi="Times New Roman" w:cs="Times New Roman"/>
          <w:sz w:val="28"/>
          <w:szCs w:val="28"/>
        </w:rPr>
      </w:pPr>
      <w:hyperlink r:id="rId323" w:history="1">
        <w:r w:rsidR="00E116DF" w:rsidRPr="00E27D4B">
          <w:rPr>
            <w:rStyle w:val="Hyperlink"/>
            <w:rFonts w:ascii="Times New Roman" w:hAnsi="Times New Roman" w:cs="Times New Roman"/>
            <w:color w:val="002060"/>
            <w:sz w:val="28"/>
            <w:szCs w:val="28"/>
          </w:rPr>
          <w:t>Groundbreaking held for new $45 million Howard T. Ennis School</w:t>
        </w:r>
      </w:hyperlink>
      <w:r w:rsidR="006E0309" w:rsidRPr="00E27D4B">
        <w:rPr>
          <w:rFonts w:ascii="Times New Roman" w:hAnsi="Times New Roman" w:cs="Times New Roman"/>
          <w:sz w:val="28"/>
          <w:szCs w:val="28"/>
        </w:rPr>
        <w:t xml:space="preserve"> </w:t>
      </w:r>
      <w:r w:rsidR="008F2F07" w:rsidRPr="00E27D4B">
        <w:rPr>
          <w:rFonts w:ascii="Times New Roman" w:hAnsi="Times New Roman" w:cs="Times New Roman"/>
          <w:sz w:val="28"/>
          <w:szCs w:val="28"/>
        </w:rPr>
        <w:t>–</w:t>
      </w:r>
      <w:r w:rsidR="006E0309" w:rsidRPr="00E27D4B">
        <w:rPr>
          <w:rFonts w:ascii="Times New Roman" w:hAnsi="Times New Roman" w:cs="Times New Roman"/>
          <w:sz w:val="28"/>
          <w:szCs w:val="28"/>
        </w:rPr>
        <w:t xml:space="preserve"> </w:t>
      </w:r>
      <w:r w:rsidR="00062414" w:rsidRPr="00E27D4B">
        <w:rPr>
          <w:rFonts w:ascii="Times New Roman" w:hAnsi="Times New Roman" w:cs="Times New Roman"/>
          <w:sz w:val="28"/>
          <w:szCs w:val="28"/>
        </w:rPr>
        <w:t xml:space="preserve">No 25, 2020; </w:t>
      </w:r>
      <w:r w:rsidR="008F2F07" w:rsidRPr="00E27D4B">
        <w:rPr>
          <w:rFonts w:ascii="Times New Roman" w:hAnsi="Times New Roman" w:cs="Times New Roman"/>
          <w:sz w:val="28"/>
          <w:szCs w:val="28"/>
        </w:rPr>
        <w:t xml:space="preserve">this is quite a facility, </w:t>
      </w:r>
      <w:r w:rsidR="00062414" w:rsidRPr="00E27D4B">
        <w:rPr>
          <w:rFonts w:ascii="Times New Roman" w:hAnsi="Times New Roman" w:cs="Times New Roman"/>
          <w:sz w:val="28"/>
          <w:szCs w:val="28"/>
        </w:rPr>
        <w:t xml:space="preserve">read article for details, </w:t>
      </w:r>
      <w:r w:rsidR="00861051" w:rsidRPr="00E27D4B">
        <w:rPr>
          <w:rFonts w:ascii="Times New Roman" w:hAnsi="Times New Roman" w:cs="Times New Roman"/>
          <w:sz w:val="28"/>
          <w:szCs w:val="28"/>
        </w:rPr>
        <w:t>will serve students with significant disabilities from preschool through age 21</w:t>
      </w:r>
      <w:r w:rsidR="00043BD1" w:rsidRPr="00E27D4B">
        <w:rPr>
          <w:rFonts w:ascii="Times New Roman" w:hAnsi="Times New Roman" w:cs="Times New Roman"/>
          <w:sz w:val="28"/>
          <w:szCs w:val="28"/>
        </w:rPr>
        <w:t>; set on 32.5 acres; discussions for school started in 2015 and expected completion September 2022</w:t>
      </w:r>
      <w:r w:rsidR="00062414" w:rsidRPr="00E27D4B">
        <w:rPr>
          <w:rFonts w:ascii="Times New Roman" w:hAnsi="Times New Roman" w:cs="Times New Roman"/>
          <w:sz w:val="28"/>
          <w:szCs w:val="28"/>
        </w:rPr>
        <w:t>; that is efficient</w:t>
      </w:r>
      <w:r w:rsidR="00382F66" w:rsidRPr="00E27D4B">
        <w:rPr>
          <w:rFonts w:ascii="Times New Roman" w:hAnsi="Times New Roman" w:cs="Times New Roman"/>
          <w:sz w:val="28"/>
          <w:szCs w:val="28"/>
        </w:rPr>
        <w:t xml:space="preserve"> for such a large project</w:t>
      </w:r>
    </w:p>
    <w:p w14:paraId="0B627767" w14:textId="3EBD8C6D" w:rsidR="00244761" w:rsidRPr="00E27D4B" w:rsidRDefault="00DC229D" w:rsidP="00226D50">
      <w:pPr>
        <w:spacing w:line="360" w:lineRule="auto"/>
        <w:rPr>
          <w:rFonts w:ascii="Times New Roman" w:hAnsi="Times New Roman" w:cs="Times New Roman"/>
          <w:sz w:val="28"/>
          <w:szCs w:val="28"/>
        </w:rPr>
      </w:pPr>
      <w:hyperlink r:id="rId324" w:history="1">
        <w:r w:rsidR="00244761" w:rsidRPr="00E27D4B">
          <w:rPr>
            <w:rStyle w:val="Hyperlink"/>
            <w:rFonts w:ascii="Times New Roman" w:hAnsi="Times New Roman" w:cs="Times New Roman"/>
            <w:color w:val="002060"/>
            <w:sz w:val="28"/>
            <w:szCs w:val="28"/>
          </w:rPr>
          <w:t>July 3rd, 2020, Candidates for District 4</w:t>
        </w:r>
      </w:hyperlink>
      <w:r w:rsidR="00244761" w:rsidRPr="00E27D4B">
        <w:rPr>
          <w:rFonts w:ascii="Times New Roman" w:hAnsi="Times New Roman" w:cs="Times New Roman"/>
          <w:sz w:val="28"/>
          <w:szCs w:val="28"/>
        </w:rPr>
        <w:t xml:space="preserve"> – From the article</w:t>
      </w:r>
      <w:r w:rsidR="0088519B" w:rsidRPr="00E27D4B">
        <w:rPr>
          <w:rFonts w:ascii="Times New Roman" w:hAnsi="Times New Roman" w:cs="Times New Roman"/>
          <w:sz w:val="28"/>
          <w:szCs w:val="28"/>
        </w:rPr>
        <w:t>’</w:t>
      </w:r>
      <w:r w:rsidR="00244761" w:rsidRPr="00E27D4B">
        <w:rPr>
          <w:rFonts w:ascii="Times New Roman" w:hAnsi="Times New Roman" w:cs="Times New Roman"/>
          <w:sz w:val="28"/>
          <w:szCs w:val="28"/>
        </w:rPr>
        <w:t xml:space="preserve">s </w:t>
      </w:r>
      <w:r w:rsidR="004D0AB0" w:rsidRPr="00E27D4B">
        <w:rPr>
          <w:rFonts w:ascii="Times New Roman" w:hAnsi="Times New Roman" w:cs="Times New Roman"/>
          <w:sz w:val="28"/>
          <w:szCs w:val="28"/>
        </w:rPr>
        <w:t xml:space="preserve">layout/focus, you may think Goldman would be the winner; you’d be wrong – Constance Pryor won </w:t>
      </w:r>
    </w:p>
    <w:p w14:paraId="08C103F3" w14:textId="34494D7A" w:rsidR="006B0695" w:rsidRPr="00E27D4B" w:rsidRDefault="00DC229D" w:rsidP="00226D50">
      <w:pPr>
        <w:spacing w:line="360" w:lineRule="auto"/>
        <w:rPr>
          <w:rFonts w:ascii="Times New Roman" w:hAnsi="Times New Roman" w:cs="Times New Roman"/>
          <w:color w:val="002060"/>
          <w:sz w:val="28"/>
          <w:szCs w:val="28"/>
        </w:rPr>
      </w:pPr>
      <w:hyperlink r:id="rId325" w:history="1">
        <w:r w:rsidR="00BD638E" w:rsidRPr="00E27D4B">
          <w:rPr>
            <w:rStyle w:val="Hyperlink"/>
            <w:rFonts w:ascii="Times New Roman" w:hAnsi="Times New Roman" w:cs="Times New Roman"/>
            <w:color w:val="002060"/>
            <w:sz w:val="28"/>
            <w:szCs w:val="28"/>
          </w:rPr>
          <w:t>Important Details of School Board 2020 Changes</w:t>
        </w:r>
      </w:hyperlink>
    </w:p>
    <w:p w14:paraId="7B2E044E" w14:textId="3DE83609" w:rsidR="000B65D4" w:rsidRPr="00E27D4B" w:rsidRDefault="00DC229D" w:rsidP="00226D50">
      <w:pPr>
        <w:spacing w:line="360" w:lineRule="auto"/>
        <w:rPr>
          <w:rFonts w:ascii="Times New Roman" w:hAnsi="Times New Roman" w:cs="Times New Roman"/>
          <w:color w:val="002060"/>
          <w:sz w:val="28"/>
          <w:szCs w:val="28"/>
        </w:rPr>
      </w:pPr>
      <w:hyperlink r:id="rId326" w:history="1">
        <w:r w:rsidR="00B43AA9" w:rsidRPr="00E27D4B">
          <w:rPr>
            <w:rStyle w:val="Hyperlink"/>
            <w:rFonts w:ascii="Times New Roman" w:hAnsi="Times New Roman" w:cs="Times New Roman"/>
            <w:color w:val="002060"/>
            <w:sz w:val="28"/>
            <w:szCs w:val="28"/>
          </w:rPr>
          <w:t>Feb 2020 Referendum</w:t>
        </w:r>
      </w:hyperlink>
      <w:r w:rsidR="00CA68CD" w:rsidRPr="00E27D4B">
        <w:rPr>
          <w:rFonts w:ascii="Times New Roman" w:hAnsi="Times New Roman" w:cs="Times New Roman"/>
          <w:color w:val="002060"/>
          <w:sz w:val="28"/>
          <w:szCs w:val="28"/>
        </w:rPr>
        <w:t xml:space="preserve"> - </w:t>
      </w:r>
      <w:hyperlink r:id="rId327" w:history="1">
        <w:r w:rsidR="00CA68CD" w:rsidRPr="00E27D4B">
          <w:rPr>
            <w:rStyle w:val="Hyperlink"/>
            <w:rFonts w:ascii="Times New Roman" w:hAnsi="Times New Roman" w:cs="Times New Roman"/>
            <w:color w:val="002060"/>
            <w:sz w:val="28"/>
            <w:szCs w:val="28"/>
          </w:rPr>
          <w:t>Result</w:t>
        </w:r>
      </w:hyperlink>
    </w:p>
    <w:p w14:paraId="6CB320F0" w14:textId="76465D88" w:rsidR="004A587B" w:rsidRPr="00E27D4B" w:rsidRDefault="00226D50" w:rsidP="00226D50">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color w:val="9B2D1F" w:themeColor="accent2"/>
          <w:sz w:val="28"/>
          <w:szCs w:val="28"/>
        </w:rPr>
        <w:t xml:space="preserve">Problem </w:t>
      </w:r>
      <w:r w:rsidRPr="00E27D4B">
        <w:rPr>
          <w:rFonts w:ascii="Times New Roman" w:hAnsi="Times New Roman" w:cs="Times New Roman"/>
          <w:sz w:val="28"/>
          <w:szCs w:val="28"/>
        </w:rPr>
        <w:t>–</w:t>
      </w:r>
      <w:r w:rsidR="003C4C10" w:rsidRPr="00E27D4B">
        <w:rPr>
          <w:rFonts w:ascii="Times New Roman" w:hAnsi="Times New Roman" w:cs="Times New Roman"/>
          <w:sz w:val="28"/>
          <w:szCs w:val="28"/>
        </w:rPr>
        <w:t xml:space="preserve"> Low voter turnout, </w:t>
      </w:r>
      <w:r w:rsidR="00372354" w:rsidRPr="00E27D4B">
        <w:rPr>
          <w:rFonts w:ascii="Times New Roman" w:hAnsi="Times New Roman" w:cs="Times New Roman"/>
          <w:sz w:val="28"/>
          <w:szCs w:val="28"/>
        </w:rPr>
        <w:t>very unique board system that reflects a tight knit community</w:t>
      </w:r>
      <w:r w:rsidR="004E6DA7" w:rsidRPr="00E27D4B">
        <w:rPr>
          <w:rFonts w:ascii="Times New Roman" w:hAnsi="Times New Roman" w:cs="Times New Roman"/>
          <w:sz w:val="28"/>
          <w:szCs w:val="28"/>
        </w:rPr>
        <w:t xml:space="preserve">; For a community with long standing </w:t>
      </w:r>
      <w:r w:rsidR="00925666" w:rsidRPr="00E27D4B">
        <w:rPr>
          <w:rFonts w:ascii="Times New Roman" w:hAnsi="Times New Roman" w:cs="Times New Roman"/>
          <w:sz w:val="28"/>
          <w:szCs w:val="28"/>
        </w:rPr>
        <w:t>traditions</w:t>
      </w:r>
      <w:r w:rsidR="004E6DA7" w:rsidRPr="00E27D4B">
        <w:rPr>
          <w:rFonts w:ascii="Times New Roman" w:hAnsi="Times New Roman" w:cs="Times New Roman"/>
          <w:sz w:val="28"/>
          <w:szCs w:val="28"/>
        </w:rPr>
        <w:t xml:space="preserve"> (Board Member Birley was involved for 43 years</w:t>
      </w:r>
      <w:r w:rsidR="00925666" w:rsidRPr="00E27D4B">
        <w:rPr>
          <w:rFonts w:ascii="Times New Roman" w:hAnsi="Times New Roman" w:cs="Times New Roman"/>
          <w:sz w:val="28"/>
          <w:szCs w:val="28"/>
        </w:rPr>
        <w:t xml:space="preserve"> &amp; fairly recently retired</w:t>
      </w:r>
      <w:r w:rsidR="004E6DA7" w:rsidRPr="00E27D4B">
        <w:rPr>
          <w:rFonts w:ascii="Times New Roman" w:hAnsi="Times New Roman" w:cs="Times New Roman"/>
          <w:sz w:val="28"/>
          <w:szCs w:val="28"/>
        </w:rPr>
        <w:t>)</w:t>
      </w:r>
      <w:r w:rsidR="00925666" w:rsidRPr="00E27D4B">
        <w:rPr>
          <w:rFonts w:ascii="Times New Roman" w:hAnsi="Times New Roman" w:cs="Times New Roman"/>
          <w:sz w:val="28"/>
          <w:szCs w:val="28"/>
        </w:rPr>
        <w:t xml:space="preserve"> – there is no information/p</w:t>
      </w:r>
      <w:r w:rsidR="004F321A" w:rsidRPr="00E27D4B">
        <w:rPr>
          <w:rFonts w:ascii="Times New Roman" w:hAnsi="Times New Roman" w:cs="Times New Roman"/>
          <w:sz w:val="28"/>
          <w:szCs w:val="28"/>
        </w:rPr>
        <w:t xml:space="preserve">hotos/bios about the board members on the </w:t>
      </w:r>
      <w:r w:rsidR="00D40937" w:rsidRPr="00E27D4B">
        <w:rPr>
          <w:rFonts w:ascii="Times New Roman" w:hAnsi="Times New Roman" w:cs="Times New Roman"/>
          <w:sz w:val="28"/>
          <w:szCs w:val="28"/>
        </w:rPr>
        <w:t xml:space="preserve">District </w:t>
      </w:r>
      <w:r w:rsidR="004F321A" w:rsidRPr="00E27D4B">
        <w:rPr>
          <w:rFonts w:ascii="Times New Roman" w:hAnsi="Times New Roman" w:cs="Times New Roman"/>
          <w:sz w:val="28"/>
          <w:szCs w:val="28"/>
        </w:rPr>
        <w:t xml:space="preserve">website; Several members got their start on the Board as </w:t>
      </w:r>
      <w:r w:rsidR="00D40937" w:rsidRPr="00E27D4B">
        <w:rPr>
          <w:rFonts w:ascii="Times New Roman" w:hAnsi="Times New Roman" w:cs="Times New Roman"/>
          <w:sz w:val="28"/>
          <w:szCs w:val="28"/>
        </w:rPr>
        <w:t>appointees</w:t>
      </w:r>
      <w:r w:rsidR="004F321A" w:rsidRPr="00E27D4B">
        <w:rPr>
          <w:rFonts w:ascii="Times New Roman" w:hAnsi="Times New Roman" w:cs="Times New Roman"/>
          <w:sz w:val="28"/>
          <w:szCs w:val="28"/>
        </w:rPr>
        <w:t xml:space="preserve"> for vario</w:t>
      </w:r>
      <w:r w:rsidR="00D40937" w:rsidRPr="00E27D4B">
        <w:rPr>
          <w:rFonts w:ascii="Times New Roman" w:hAnsi="Times New Roman" w:cs="Times New Roman"/>
          <w:sz w:val="28"/>
          <w:szCs w:val="28"/>
        </w:rPr>
        <w:t xml:space="preserve">us reasons, and seats often are unopposed; </w:t>
      </w:r>
      <w:r w:rsidR="00372354" w:rsidRPr="00E27D4B">
        <w:rPr>
          <w:rFonts w:ascii="Times New Roman" w:hAnsi="Times New Roman" w:cs="Times New Roman"/>
          <w:sz w:val="28"/>
          <w:szCs w:val="28"/>
        </w:rPr>
        <w:t>however, one of the main challenges for this district is growth and overcrowding</w:t>
      </w:r>
      <w:r w:rsidR="00D021CE" w:rsidRPr="00E27D4B">
        <w:rPr>
          <w:rFonts w:ascii="Times New Roman" w:hAnsi="Times New Roman" w:cs="Times New Roman"/>
          <w:sz w:val="28"/>
          <w:szCs w:val="28"/>
        </w:rPr>
        <w:t xml:space="preserve"> (it took 3 times to pass the referendum for a major capital improvements that included a new </w:t>
      </w:r>
      <w:r w:rsidR="004E6DA7" w:rsidRPr="00E27D4B">
        <w:rPr>
          <w:rFonts w:ascii="Times New Roman" w:hAnsi="Times New Roman" w:cs="Times New Roman"/>
          <w:sz w:val="28"/>
          <w:szCs w:val="28"/>
        </w:rPr>
        <w:t>2,200 capacity HS)</w:t>
      </w:r>
      <w:r w:rsidR="006647AB" w:rsidRPr="00E27D4B">
        <w:rPr>
          <w:rFonts w:ascii="Times New Roman" w:hAnsi="Times New Roman" w:cs="Times New Roman"/>
          <w:sz w:val="28"/>
          <w:szCs w:val="28"/>
        </w:rPr>
        <w:t xml:space="preserve"> – including a more diverse member that reflects the changes happening to promote inclus</w:t>
      </w:r>
      <w:r w:rsidR="00782F17" w:rsidRPr="00E27D4B">
        <w:rPr>
          <w:rFonts w:ascii="Times New Roman" w:hAnsi="Times New Roman" w:cs="Times New Roman"/>
          <w:sz w:val="28"/>
          <w:szCs w:val="28"/>
        </w:rPr>
        <w:t xml:space="preserve">ion would be a change from historic </w:t>
      </w:r>
      <w:proofErr w:type="spellStart"/>
      <w:r w:rsidR="00782F17" w:rsidRPr="00E27D4B">
        <w:rPr>
          <w:rFonts w:ascii="Times New Roman" w:hAnsi="Times New Roman" w:cs="Times New Roman"/>
          <w:sz w:val="28"/>
          <w:szCs w:val="28"/>
        </w:rPr>
        <w:t>electsions</w:t>
      </w:r>
      <w:proofErr w:type="spellEnd"/>
      <w:r w:rsidR="00782F17" w:rsidRPr="00E27D4B">
        <w:rPr>
          <w:rFonts w:ascii="Times New Roman" w:hAnsi="Times New Roman" w:cs="Times New Roman"/>
          <w:sz w:val="28"/>
          <w:szCs w:val="28"/>
        </w:rPr>
        <w:t xml:space="preserve">; I believe </w:t>
      </w:r>
      <w:r w:rsidR="006C774E" w:rsidRPr="00E27D4B">
        <w:rPr>
          <w:rFonts w:ascii="Times New Roman" w:hAnsi="Times New Roman" w:cs="Times New Roman"/>
          <w:sz w:val="28"/>
          <w:szCs w:val="28"/>
        </w:rPr>
        <w:t>Indian River</w:t>
      </w:r>
      <w:r w:rsidR="00782F17" w:rsidRPr="00E27D4B">
        <w:rPr>
          <w:rFonts w:ascii="Times New Roman" w:hAnsi="Times New Roman" w:cs="Times New Roman"/>
          <w:sz w:val="28"/>
          <w:szCs w:val="28"/>
        </w:rPr>
        <w:t xml:space="preserve"> is the only District in Delaware that is divided into </w:t>
      </w:r>
      <w:r w:rsidR="006C774E" w:rsidRPr="00E27D4B">
        <w:rPr>
          <w:rFonts w:ascii="Times New Roman" w:hAnsi="Times New Roman" w:cs="Times New Roman"/>
          <w:sz w:val="28"/>
          <w:szCs w:val="28"/>
        </w:rPr>
        <w:t>5 areas (also called Districts)</w:t>
      </w:r>
      <w:r w:rsidR="00782F17" w:rsidRPr="00E27D4B">
        <w:rPr>
          <w:rFonts w:ascii="Times New Roman" w:hAnsi="Times New Roman" w:cs="Times New Roman"/>
          <w:sz w:val="28"/>
          <w:szCs w:val="28"/>
        </w:rPr>
        <w:t xml:space="preserve"> where only the</w:t>
      </w:r>
      <w:r w:rsidR="006C774E" w:rsidRPr="00E27D4B">
        <w:rPr>
          <w:rFonts w:ascii="Times New Roman" w:hAnsi="Times New Roman" w:cs="Times New Roman"/>
          <w:sz w:val="28"/>
          <w:szCs w:val="28"/>
        </w:rPr>
        <w:t xml:space="preserve"> people living in that portion of Indian River can vote for that District’s seat. In other School Districts subdivided into areas – only candidates from the area can run for that seat, but then everyone in the </w:t>
      </w:r>
      <w:r w:rsidR="00B36B87" w:rsidRPr="00E27D4B">
        <w:rPr>
          <w:rFonts w:ascii="Times New Roman" w:hAnsi="Times New Roman" w:cs="Times New Roman"/>
          <w:sz w:val="28"/>
          <w:szCs w:val="28"/>
        </w:rPr>
        <w:t>District as a whole can vote for the candidate</w:t>
      </w:r>
    </w:p>
    <w:p w14:paraId="692A2A4A" w14:textId="3F0B6B20" w:rsidR="004A587B" w:rsidRPr="00E27D4B" w:rsidRDefault="007B6B67" w:rsidP="00226D50">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lastRenderedPageBreak/>
        <w:drawing>
          <wp:inline distT="0" distB="0" distL="0" distR="0" wp14:anchorId="7F9D82F0" wp14:editId="58B527A6">
            <wp:extent cx="1552792" cy="1991003"/>
            <wp:effectExtent l="0" t="0" r="9525"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1552792" cy="1991003"/>
                    </a:xfrm>
                    <a:prstGeom prst="rect">
                      <a:avLst/>
                    </a:prstGeom>
                  </pic:spPr>
                </pic:pic>
              </a:graphicData>
            </a:graphic>
          </wp:inline>
        </w:drawing>
      </w:r>
      <w:r w:rsidRPr="00E27D4B">
        <w:rPr>
          <w:rFonts w:ascii="Times New Roman" w:hAnsi="Times New Roman" w:cs="Times New Roman"/>
          <w:noProof/>
        </w:rPr>
        <w:t xml:space="preserve"> </w:t>
      </w:r>
      <w:r w:rsidRPr="00E27D4B">
        <w:rPr>
          <w:rFonts w:ascii="Times New Roman" w:hAnsi="Times New Roman" w:cs="Times New Roman"/>
          <w:noProof/>
          <w:color w:val="9B2D1F" w:themeColor="accent2"/>
          <w:sz w:val="28"/>
          <w:szCs w:val="28"/>
        </w:rPr>
        <w:drawing>
          <wp:inline distT="0" distB="0" distL="0" distR="0" wp14:anchorId="4D522F85" wp14:editId="64F5E27F">
            <wp:extent cx="1486107" cy="2210108"/>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1486107" cy="2210108"/>
                    </a:xfrm>
                    <a:prstGeom prst="rect">
                      <a:avLst/>
                    </a:prstGeom>
                  </pic:spPr>
                </pic:pic>
              </a:graphicData>
            </a:graphic>
          </wp:inline>
        </w:drawing>
      </w:r>
      <w:r w:rsidR="00C96A7F" w:rsidRPr="00E27D4B">
        <w:rPr>
          <w:rFonts w:ascii="Times New Roman" w:hAnsi="Times New Roman" w:cs="Times New Roman"/>
          <w:noProof/>
        </w:rPr>
        <w:t xml:space="preserve"> </w:t>
      </w:r>
      <w:r w:rsidR="00C96A7F" w:rsidRPr="00E27D4B">
        <w:rPr>
          <w:rFonts w:ascii="Times New Roman" w:hAnsi="Times New Roman" w:cs="Times New Roman"/>
          <w:noProof/>
        </w:rPr>
        <w:drawing>
          <wp:inline distT="0" distB="0" distL="0" distR="0" wp14:anchorId="49CF1A53" wp14:editId="2931B5C6">
            <wp:extent cx="1247949" cy="1952898"/>
            <wp:effectExtent l="0" t="0" r="9525"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1247949" cy="1952898"/>
                    </a:xfrm>
                    <a:prstGeom prst="rect">
                      <a:avLst/>
                    </a:prstGeom>
                  </pic:spPr>
                </pic:pic>
              </a:graphicData>
            </a:graphic>
          </wp:inline>
        </w:drawing>
      </w:r>
      <w:r w:rsidR="00C96A7F" w:rsidRPr="00E27D4B">
        <w:rPr>
          <w:rFonts w:ascii="Times New Roman" w:hAnsi="Times New Roman" w:cs="Times New Roman"/>
          <w:noProof/>
        </w:rPr>
        <w:t xml:space="preserve"> </w:t>
      </w:r>
      <w:r w:rsidR="00C96A7F" w:rsidRPr="00E27D4B">
        <w:rPr>
          <w:rFonts w:ascii="Times New Roman" w:hAnsi="Times New Roman" w:cs="Times New Roman"/>
          <w:noProof/>
        </w:rPr>
        <w:drawing>
          <wp:inline distT="0" distB="0" distL="0" distR="0" wp14:anchorId="4CA274D4" wp14:editId="0F68B599">
            <wp:extent cx="1457528" cy="236253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1457528" cy="2362530"/>
                    </a:xfrm>
                    <a:prstGeom prst="rect">
                      <a:avLst/>
                    </a:prstGeom>
                  </pic:spPr>
                </pic:pic>
              </a:graphicData>
            </a:graphic>
          </wp:inline>
        </w:drawing>
      </w:r>
    </w:p>
    <w:p w14:paraId="35A0426C" w14:textId="7AC41DD8" w:rsidR="004A587B" w:rsidRPr="00E27D4B" w:rsidRDefault="00EC29B6" w:rsidP="00226D50">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247FF700" wp14:editId="5C33718C">
            <wp:extent cx="2114845" cy="2676899"/>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2114845" cy="2676899"/>
                    </a:xfrm>
                    <a:prstGeom prst="rect">
                      <a:avLst/>
                    </a:prstGeom>
                  </pic:spPr>
                </pic:pic>
              </a:graphicData>
            </a:graphic>
          </wp:inline>
        </w:drawing>
      </w:r>
      <w:r w:rsidR="002317D3" w:rsidRPr="00E27D4B">
        <w:rPr>
          <w:rFonts w:ascii="Times New Roman" w:hAnsi="Times New Roman" w:cs="Times New Roman"/>
          <w:noProof/>
        </w:rPr>
        <w:t xml:space="preserve"> </w:t>
      </w:r>
      <w:r w:rsidR="002317D3" w:rsidRPr="00E27D4B">
        <w:rPr>
          <w:rFonts w:ascii="Times New Roman" w:hAnsi="Times New Roman" w:cs="Times New Roman"/>
          <w:noProof/>
          <w:color w:val="9B2D1F" w:themeColor="accent2"/>
          <w:sz w:val="28"/>
          <w:szCs w:val="28"/>
        </w:rPr>
        <w:drawing>
          <wp:inline distT="0" distB="0" distL="0" distR="0" wp14:anchorId="2DB6BB4E" wp14:editId="6D395751">
            <wp:extent cx="1409700" cy="3144271"/>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1415519" cy="3157250"/>
                    </a:xfrm>
                    <a:prstGeom prst="rect">
                      <a:avLst/>
                    </a:prstGeom>
                  </pic:spPr>
                </pic:pic>
              </a:graphicData>
            </a:graphic>
          </wp:inline>
        </w:drawing>
      </w:r>
      <w:r w:rsidR="0045014A" w:rsidRPr="00E27D4B">
        <w:rPr>
          <w:rFonts w:ascii="Times New Roman" w:hAnsi="Times New Roman" w:cs="Times New Roman"/>
          <w:noProof/>
        </w:rPr>
        <w:t xml:space="preserve"> </w:t>
      </w:r>
      <w:r w:rsidR="0045014A" w:rsidRPr="00E27D4B">
        <w:rPr>
          <w:rFonts w:ascii="Times New Roman" w:hAnsi="Times New Roman" w:cs="Times New Roman"/>
          <w:noProof/>
        </w:rPr>
        <w:drawing>
          <wp:inline distT="0" distB="0" distL="0" distR="0" wp14:anchorId="7A39F825" wp14:editId="1188512C">
            <wp:extent cx="1066800" cy="1561171"/>
            <wp:effectExtent l="0" t="0" r="0" b="127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1071223" cy="1567644"/>
                    </a:xfrm>
                    <a:prstGeom prst="rect">
                      <a:avLst/>
                    </a:prstGeom>
                  </pic:spPr>
                </pic:pic>
              </a:graphicData>
            </a:graphic>
          </wp:inline>
        </w:drawing>
      </w:r>
    </w:p>
    <w:p w14:paraId="6ECA52B3" w14:textId="3883262C" w:rsidR="004A587B" w:rsidRPr="00E27D4B" w:rsidRDefault="00EC29B6" w:rsidP="00621AB5">
      <w:pPr>
        <w:spacing w:line="240" w:lineRule="auto"/>
        <w:rPr>
          <w:rFonts w:ascii="Times New Roman" w:hAnsi="Times New Roman" w:cs="Times New Roman"/>
          <w:color w:val="000000" w:themeColor="text1"/>
          <w:sz w:val="24"/>
          <w:szCs w:val="24"/>
        </w:rPr>
      </w:pPr>
      <w:r w:rsidRPr="00E27D4B">
        <w:rPr>
          <w:rFonts w:ascii="Times New Roman" w:hAnsi="Times New Roman" w:cs="Times New Roman"/>
          <w:color w:val="000000" w:themeColor="text1"/>
          <w:sz w:val="22"/>
          <w:szCs w:val="22"/>
        </w:rPr>
        <w:t>Connie Pryor</w:t>
      </w:r>
      <w:r w:rsidR="0045014A" w:rsidRPr="00E27D4B">
        <w:rPr>
          <w:rFonts w:ascii="Times New Roman" w:hAnsi="Times New Roman" w:cs="Times New Roman"/>
          <w:color w:val="000000" w:themeColor="text1"/>
          <w:sz w:val="24"/>
          <w:szCs w:val="24"/>
        </w:rPr>
        <w:t xml:space="preserve">                     </w:t>
      </w:r>
      <w:r w:rsidR="00621AB5" w:rsidRPr="00E27D4B">
        <w:rPr>
          <w:rFonts w:ascii="Times New Roman" w:hAnsi="Times New Roman" w:cs="Times New Roman"/>
          <w:color w:val="000000" w:themeColor="text1"/>
          <w:sz w:val="24"/>
          <w:szCs w:val="24"/>
        </w:rPr>
        <w:t xml:space="preserve">              </w:t>
      </w:r>
      <w:r w:rsidR="0045014A" w:rsidRPr="00E27D4B">
        <w:rPr>
          <w:rFonts w:ascii="Times New Roman" w:hAnsi="Times New Roman" w:cs="Times New Roman"/>
          <w:color w:val="000000" w:themeColor="text1"/>
          <w:sz w:val="22"/>
          <w:szCs w:val="22"/>
        </w:rPr>
        <w:t xml:space="preserve">Gerald </w:t>
      </w:r>
      <w:proofErr w:type="spellStart"/>
      <w:r w:rsidR="0045014A" w:rsidRPr="00E27D4B">
        <w:rPr>
          <w:rFonts w:ascii="Times New Roman" w:hAnsi="Times New Roman" w:cs="Times New Roman"/>
          <w:color w:val="000000" w:themeColor="text1"/>
          <w:sz w:val="22"/>
          <w:szCs w:val="22"/>
        </w:rPr>
        <w:t>Peden</w:t>
      </w:r>
      <w:proofErr w:type="spellEnd"/>
      <w:r w:rsidR="0045014A" w:rsidRPr="00E27D4B">
        <w:rPr>
          <w:rFonts w:ascii="Times New Roman" w:hAnsi="Times New Roman" w:cs="Times New Roman"/>
          <w:color w:val="000000" w:themeColor="text1"/>
          <w:sz w:val="24"/>
          <w:szCs w:val="24"/>
        </w:rPr>
        <w:t xml:space="preserve">     </w:t>
      </w:r>
      <w:r w:rsidR="00621AB5" w:rsidRPr="00E27D4B">
        <w:rPr>
          <w:rFonts w:ascii="Times New Roman" w:hAnsi="Times New Roman" w:cs="Times New Roman"/>
          <w:color w:val="000000" w:themeColor="text1"/>
          <w:sz w:val="24"/>
          <w:szCs w:val="24"/>
        </w:rPr>
        <w:t xml:space="preserve">        </w:t>
      </w:r>
      <w:r w:rsidR="0045014A" w:rsidRPr="00E27D4B">
        <w:rPr>
          <w:rFonts w:ascii="Times New Roman" w:hAnsi="Times New Roman" w:cs="Times New Roman"/>
          <w:color w:val="000000" w:themeColor="text1"/>
          <w:sz w:val="22"/>
          <w:szCs w:val="22"/>
        </w:rPr>
        <w:t xml:space="preserve">Leo J </w:t>
      </w:r>
      <w:proofErr w:type="spellStart"/>
      <w:r w:rsidR="0045014A" w:rsidRPr="00E27D4B">
        <w:rPr>
          <w:rFonts w:ascii="Times New Roman" w:hAnsi="Times New Roman" w:cs="Times New Roman"/>
          <w:color w:val="000000" w:themeColor="text1"/>
          <w:sz w:val="22"/>
          <w:szCs w:val="22"/>
        </w:rPr>
        <w:t>Darmstadter</w:t>
      </w:r>
      <w:proofErr w:type="spellEnd"/>
      <w:r w:rsidR="0045014A" w:rsidRPr="00E27D4B">
        <w:rPr>
          <w:rFonts w:ascii="Times New Roman" w:hAnsi="Times New Roman" w:cs="Times New Roman"/>
          <w:color w:val="000000" w:themeColor="text1"/>
          <w:sz w:val="22"/>
          <w:szCs w:val="22"/>
        </w:rPr>
        <w:t xml:space="preserve"> III (?)</w:t>
      </w:r>
    </w:p>
    <w:p w14:paraId="17165580" w14:textId="60210BB0" w:rsidR="00226D50" w:rsidRPr="00E27D4B" w:rsidRDefault="00226D50" w:rsidP="00226D50">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color w:val="9B2D1F" w:themeColor="accent2"/>
          <w:sz w:val="28"/>
          <w:szCs w:val="28"/>
        </w:rPr>
        <w:t xml:space="preserve">  </w:t>
      </w:r>
    </w:p>
    <w:p w14:paraId="5F72652D" w14:textId="5C5D26EA" w:rsidR="004827EF" w:rsidRPr="00E27D4B" w:rsidRDefault="00EF0F08" w:rsidP="00226D50">
      <w:pPr>
        <w:spacing w:line="360" w:lineRule="auto"/>
        <w:rPr>
          <w:rFonts w:ascii="Times New Roman" w:hAnsi="Times New Roman" w:cs="Times New Roman"/>
          <w:sz w:val="24"/>
          <w:szCs w:val="24"/>
        </w:rPr>
      </w:pPr>
      <w:r w:rsidRPr="00E27D4B">
        <w:rPr>
          <w:rFonts w:ascii="Times New Roman" w:hAnsi="Times New Roman" w:cs="Times New Roman"/>
          <w:noProof/>
          <w:sz w:val="24"/>
          <w:szCs w:val="24"/>
        </w:rPr>
        <w:lastRenderedPageBreak/>
        <w:drawing>
          <wp:inline distT="0" distB="0" distL="0" distR="0" wp14:anchorId="2DF35500" wp14:editId="6B109F1D">
            <wp:extent cx="1389149" cy="3251200"/>
            <wp:effectExtent l="0" t="0" r="1905" b="635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1400372" cy="3277467"/>
                    </a:xfrm>
                    <a:prstGeom prst="rect">
                      <a:avLst/>
                    </a:prstGeom>
                  </pic:spPr>
                </pic:pic>
              </a:graphicData>
            </a:graphic>
          </wp:inline>
        </w:drawing>
      </w:r>
      <w:r w:rsidR="000026F0" w:rsidRPr="00E27D4B">
        <w:rPr>
          <w:rFonts w:ascii="Times New Roman" w:hAnsi="Times New Roman" w:cs="Times New Roman"/>
          <w:noProof/>
        </w:rPr>
        <w:t xml:space="preserve"> </w:t>
      </w:r>
      <w:r w:rsidR="009568D6" w:rsidRPr="00E27D4B">
        <w:rPr>
          <w:rFonts w:ascii="Times New Roman" w:hAnsi="Times New Roman" w:cs="Times New Roman"/>
          <w:noProof/>
        </w:rPr>
        <w:drawing>
          <wp:inline distT="0" distB="0" distL="0" distR="0" wp14:anchorId="7CAAD71D" wp14:editId="410B7A42">
            <wp:extent cx="1200318" cy="1810003"/>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1200318" cy="1810003"/>
                    </a:xfrm>
                    <a:prstGeom prst="rect">
                      <a:avLst/>
                    </a:prstGeom>
                  </pic:spPr>
                </pic:pic>
              </a:graphicData>
            </a:graphic>
          </wp:inline>
        </w:drawing>
      </w:r>
    </w:p>
    <w:p w14:paraId="7EDB9552" w14:textId="6884CBA4" w:rsidR="00D27711" w:rsidRPr="00E27D4B" w:rsidRDefault="0003345B" w:rsidP="00226D50">
      <w:pPr>
        <w:spacing w:line="360" w:lineRule="auto"/>
        <w:rPr>
          <w:rFonts w:ascii="Times New Roman" w:hAnsi="Times New Roman" w:cs="Times New Roman"/>
          <w:sz w:val="24"/>
          <w:szCs w:val="24"/>
        </w:rPr>
      </w:pPr>
      <w:r w:rsidRPr="00E27D4B">
        <w:rPr>
          <w:rFonts w:ascii="Times New Roman" w:hAnsi="Times New Roman" w:cs="Times New Roman"/>
          <w:sz w:val="24"/>
          <w:szCs w:val="24"/>
        </w:rPr>
        <w:t xml:space="preserve">                         </w:t>
      </w:r>
      <w:r w:rsidR="00621AB5" w:rsidRPr="00E27D4B">
        <w:rPr>
          <w:rFonts w:ascii="Times New Roman" w:hAnsi="Times New Roman" w:cs="Times New Roman"/>
          <w:sz w:val="24"/>
          <w:szCs w:val="24"/>
        </w:rPr>
        <w:t xml:space="preserve">        </w:t>
      </w:r>
      <w:r w:rsidRPr="00E27D4B">
        <w:rPr>
          <w:rFonts w:ascii="Times New Roman" w:hAnsi="Times New Roman" w:cs="Times New Roman"/>
          <w:sz w:val="24"/>
          <w:szCs w:val="24"/>
        </w:rPr>
        <w:t xml:space="preserve">   Derek </w:t>
      </w:r>
      <w:proofErr w:type="spellStart"/>
      <w:r w:rsidRPr="00E27D4B">
        <w:rPr>
          <w:rFonts w:ascii="Times New Roman" w:hAnsi="Times New Roman" w:cs="Times New Roman"/>
          <w:sz w:val="24"/>
          <w:szCs w:val="24"/>
        </w:rPr>
        <w:t>Cathell</w:t>
      </w:r>
      <w:proofErr w:type="spellEnd"/>
      <w:r w:rsidR="00B36B87" w:rsidRPr="00E27D4B">
        <w:rPr>
          <w:rFonts w:ascii="Times New Roman" w:hAnsi="Times New Roman" w:cs="Times New Roman"/>
          <w:sz w:val="24"/>
          <w:szCs w:val="24"/>
        </w:rPr>
        <w:t xml:space="preserve">      </w:t>
      </w:r>
    </w:p>
    <w:p w14:paraId="1CBC8A3D" w14:textId="49853303" w:rsidR="004827EF" w:rsidRPr="00E27D4B" w:rsidRDefault="00621AB5" w:rsidP="00226D50">
      <w:pPr>
        <w:spacing w:line="360" w:lineRule="auto"/>
        <w:rPr>
          <w:rFonts w:ascii="Times New Roman" w:hAnsi="Times New Roman" w:cs="Times New Roman"/>
          <w:sz w:val="24"/>
          <w:szCs w:val="24"/>
        </w:rPr>
      </w:pPr>
      <w:r w:rsidRPr="00E27D4B">
        <w:rPr>
          <w:rFonts w:ascii="Times New Roman" w:hAnsi="Times New Roman" w:cs="Times New Roman"/>
          <w:sz w:val="24"/>
          <w:szCs w:val="24"/>
        </w:rPr>
        <w:t>*</w:t>
      </w:r>
      <w:r w:rsidR="00D27711" w:rsidRPr="00E27D4B">
        <w:rPr>
          <w:rFonts w:ascii="Times New Roman" w:hAnsi="Times New Roman" w:cs="Times New Roman"/>
          <w:sz w:val="24"/>
          <w:szCs w:val="24"/>
        </w:rPr>
        <w:t>Unable to locate photos for W Scott Collins</w:t>
      </w:r>
      <w:r w:rsidR="001D5D7D" w:rsidRPr="00E27D4B">
        <w:rPr>
          <w:rFonts w:ascii="Times New Roman" w:hAnsi="Times New Roman" w:cs="Times New Roman"/>
          <w:sz w:val="24"/>
          <w:szCs w:val="24"/>
        </w:rPr>
        <w:t xml:space="preserve">, </w:t>
      </w:r>
      <w:r w:rsidR="007B6ABB" w:rsidRPr="00E27D4B">
        <w:rPr>
          <w:rFonts w:ascii="Times New Roman" w:hAnsi="Times New Roman" w:cs="Times New Roman"/>
          <w:sz w:val="24"/>
          <w:szCs w:val="24"/>
        </w:rPr>
        <w:t>Gerald</w:t>
      </w:r>
      <w:r w:rsidR="001D5D7D" w:rsidRPr="00E27D4B">
        <w:rPr>
          <w:rFonts w:ascii="Times New Roman" w:hAnsi="Times New Roman" w:cs="Times New Roman"/>
          <w:sz w:val="24"/>
          <w:szCs w:val="24"/>
        </w:rPr>
        <w:t xml:space="preserve"> </w:t>
      </w:r>
      <w:proofErr w:type="spellStart"/>
      <w:r w:rsidR="001D5D7D" w:rsidRPr="00E27D4B">
        <w:rPr>
          <w:rFonts w:ascii="Times New Roman" w:hAnsi="Times New Roman" w:cs="Times New Roman"/>
          <w:sz w:val="24"/>
          <w:szCs w:val="24"/>
        </w:rPr>
        <w:t>Peden</w:t>
      </w:r>
      <w:proofErr w:type="spellEnd"/>
      <w:r w:rsidR="001D5D7D" w:rsidRPr="00E27D4B">
        <w:rPr>
          <w:rFonts w:ascii="Times New Roman" w:hAnsi="Times New Roman" w:cs="Times New Roman"/>
          <w:sz w:val="24"/>
          <w:szCs w:val="24"/>
        </w:rPr>
        <w:t>, and Anthony L Cannon</w:t>
      </w:r>
    </w:p>
    <w:p w14:paraId="3D0E991C" w14:textId="1602CB2A" w:rsidR="00226D50" w:rsidRPr="00E27D4B" w:rsidRDefault="00226D50" w:rsidP="00621AB5">
      <w:pPr>
        <w:pStyle w:val="ListParagraph"/>
        <w:numPr>
          <w:ilvl w:val="0"/>
          <w:numId w:val="39"/>
        </w:numPr>
        <w:spacing w:line="360" w:lineRule="auto"/>
        <w:rPr>
          <w:rFonts w:ascii="Times New Roman" w:hAnsi="Times New Roman" w:cs="Times New Roman"/>
          <w:sz w:val="24"/>
          <w:szCs w:val="24"/>
        </w:rPr>
      </w:pPr>
      <w:r w:rsidRPr="00E27D4B">
        <w:rPr>
          <w:rFonts w:ascii="Times New Roman" w:hAnsi="Times New Roman" w:cs="Times New Roman"/>
          <w:sz w:val="24"/>
          <w:szCs w:val="24"/>
        </w:rPr>
        <w:t xml:space="preserve">District with </w:t>
      </w:r>
      <w:r w:rsidR="00CA43BB" w:rsidRPr="00E27D4B">
        <w:rPr>
          <w:rFonts w:ascii="Times New Roman" w:hAnsi="Times New Roman" w:cs="Times New Roman"/>
          <w:sz w:val="24"/>
          <w:szCs w:val="24"/>
        </w:rPr>
        <w:t>10,942</w:t>
      </w:r>
      <w:r w:rsidRPr="00E27D4B">
        <w:rPr>
          <w:rFonts w:ascii="Times New Roman" w:hAnsi="Times New Roman" w:cs="Times New Roman"/>
          <w:sz w:val="24"/>
          <w:szCs w:val="24"/>
        </w:rPr>
        <w:t xml:space="preserve"> students (Largest in </w:t>
      </w:r>
      <w:r w:rsidR="00CA43BB" w:rsidRPr="00E27D4B">
        <w:rPr>
          <w:rFonts w:ascii="Times New Roman" w:hAnsi="Times New Roman" w:cs="Times New Roman"/>
          <w:sz w:val="24"/>
          <w:szCs w:val="24"/>
        </w:rPr>
        <w:t>Sussex, 6</w:t>
      </w:r>
      <w:r w:rsidR="00CA43BB" w:rsidRPr="00E27D4B">
        <w:rPr>
          <w:rFonts w:ascii="Times New Roman" w:hAnsi="Times New Roman" w:cs="Times New Roman"/>
          <w:sz w:val="24"/>
          <w:szCs w:val="24"/>
          <w:vertAlign w:val="superscript"/>
        </w:rPr>
        <w:t>th</w:t>
      </w:r>
      <w:r w:rsidR="00CA43BB" w:rsidRPr="00E27D4B">
        <w:rPr>
          <w:rFonts w:ascii="Times New Roman" w:hAnsi="Times New Roman" w:cs="Times New Roman"/>
          <w:sz w:val="24"/>
          <w:szCs w:val="24"/>
        </w:rPr>
        <w:t xml:space="preserve"> largest in State</w:t>
      </w:r>
      <w:r w:rsidRPr="00E27D4B">
        <w:rPr>
          <w:rFonts w:ascii="Times New Roman" w:hAnsi="Times New Roman" w:cs="Times New Roman"/>
          <w:sz w:val="24"/>
          <w:szCs w:val="24"/>
        </w:rPr>
        <w:t xml:space="preserve">): </w:t>
      </w:r>
    </w:p>
    <w:p w14:paraId="7414922C" w14:textId="2CC0B48C" w:rsidR="00226D50" w:rsidRPr="00E27D4B" w:rsidRDefault="00670220" w:rsidP="00226D50">
      <w:pPr>
        <w:pStyle w:val="ListParagraph"/>
        <w:numPr>
          <w:ilvl w:val="0"/>
          <w:numId w:val="39"/>
        </w:numPr>
        <w:spacing w:line="360" w:lineRule="auto"/>
        <w:rPr>
          <w:rFonts w:ascii="Times New Roman" w:hAnsi="Times New Roman" w:cs="Times New Roman"/>
          <w:sz w:val="24"/>
          <w:szCs w:val="24"/>
        </w:rPr>
      </w:pPr>
      <w:r w:rsidRPr="00E27D4B">
        <w:rPr>
          <w:rFonts w:ascii="Times New Roman" w:hAnsi="Times New Roman" w:cs="Times New Roman"/>
          <w:sz w:val="24"/>
          <w:szCs w:val="24"/>
        </w:rPr>
        <w:t>11.05</w:t>
      </w:r>
      <w:r w:rsidR="00226D50" w:rsidRPr="00E27D4B">
        <w:rPr>
          <w:rFonts w:ascii="Times New Roman" w:hAnsi="Times New Roman" w:cs="Times New Roman"/>
          <w:sz w:val="24"/>
          <w:szCs w:val="24"/>
        </w:rPr>
        <w:t xml:space="preserve">% Black students, </w:t>
      </w:r>
      <w:r w:rsidRPr="00E27D4B">
        <w:rPr>
          <w:rFonts w:ascii="Times New Roman" w:hAnsi="Times New Roman" w:cs="Times New Roman"/>
          <w:sz w:val="24"/>
          <w:szCs w:val="24"/>
        </w:rPr>
        <w:t>36.83</w:t>
      </w:r>
      <w:r w:rsidR="00226D50" w:rsidRPr="00E27D4B">
        <w:rPr>
          <w:rFonts w:ascii="Times New Roman" w:hAnsi="Times New Roman" w:cs="Times New Roman"/>
          <w:sz w:val="24"/>
          <w:szCs w:val="24"/>
        </w:rPr>
        <w:t xml:space="preserve">% Hispanic students, </w:t>
      </w:r>
      <w:r w:rsidRPr="00E27D4B">
        <w:rPr>
          <w:rFonts w:ascii="Times New Roman" w:hAnsi="Times New Roman" w:cs="Times New Roman"/>
          <w:sz w:val="24"/>
          <w:szCs w:val="24"/>
        </w:rPr>
        <w:t>3.92</w:t>
      </w:r>
      <w:r w:rsidR="00226D50" w:rsidRPr="00E27D4B">
        <w:rPr>
          <w:rFonts w:ascii="Times New Roman" w:hAnsi="Times New Roman" w:cs="Times New Roman"/>
          <w:sz w:val="24"/>
          <w:szCs w:val="24"/>
        </w:rPr>
        <w:t xml:space="preserve">% Multi-Racial students, and </w:t>
      </w:r>
      <w:r w:rsidRPr="00E27D4B">
        <w:rPr>
          <w:rFonts w:ascii="Times New Roman" w:hAnsi="Times New Roman" w:cs="Times New Roman"/>
          <w:sz w:val="24"/>
          <w:szCs w:val="24"/>
        </w:rPr>
        <w:t>1</w:t>
      </w:r>
      <w:r w:rsidR="00226D50" w:rsidRPr="00E27D4B">
        <w:rPr>
          <w:rFonts w:ascii="Times New Roman" w:hAnsi="Times New Roman" w:cs="Times New Roman"/>
          <w:sz w:val="24"/>
          <w:szCs w:val="24"/>
        </w:rPr>
        <w:t xml:space="preserve">.14% Asian American students; </w:t>
      </w:r>
      <w:r w:rsidR="00304AE8" w:rsidRPr="00E27D4B">
        <w:rPr>
          <w:rFonts w:ascii="Times New Roman" w:hAnsi="Times New Roman" w:cs="Times New Roman"/>
          <w:sz w:val="24"/>
          <w:szCs w:val="24"/>
        </w:rPr>
        <w:t>27.1</w:t>
      </w:r>
      <w:r w:rsidR="00226D50" w:rsidRPr="00E27D4B">
        <w:rPr>
          <w:rFonts w:ascii="Times New Roman" w:hAnsi="Times New Roman" w:cs="Times New Roman"/>
          <w:sz w:val="24"/>
          <w:szCs w:val="24"/>
        </w:rPr>
        <w:t>% of students are low income in this district</w:t>
      </w:r>
      <w:r w:rsidR="00304AE8" w:rsidRPr="00E27D4B">
        <w:rPr>
          <w:rFonts w:ascii="Times New Roman" w:hAnsi="Times New Roman" w:cs="Times New Roman"/>
          <w:sz w:val="24"/>
          <w:szCs w:val="24"/>
        </w:rPr>
        <w:t xml:space="preserve">; </w:t>
      </w:r>
      <w:bookmarkStart w:id="33" w:name="_Hlk61497433"/>
      <w:r w:rsidR="00304AE8" w:rsidRPr="00E27D4B">
        <w:rPr>
          <w:rFonts w:ascii="Times New Roman" w:hAnsi="Times New Roman" w:cs="Times New Roman"/>
          <w:sz w:val="24"/>
          <w:szCs w:val="24"/>
        </w:rPr>
        <w:t>16.86% students with disabilities; 22.61% ELA</w:t>
      </w:r>
      <w:bookmarkEnd w:id="33"/>
    </w:p>
    <w:p w14:paraId="54389B5E" w14:textId="77777777" w:rsidR="00226D50" w:rsidRPr="00E27D4B" w:rsidRDefault="00226D50" w:rsidP="00226D50">
      <w:pPr>
        <w:spacing w:line="360" w:lineRule="auto"/>
        <w:rPr>
          <w:rFonts w:ascii="Times New Roman" w:hAnsi="Times New Roman" w:cs="Times New Roman"/>
          <w:sz w:val="28"/>
          <w:szCs w:val="28"/>
        </w:rPr>
      </w:pPr>
      <w:r w:rsidRPr="00E27D4B">
        <w:rPr>
          <w:rFonts w:ascii="Times New Roman" w:hAnsi="Times New Roman" w:cs="Times New Roman"/>
          <w:color w:val="9B2D1F" w:themeColor="accent2"/>
          <w:sz w:val="28"/>
          <w:szCs w:val="28"/>
        </w:rPr>
        <w:t xml:space="preserve">Problem </w:t>
      </w:r>
      <w:r w:rsidRPr="00E27D4B">
        <w:rPr>
          <w:rFonts w:ascii="Times New Roman" w:hAnsi="Times New Roman" w:cs="Times New Roman"/>
          <w:sz w:val="28"/>
          <w:szCs w:val="28"/>
        </w:rPr>
        <w:t>– Opportunity Gaps identifiable in data by race/ethnicity, ELA, income level and students with disabilities</w:t>
      </w:r>
    </w:p>
    <w:p w14:paraId="1AAD48E1" w14:textId="72E82346" w:rsidR="00226D50" w:rsidRPr="00E27D4B" w:rsidRDefault="00DC229D" w:rsidP="00226D50">
      <w:pPr>
        <w:spacing w:line="360" w:lineRule="auto"/>
        <w:rPr>
          <w:rFonts w:ascii="Times New Roman" w:hAnsi="Times New Roman" w:cs="Times New Roman"/>
          <w:sz w:val="28"/>
          <w:szCs w:val="28"/>
        </w:rPr>
      </w:pPr>
      <w:hyperlink r:id="rId337" w:anchor="aboutpage?scope=district&amp;district=36&amp;school=0" w:history="1">
        <w:r w:rsidR="008E3109" w:rsidRPr="00E27D4B">
          <w:rPr>
            <w:rStyle w:val="Hyperlink"/>
            <w:rFonts w:ascii="Times New Roman" w:hAnsi="Times New Roman" w:cs="Times New Roman"/>
            <w:color w:val="002060"/>
            <w:sz w:val="28"/>
            <w:szCs w:val="28"/>
          </w:rPr>
          <w:t>DOE Report Card Indian River</w:t>
        </w:r>
      </w:hyperlink>
      <w:r w:rsidR="00226D50" w:rsidRPr="00E27D4B">
        <w:rPr>
          <w:rFonts w:ascii="Times New Roman" w:hAnsi="Times New Roman" w:cs="Times New Roman"/>
          <w:sz w:val="28"/>
          <w:szCs w:val="28"/>
        </w:rPr>
        <w:t xml:space="preserve"> – This presents a </w:t>
      </w:r>
      <w:r w:rsidR="00635739" w:rsidRPr="00E27D4B">
        <w:rPr>
          <w:rFonts w:ascii="Times New Roman" w:hAnsi="Times New Roman" w:cs="Times New Roman"/>
          <w:sz w:val="28"/>
          <w:szCs w:val="28"/>
        </w:rPr>
        <w:t>59.01</w:t>
      </w:r>
      <w:r w:rsidR="00226D50" w:rsidRPr="00E27D4B">
        <w:rPr>
          <w:rFonts w:ascii="Times New Roman" w:hAnsi="Times New Roman" w:cs="Times New Roman"/>
          <w:sz w:val="28"/>
          <w:szCs w:val="28"/>
        </w:rPr>
        <w:t xml:space="preserve">% ELA and </w:t>
      </w:r>
      <w:r w:rsidR="00635739" w:rsidRPr="00E27D4B">
        <w:rPr>
          <w:rFonts w:ascii="Times New Roman" w:hAnsi="Times New Roman" w:cs="Times New Roman"/>
          <w:sz w:val="28"/>
          <w:szCs w:val="28"/>
        </w:rPr>
        <w:t>52.69</w:t>
      </w:r>
      <w:r w:rsidR="00226D50" w:rsidRPr="00E27D4B">
        <w:rPr>
          <w:rFonts w:ascii="Times New Roman" w:hAnsi="Times New Roman" w:cs="Times New Roman"/>
          <w:sz w:val="28"/>
          <w:szCs w:val="28"/>
        </w:rPr>
        <w:t xml:space="preserve">% Math proficiency; </w:t>
      </w:r>
    </w:p>
    <w:p w14:paraId="04D1B084" w14:textId="2931DA47" w:rsidR="00226D50" w:rsidRPr="00E27D4B" w:rsidRDefault="00226D50" w:rsidP="00226D50">
      <w:pPr>
        <w:spacing w:line="360" w:lineRule="auto"/>
        <w:rPr>
          <w:rFonts w:ascii="Times New Roman" w:hAnsi="Times New Roman" w:cs="Times New Roman"/>
          <w:sz w:val="28"/>
          <w:szCs w:val="28"/>
        </w:rPr>
      </w:pPr>
      <w:r w:rsidRPr="00E27D4B">
        <w:rPr>
          <w:rFonts w:ascii="Times New Roman" w:hAnsi="Times New Roman" w:cs="Times New Roman"/>
          <w:sz w:val="28"/>
          <w:szCs w:val="28"/>
        </w:rPr>
        <w:t xml:space="preserve">Yet if you look at </w:t>
      </w:r>
      <w:hyperlink r:id="rId338" w:history="1">
        <w:r w:rsidR="003D0929" w:rsidRPr="00E27D4B">
          <w:rPr>
            <w:rStyle w:val="Hyperlink"/>
            <w:rFonts w:ascii="Times New Roman" w:hAnsi="Times New Roman" w:cs="Times New Roman"/>
            <w:color w:val="002060"/>
            <w:sz w:val="28"/>
            <w:szCs w:val="28"/>
          </w:rPr>
          <w:t>Delaware Open Data Online</w:t>
        </w:r>
      </w:hyperlink>
      <w:r w:rsidR="003D0929" w:rsidRPr="00E27D4B">
        <w:rPr>
          <w:rFonts w:ascii="Times New Roman" w:hAnsi="Times New Roman" w:cs="Times New Roman"/>
          <w:sz w:val="28"/>
          <w:szCs w:val="28"/>
        </w:rPr>
        <w:t xml:space="preserve"> – </w:t>
      </w:r>
    </w:p>
    <w:p w14:paraId="4E1FA849" w14:textId="4601D7A6" w:rsidR="00226D50" w:rsidRPr="00E27D4B" w:rsidRDefault="00240186"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lastRenderedPageBreak/>
        <w:drawing>
          <wp:inline distT="0" distB="0" distL="0" distR="0" wp14:anchorId="2665B1C5" wp14:editId="2661AAAF">
            <wp:extent cx="5182323" cy="2124371"/>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182323" cy="2124371"/>
                    </a:xfrm>
                    <a:prstGeom prst="rect">
                      <a:avLst/>
                    </a:prstGeom>
                  </pic:spPr>
                </pic:pic>
              </a:graphicData>
            </a:graphic>
          </wp:inline>
        </w:drawing>
      </w:r>
    </w:p>
    <w:p w14:paraId="5C96F1C3" w14:textId="77777777" w:rsidR="00B5244F" w:rsidRPr="00E27D4B" w:rsidRDefault="00B5244F" w:rsidP="00B5244F">
      <w:pPr>
        <w:spacing w:line="360" w:lineRule="auto"/>
        <w:rPr>
          <w:rFonts w:ascii="Times New Roman" w:hAnsi="Times New Roman" w:cs="Times New Roman"/>
          <w:sz w:val="28"/>
          <w:szCs w:val="28"/>
        </w:rPr>
      </w:pPr>
      <w:r w:rsidRPr="00E27D4B">
        <w:rPr>
          <w:rFonts w:ascii="Times New Roman" w:hAnsi="Times New Roman" w:cs="Times New Roman"/>
          <w:sz w:val="24"/>
          <w:szCs w:val="24"/>
        </w:rPr>
        <w:t>Above is Average % Proficient by Race/Ethnicity</w:t>
      </w:r>
    </w:p>
    <w:p w14:paraId="08430455" w14:textId="07A2F78A" w:rsidR="005266B9" w:rsidRPr="00E27D4B" w:rsidRDefault="00DC229D" w:rsidP="005266B9">
      <w:pPr>
        <w:spacing w:line="360" w:lineRule="auto"/>
        <w:rPr>
          <w:rFonts w:ascii="Times New Roman" w:hAnsi="Times New Roman" w:cs="Times New Roman"/>
          <w:color w:val="002060"/>
          <w:sz w:val="28"/>
          <w:szCs w:val="28"/>
        </w:rPr>
      </w:pPr>
      <w:hyperlink r:id="rId340" w:anchor="displaypage?scope=district&amp;district=36&amp;school=0&amp;id=214" w:history="1">
        <w:r w:rsidR="005266B9" w:rsidRPr="00E27D4B">
          <w:rPr>
            <w:rStyle w:val="Hyperlink"/>
            <w:rFonts w:ascii="Times New Roman" w:hAnsi="Times New Roman" w:cs="Times New Roman"/>
            <w:color w:val="002060"/>
            <w:sz w:val="28"/>
            <w:szCs w:val="28"/>
          </w:rPr>
          <w:t>ELA Proficiency by Race/Ethnicity</w:t>
        </w:r>
      </w:hyperlink>
    </w:p>
    <w:p w14:paraId="6FD6D273" w14:textId="1525ACA0" w:rsidR="005266B9" w:rsidRPr="00E27D4B" w:rsidRDefault="00746A63"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1BF30B4A" wp14:editId="5604E72E">
            <wp:extent cx="5277587" cy="1486107"/>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277587" cy="1486107"/>
                    </a:xfrm>
                    <a:prstGeom prst="rect">
                      <a:avLst/>
                    </a:prstGeom>
                  </pic:spPr>
                </pic:pic>
              </a:graphicData>
            </a:graphic>
          </wp:inline>
        </w:drawing>
      </w:r>
    </w:p>
    <w:p w14:paraId="615C3297" w14:textId="447B1950" w:rsidR="00746A63" w:rsidRPr="00E27D4B" w:rsidRDefault="00746A63"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7A554DE4" wp14:editId="359A16D8">
            <wp:extent cx="5887272" cy="1648055"/>
            <wp:effectExtent l="0" t="0" r="0"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887272" cy="1648055"/>
                    </a:xfrm>
                    <a:prstGeom prst="rect">
                      <a:avLst/>
                    </a:prstGeom>
                  </pic:spPr>
                </pic:pic>
              </a:graphicData>
            </a:graphic>
          </wp:inline>
        </w:drawing>
      </w:r>
    </w:p>
    <w:p w14:paraId="4186EB3A" w14:textId="077572EA" w:rsidR="002B1409" w:rsidRPr="00E27D4B" w:rsidRDefault="002B1409"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lastRenderedPageBreak/>
        <w:drawing>
          <wp:inline distT="0" distB="0" distL="0" distR="0" wp14:anchorId="6F27DFC3" wp14:editId="354732D2">
            <wp:extent cx="5943600" cy="1542415"/>
            <wp:effectExtent l="0" t="0" r="0" b="63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5943600" cy="1542415"/>
                    </a:xfrm>
                    <a:prstGeom prst="rect">
                      <a:avLst/>
                    </a:prstGeom>
                  </pic:spPr>
                </pic:pic>
              </a:graphicData>
            </a:graphic>
          </wp:inline>
        </w:drawing>
      </w:r>
    </w:p>
    <w:p w14:paraId="3FC63F91" w14:textId="3CAB0F28" w:rsidR="002B1409" w:rsidRPr="00E27D4B" w:rsidRDefault="002B1409"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18C14ECB" wp14:editId="4AF87B82">
            <wp:extent cx="5296639" cy="819264"/>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296639" cy="819264"/>
                    </a:xfrm>
                    <a:prstGeom prst="rect">
                      <a:avLst/>
                    </a:prstGeom>
                  </pic:spPr>
                </pic:pic>
              </a:graphicData>
            </a:graphic>
          </wp:inline>
        </w:drawing>
      </w:r>
    </w:p>
    <w:p w14:paraId="09714EE5" w14:textId="5AEC671B" w:rsidR="008D5EC4" w:rsidRPr="00E27D4B" w:rsidRDefault="008D5EC4" w:rsidP="00135FFB">
      <w:pPr>
        <w:spacing w:line="360" w:lineRule="auto"/>
        <w:rPr>
          <w:rFonts w:ascii="Times New Roman" w:hAnsi="Times New Roman" w:cs="Times New Roman"/>
          <w:color w:val="000000" w:themeColor="text1"/>
          <w:sz w:val="32"/>
          <w:szCs w:val="32"/>
        </w:rPr>
      </w:pPr>
    </w:p>
    <w:p w14:paraId="3A3C4E53" w14:textId="3695A5FD" w:rsidR="008D5EC4" w:rsidRPr="00E27D4B" w:rsidRDefault="008D5EC4" w:rsidP="00135FFB">
      <w:pPr>
        <w:spacing w:line="360" w:lineRule="auto"/>
        <w:rPr>
          <w:rFonts w:ascii="Times New Roman" w:hAnsi="Times New Roman" w:cs="Times New Roman"/>
          <w:color w:val="000000" w:themeColor="text1"/>
          <w:sz w:val="32"/>
          <w:szCs w:val="32"/>
        </w:rPr>
      </w:pPr>
    </w:p>
    <w:p w14:paraId="52A9433C" w14:textId="77777777" w:rsidR="00C47028" w:rsidRPr="00E27D4B" w:rsidRDefault="00C47028" w:rsidP="008D5EC4">
      <w:pPr>
        <w:spacing w:line="360" w:lineRule="auto"/>
        <w:rPr>
          <w:rFonts w:ascii="Times New Roman" w:hAnsi="Times New Roman" w:cs="Times New Roman"/>
          <w:sz w:val="28"/>
          <w:szCs w:val="28"/>
        </w:rPr>
      </w:pPr>
      <w:bookmarkStart w:id="34" w:name="_Hlk61507181"/>
    </w:p>
    <w:p w14:paraId="0DBF0DD5" w14:textId="77777777" w:rsidR="00C47028" w:rsidRPr="00E27D4B" w:rsidRDefault="00C47028" w:rsidP="008D5EC4">
      <w:pPr>
        <w:spacing w:line="360" w:lineRule="auto"/>
        <w:rPr>
          <w:rFonts w:ascii="Times New Roman" w:hAnsi="Times New Roman" w:cs="Times New Roman"/>
          <w:sz w:val="28"/>
          <w:szCs w:val="28"/>
        </w:rPr>
      </w:pPr>
    </w:p>
    <w:p w14:paraId="27961A05" w14:textId="77777777" w:rsidR="00C47028" w:rsidRPr="00E27D4B" w:rsidRDefault="00C47028" w:rsidP="008D5EC4">
      <w:pPr>
        <w:spacing w:line="360" w:lineRule="auto"/>
        <w:rPr>
          <w:rFonts w:ascii="Times New Roman" w:hAnsi="Times New Roman" w:cs="Times New Roman"/>
          <w:sz w:val="28"/>
          <w:szCs w:val="28"/>
        </w:rPr>
      </w:pPr>
    </w:p>
    <w:p w14:paraId="3F5A8365" w14:textId="77777777" w:rsidR="00C47028" w:rsidRPr="00E27D4B" w:rsidRDefault="00C47028" w:rsidP="008D5EC4">
      <w:pPr>
        <w:spacing w:line="360" w:lineRule="auto"/>
        <w:rPr>
          <w:rFonts w:ascii="Times New Roman" w:hAnsi="Times New Roman" w:cs="Times New Roman"/>
          <w:sz w:val="28"/>
          <w:szCs w:val="28"/>
        </w:rPr>
      </w:pPr>
    </w:p>
    <w:p w14:paraId="67D7ECF5" w14:textId="77777777" w:rsidR="00C47028" w:rsidRPr="00E27D4B" w:rsidRDefault="00C47028" w:rsidP="008D5EC4">
      <w:pPr>
        <w:spacing w:line="360" w:lineRule="auto"/>
        <w:rPr>
          <w:rFonts w:ascii="Times New Roman" w:hAnsi="Times New Roman" w:cs="Times New Roman"/>
          <w:sz w:val="28"/>
          <w:szCs w:val="28"/>
        </w:rPr>
      </w:pPr>
    </w:p>
    <w:p w14:paraId="612F9FA7" w14:textId="77777777" w:rsidR="00C47028" w:rsidRPr="00E27D4B" w:rsidRDefault="00C47028" w:rsidP="008D5EC4">
      <w:pPr>
        <w:spacing w:line="360" w:lineRule="auto"/>
        <w:rPr>
          <w:rFonts w:ascii="Times New Roman" w:hAnsi="Times New Roman" w:cs="Times New Roman"/>
          <w:sz w:val="28"/>
          <w:szCs w:val="28"/>
        </w:rPr>
      </w:pPr>
    </w:p>
    <w:p w14:paraId="2F1D4192" w14:textId="77777777" w:rsidR="00C47028" w:rsidRPr="00E27D4B" w:rsidRDefault="00C47028" w:rsidP="008D5EC4">
      <w:pPr>
        <w:spacing w:line="360" w:lineRule="auto"/>
        <w:rPr>
          <w:rFonts w:ascii="Times New Roman" w:hAnsi="Times New Roman" w:cs="Times New Roman"/>
          <w:sz w:val="28"/>
          <w:szCs w:val="28"/>
        </w:rPr>
      </w:pPr>
    </w:p>
    <w:p w14:paraId="34ADA0CA" w14:textId="77777777" w:rsidR="00C47028" w:rsidRPr="00E27D4B" w:rsidRDefault="00C47028" w:rsidP="008D5EC4">
      <w:pPr>
        <w:spacing w:line="360" w:lineRule="auto"/>
        <w:rPr>
          <w:rFonts w:ascii="Times New Roman" w:hAnsi="Times New Roman" w:cs="Times New Roman"/>
          <w:sz w:val="28"/>
          <w:szCs w:val="28"/>
        </w:rPr>
      </w:pPr>
    </w:p>
    <w:p w14:paraId="4BAF80AC" w14:textId="77777777" w:rsidR="00C47028" w:rsidRPr="00E27D4B" w:rsidRDefault="00C47028" w:rsidP="008D5EC4">
      <w:pPr>
        <w:spacing w:line="360" w:lineRule="auto"/>
        <w:rPr>
          <w:rFonts w:ascii="Times New Roman" w:hAnsi="Times New Roman" w:cs="Times New Roman"/>
          <w:sz w:val="28"/>
          <w:szCs w:val="28"/>
        </w:rPr>
      </w:pPr>
    </w:p>
    <w:p w14:paraId="3288DDB0" w14:textId="61CD162E" w:rsidR="00C47028" w:rsidRDefault="00C47028" w:rsidP="008D5EC4">
      <w:pPr>
        <w:spacing w:line="360" w:lineRule="auto"/>
        <w:rPr>
          <w:rFonts w:ascii="Times New Roman" w:hAnsi="Times New Roman" w:cs="Times New Roman"/>
          <w:sz w:val="28"/>
          <w:szCs w:val="28"/>
        </w:rPr>
      </w:pPr>
    </w:p>
    <w:p w14:paraId="13D8C5B2" w14:textId="77777777" w:rsidR="001D2641" w:rsidRPr="00E27D4B" w:rsidRDefault="001D2641" w:rsidP="008D5EC4">
      <w:pPr>
        <w:spacing w:line="360" w:lineRule="auto"/>
        <w:rPr>
          <w:rFonts w:ascii="Times New Roman" w:hAnsi="Times New Roman" w:cs="Times New Roman"/>
          <w:sz w:val="28"/>
          <w:szCs w:val="28"/>
        </w:rPr>
      </w:pPr>
    </w:p>
    <w:p w14:paraId="1A4ADBC9" w14:textId="47AD718B" w:rsidR="008D5EC4" w:rsidRPr="00E27D4B" w:rsidRDefault="00DC229D" w:rsidP="008D5EC4">
      <w:pPr>
        <w:spacing w:line="360" w:lineRule="auto"/>
        <w:rPr>
          <w:rFonts w:ascii="Times New Roman" w:hAnsi="Times New Roman" w:cs="Times New Roman"/>
          <w:color w:val="002060"/>
          <w:sz w:val="28"/>
          <w:szCs w:val="28"/>
        </w:rPr>
      </w:pPr>
      <w:hyperlink r:id="rId345" w:anchor="displaypage?scope=district&amp;district=36&amp;school=0&amp;id=214" w:history="1">
        <w:r w:rsidR="008D5EC4" w:rsidRPr="00E27D4B">
          <w:rPr>
            <w:rStyle w:val="Hyperlink"/>
            <w:rFonts w:ascii="Times New Roman" w:hAnsi="Times New Roman" w:cs="Times New Roman"/>
            <w:color w:val="002060"/>
            <w:sz w:val="28"/>
            <w:szCs w:val="28"/>
          </w:rPr>
          <w:t>ELA Proficiency – Other Characteristics</w:t>
        </w:r>
      </w:hyperlink>
    </w:p>
    <w:bookmarkEnd w:id="34"/>
    <w:p w14:paraId="260D9A9A" w14:textId="77B56524" w:rsidR="008D5EC4" w:rsidRPr="00E27D4B" w:rsidRDefault="003D380E"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3B22EA26" wp14:editId="535179AB">
            <wp:extent cx="5943600" cy="5212715"/>
            <wp:effectExtent l="0" t="0" r="0" b="698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943600" cy="5212715"/>
                    </a:xfrm>
                    <a:prstGeom prst="rect">
                      <a:avLst/>
                    </a:prstGeom>
                  </pic:spPr>
                </pic:pic>
              </a:graphicData>
            </a:graphic>
          </wp:inline>
        </w:drawing>
      </w:r>
    </w:p>
    <w:p w14:paraId="04F615FC" w14:textId="732345D5" w:rsidR="003D380E" w:rsidRPr="00E27D4B" w:rsidRDefault="003D380E"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234C0618" wp14:editId="3692861C">
            <wp:extent cx="5258534" cy="724001"/>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258534" cy="724001"/>
                    </a:xfrm>
                    <a:prstGeom prst="rect">
                      <a:avLst/>
                    </a:prstGeom>
                  </pic:spPr>
                </pic:pic>
              </a:graphicData>
            </a:graphic>
          </wp:inline>
        </w:drawing>
      </w:r>
    </w:p>
    <w:p w14:paraId="2B3ADF83" w14:textId="0C9D640F" w:rsidR="007D2905" w:rsidRPr="00E27D4B" w:rsidRDefault="007D2905" w:rsidP="00135FFB">
      <w:pPr>
        <w:spacing w:line="360" w:lineRule="auto"/>
        <w:rPr>
          <w:rFonts w:ascii="Times New Roman" w:hAnsi="Times New Roman" w:cs="Times New Roman"/>
          <w:color w:val="000000" w:themeColor="text1"/>
          <w:sz w:val="32"/>
          <w:szCs w:val="32"/>
        </w:rPr>
      </w:pPr>
    </w:p>
    <w:p w14:paraId="0D144129" w14:textId="5D146DBA" w:rsidR="007D2905" w:rsidRPr="00E27D4B" w:rsidRDefault="007D2905" w:rsidP="00135FFB">
      <w:pPr>
        <w:spacing w:line="360" w:lineRule="auto"/>
        <w:rPr>
          <w:rFonts w:ascii="Times New Roman" w:hAnsi="Times New Roman" w:cs="Times New Roman"/>
          <w:color w:val="000000" w:themeColor="text1"/>
          <w:sz w:val="32"/>
          <w:szCs w:val="32"/>
        </w:rPr>
      </w:pPr>
    </w:p>
    <w:p w14:paraId="07385E50" w14:textId="77777777" w:rsidR="00C47028" w:rsidRPr="00E27D4B" w:rsidRDefault="00C47028" w:rsidP="007D2905">
      <w:pPr>
        <w:spacing w:line="360" w:lineRule="auto"/>
        <w:rPr>
          <w:rFonts w:ascii="Times New Roman" w:hAnsi="Times New Roman" w:cs="Times New Roman"/>
          <w:sz w:val="28"/>
          <w:szCs w:val="28"/>
        </w:rPr>
      </w:pPr>
      <w:bookmarkStart w:id="35" w:name="_Hlk61498283"/>
    </w:p>
    <w:p w14:paraId="0A983A63" w14:textId="16C7BA07" w:rsidR="007D2905" w:rsidRPr="00E27D4B" w:rsidRDefault="00DC229D" w:rsidP="007D2905">
      <w:pPr>
        <w:spacing w:line="360" w:lineRule="auto"/>
        <w:rPr>
          <w:rFonts w:ascii="Times New Roman" w:hAnsi="Times New Roman" w:cs="Times New Roman"/>
          <w:color w:val="002060"/>
          <w:sz w:val="28"/>
          <w:szCs w:val="28"/>
        </w:rPr>
      </w:pPr>
      <w:hyperlink r:id="rId348" w:anchor="displaypage?scope=district&amp;district=36&amp;school=0&amp;id=216" w:history="1">
        <w:r w:rsidR="007D2905" w:rsidRPr="00E27D4B">
          <w:rPr>
            <w:rStyle w:val="Hyperlink"/>
            <w:rFonts w:ascii="Times New Roman" w:hAnsi="Times New Roman" w:cs="Times New Roman"/>
            <w:color w:val="002060"/>
            <w:sz w:val="28"/>
            <w:szCs w:val="28"/>
          </w:rPr>
          <w:t>Math Proficiency by Race/Ethnicity</w:t>
        </w:r>
      </w:hyperlink>
    </w:p>
    <w:bookmarkEnd w:id="35"/>
    <w:p w14:paraId="73C25C5F" w14:textId="09612C79" w:rsidR="007D2905" w:rsidRPr="00E27D4B" w:rsidRDefault="002D4AF1"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0F9B76E5" wp14:editId="5A2CE045">
            <wp:extent cx="4887007" cy="1590897"/>
            <wp:effectExtent l="0" t="0" r="889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4887007" cy="1590897"/>
                    </a:xfrm>
                    <a:prstGeom prst="rect">
                      <a:avLst/>
                    </a:prstGeom>
                  </pic:spPr>
                </pic:pic>
              </a:graphicData>
            </a:graphic>
          </wp:inline>
        </w:drawing>
      </w:r>
    </w:p>
    <w:p w14:paraId="6FF3D5DA" w14:textId="3E3FB278" w:rsidR="00DD1CC3" w:rsidRPr="00E27D4B" w:rsidRDefault="00DD1CC3"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60EF8937" wp14:editId="606FDBC5">
            <wp:extent cx="5572903" cy="1552792"/>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572903" cy="1552792"/>
                    </a:xfrm>
                    <a:prstGeom prst="rect">
                      <a:avLst/>
                    </a:prstGeom>
                  </pic:spPr>
                </pic:pic>
              </a:graphicData>
            </a:graphic>
          </wp:inline>
        </w:drawing>
      </w:r>
    </w:p>
    <w:p w14:paraId="2CAE8A60" w14:textId="3D7A88C0" w:rsidR="00DD1CC3" w:rsidRPr="00E27D4B" w:rsidRDefault="00DD1CC3"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25ABEA0D" wp14:editId="4F3EC246">
            <wp:extent cx="5582429" cy="1695687"/>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5582429" cy="1695687"/>
                    </a:xfrm>
                    <a:prstGeom prst="rect">
                      <a:avLst/>
                    </a:prstGeom>
                  </pic:spPr>
                </pic:pic>
              </a:graphicData>
            </a:graphic>
          </wp:inline>
        </w:drawing>
      </w:r>
    </w:p>
    <w:p w14:paraId="20DD032C" w14:textId="5C0DC5D7" w:rsidR="00BA46F1" w:rsidRPr="00E27D4B" w:rsidRDefault="0079443A"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11CB1827" wp14:editId="376A3B8D">
            <wp:extent cx="5306165" cy="828791"/>
            <wp:effectExtent l="0" t="0" r="0"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5306165" cy="828791"/>
                    </a:xfrm>
                    <a:prstGeom prst="rect">
                      <a:avLst/>
                    </a:prstGeom>
                  </pic:spPr>
                </pic:pic>
              </a:graphicData>
            </a:graphic>
          </wp:inline>
        </w:drawing>
      </w:r>
    </w:p>
    <w:p w14:paraId="176BBD06" w14:textId="1B3F4295" w:rsidR="0079443A" w:rsidRPr="00E27D4B" w:rsidRDefault="0079443A" w:rsidP="00135FFB">
      <w:pPr>
        <w:spacing w:line="360" w:lineRule="auto"/>
        <w:rPr>
          <w:rFonts w:ascii="Times New Roman" w:hAnsi="Times New Roman" w:cs="Times New Roman"/>
          <w:color w:val="000000" w:themeColor="text1"/>
          <w:sz w:val="32"/>
          <w:szCs w:val="32"/>
        </w:rPr>
      </w:pPr>
    </w:p>
    <w:p w14:paraId="64EA18D5" w14:textId="03C780E5" w:rsidR="0079443A" w:rsidRPr="00E27D4B" w:rsidRDefault="0079443A" w:rsidP="00135FFB">
      <w:pPr>
        <w:spacing w:line="360" w:lineRule="auto"/>
        <w:rPr>
          <w:rFonts w:ascii="Times New Roman" w:hAnsi="Times New Roman" w:cs="Times New Roman"/>
          <w:color w:val="000000" w:themeColor="text1"/>
          <w:sz w:val="32"/>
          <w:szCs w:val="32"/>
        </w:rPr>
      </w:pPr>
    </w:p>
    <w:p w14:paraId="14DE13F0" w14:textId="77777777" w:rsidR="00C47028" w:rsidRPr="00E27D4B" w:rsidRDefault="00C47028" w:rsidP="0079443A">
      <w:pPr>
        <w:spacing w:line="360" w:lineRule="auto"/>
        <w:rPr>
          <w:rFonts w:ascii="Times New Roman" w:hAnsi="Times New Roman" w:cs="Times New Roman"/>
          <w:sz w:val="28"/>
          <w:szCs w:val="28"/>
        </w:rPr>
      </w:pPr>
      <w:bookmarkStart w:id="36" w:name="_Hlk61498339"/>
    </w:p>
    <w:p w14:paraId="39A9C7A1" w14:textId="4EA46C5D" w:rsidR="0079443A" w:rsidRPr="00E27D4B" w:rsidRDefault="00DC229D" w:rsidP="0079443A">
      <w:pPr>
        <w:spacing w:line="360" w:lineRule="auto"/>
        <w:rPr>
          <w:rFonts w:ascii="Times New Roman" w:hAnsi="Times New Roman" w:cs="Times New Roman"/>
          <w:color w:val="002060"/>
          <w:sz w:val="28"/>
          <w:szCs w:val="28"/>
        </w:rPr>
      </w:pPr>
      <w:hyperlink r:id="rId353" w:anchor="displaypage?scope=district&amp;district=36&amp;school=0&amp;id=216" w:history="1">
        <w:r w:rsidR="0079443A" w:rsidRPr="00E27D4B">
          <w:rPr>
            <w:rStyle w:val="Hyperlink"/>
            <w:rFonts w:ascii="Times New Roman" w:hAnsi="Times New Roman" w:cs="Times New Roman"/>
            <w:color w:val="002060"/>
            <w:sz w:val="28"/>
            <w:szCs w:val="28"/>
          </w:rPr>
          <w:t>Math Proficiency by Other Characteristics</w:t>
        </w:r>
      </w:hyperlink>
    </w:p>
    <w:bookmarkEnd w:id="36"/>
    <w:p w14:paraId="17A878AE" w14:textId="491BD14D" w:rsidR="0079443A" w:rsidRPr="00E27D4B" w:rsidRDefault="00BA2FC6"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366D7C63" wp14:editId="63EAFDE9">
            <wp:extent cx="5943600" cy="5269865"/>
            <wp:effectExtent l="0" t="0" r="0" b="698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943600" cy="5269865"/>
                    </a:xfrm>
                    <a:prstGeom prst="rect">
                      <a:avLst/>
                    </a:prstGeom>
                  </pic:spPr>
                </pic:pic>
              </a:graphicData>
            </a:graphic>
          </wp:inline>
        </w:drawing>
      </w:r>
    </w:p>
    <w:p w14:paraId="4B3941E7" w14:textId="19EAEC1D" w:rsidR="00BA2FC6" w:rsidRPr="00E27D4B" w:rsidRDefault="00BA2FC6"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020D8DCB" wp14:editId="5D054B2F">
            <wp:extent cx="5239481" cy="790685"/>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239481" cy="790685"/>
                    </a:xfrm>
                    <a:prstGeom prst="rect">
                      <a:avLst/>
                    </a:prstGeom>
                  </pic:spPr>
                </pic:pic>
              </a:graphicData>
            </a:graphic>
          </wp:inline>
        </w:drawing>
      </w:r>
    </w:p>
    <w:p w14:paraId="6470C456" w14:textId="55291319" w:rsidR="00AE4BC5" w:rsidRPr="00E27D4B" w:rsidRDefault="00AE4BC5" w:rsidP="00135FFB">
      <w:pPr>
        <w:spacing w:line="360" w:lineRule="auto"/>
        <w:rPr>
          <w:rFonts w:ascii="Times New Roman" w:hAnsi="Times New Roman" w:cs="Times New Roman"/>
          <w:color w:val="000000" w:themeColor="text1"/>
          <w:sz w:val="32"/>
          <w:szCs w:val="32"/>
        </w:rPr>
      </w:pPr>
    </w:p>
    <w:p w14:paraId="23CE8997" w14:textId="458121B9" w:rsidR="00AE4BC5" w:rsidRPr="00E27D4B" w:rsidRDefault="00AE4BC5" w:rsidP="00135FFB">
      <w:pPr>
        <w:spacing w:line="360" w:lineRule="auto"/>
        <w:rPr>
          <w:rFonts w:ascii="Times New Roman" w:hAnsi="Times New Roman" w:cs="Times New Roman"/>
          <w:color w:val="000000" w:themeColor="text1"/>
          <w:sz w:val="32"/>
          <w:szCs w:val="32"/>
        </w:rPr>
      </w:pPr>
    </w:p>
    <w:p w14:paraId="5AAEF272" w14:textId="77777777" w:rsidR="00C47028" w:rsidRPr="00E27D4B" w:rsidRDefault="00C47028" w:rsidP="00AE4BC5">
      <w:pPr>
        <w:spacing w:line="360" w:lineRule="auto"/>
        <w:rPr>
          <w:rFonts w:ascii="Times New Roman" w:hAnsi="Times New Roman" w:cs="Times New Roman"/>
          <w:color w:val="9B2D1F" w:themeColor="accent2"/>
          <w:sz w:val="28"/>
          <w:szCs w:val="28"/>
        </w:rPr>
      </w:pPr>
    </w:p>
    <w:p w14:paraId="3CD3906E" w14:textId="32149543" w:rsidR="00AE4BC5" w:rsidRPr="00E27D4B" w:rsidRDefault="00AC50D3" w:rsidP="00AE4BC5">
      <w:pPr>
        <w:spacing w:line="360" w:lineRule="auto"/>
        <w:rPr>
          <w:rFonts w:ascii="Times New Roman" w:hAnsi="Times New Roman" w:cs="Times New Roman"/>
          <w:sz w:val="28"/>
          <w:szCs w:val="28"/>
        </w:rPr>
      </w:pPr>
      <w:r w:rsidRPr="00E27D4B">
        <w:rPr>
          <w:rFonts w:ascii="Times New Roman" w:hAnsi="Times New Roman" w:cs="Times New Roman"/>
          <w:color w:val="000000" w:themeColor="text1"/>
          <w:sz w:val="28"/>
          <w:szCs w:val="28"/>
        </w:rPr>
        <w:lastRenderedPageBreak/>
        <w:t>4</w:t>
      </w:r>
      <w:r w:rsidR="00AE4BC5" w:rsidRPr="00E27D4B">
        <w:rPr>
          <w:rFonts w:ascii="Times New Roman" w:hAnsi="Times New Roman" w:cs="Times New Roman"/>
          <w:color w:val="000000" w:themeColor="text1"/>
          <w:sz w:val="28"/>
          <w:szCs w:val="28"/>
        </w:rPr>
        <w:t xml:space="preserve">. </w:t>
      </w:r>
      <w:hyperlink r:id="rId356" w:history="1">
        <w:r w:rsidR="00361A73" w:rsidRPr="00E27D4B">
          <w:rPr>
            <w:rStyle w:val="Hyperlink"/>
            <w:rFonts w:ascii="Times New Roman" w:hAnsi="Times New Roman" w:cs="Times New Roman"/>
            <w:color w:val="002060"/>
            <w:sz w:val="28"/>
            <w:szCs w:val="28"/>
          </w:rPr>
          <w:t>Laurel</w:t>
        </w:r>
      </w:hyperlink>
      <w:r w:rsidR="00AE4BC5" w:rsidRPr="00E27D4B">
        <w:rPr>
          <w:rFonts w:ascii="Times New Roman" w:hAnsi="Times New Roman" w:cs="Times New Roman"/>
          <w:color w:val="9B2D1F" w:themeColor="accent2"/>
          <w:sz w:val="28"/>
          <w:szCs w:val="28"/>
        </w:rPr>
        <w:t xml:space="preserve"> </w:t>
      </w:r>
      <w:r w:rsidR="00AE4BC5" w:rsidRPr="00E27D4B">
        <w:rPr>
          <w:rFonts w:ascii="Times New Roman" w:hAnsi="Times New Roman" w:cs="Times New Roman"/>
          <w:sz w:val="28"/>
          <w:szCs w:val="28"/>
        </w:rPr>
        <w:t xml:space="preserve">– Seat up for </w:t>
      </w:r>
      <w:r w:rsidR="00EC0914" w:rsidRPr="00E27D4B">
        <w:rPr>
          <w:rFonts w:ascii="Times New Roman" w:hAnsi="Times New Roman" w:cs="Times New Roman"/>
          <w:sz w:val="28"/>
          <w:szCs w:val="28"/>
        </w:rPr>
        <w:t>Mr. Shane E. McCarty</w:t>
      </w:r>
    </w:p>
    <w:p w14:paraId="1B589671" w14:textId="77777777" w:rsidR="00AE4BC5" w:rsidRPr="00E27D4B" w:rsidRDefault="00AE4BC5" w:rsidP="00AE4BC5">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color w:val="9B2D1F" w:themeColor="accent2"/>
          <w:sz w:val="28"/>
          <w:szCs w:val="28"/>
        </w:rPr>
        <w:t xml:space="preserve">Problem </w:t>
      </w:r>
      <w:r w:rsidRPr="00E27D4B">
        <w:rPr>
          <w:rFonts w:ascii="Times New Roman" w:hAnsi="Times New Roman" w:cs="Times New Roman"/>
          <w:sz w:val="28"/>
          <w:szCs w:val="28"/>
        </w:rPr>
        <w:t xml:space="preserve">– </w:t>
      </w:r>
      <w:r w:rsidRPr="00E27D4B">
        <w:rPr>
          <w:rFonts w:ascii="Times New Roman" w:hAnsi="Times New Roman" w:cs="Times New Roman"/>
          <w:color w:val="000000" w:themeColor="text1"/>
          <w:sz w:val="28"/>
          <w:szCs w:val="28"/>
        </w:rPr>
        <w:t>Definite Opportunity Gaps Present</w:t>
      </w:r>
    </w:p>
    <w:p w14:paraId="309035A8" w14:textId="61C2431F" w:rsidR="00AE4BC5" w:rsidRPr="00E27D4B" w:rsidRDefault="00AE4BC5" w:rsidP="00AE4BC5">
      <w:pPr>
        <w:spacing w:line="360" w:lineRule="auto"/>
        <w:rPr>
          <w:rFonts w:ascii="Times New Roman" w:hAnsi="Times New Roman" w:cs="Times New Roman"/>
          <w:sz w:val="28"/>
          <w:szCs w:val="28"/>
        </w:rPr>
      </w:pPr>
      <w:r w:rsidRPr="00E27D4B">
        <w:rPr>
          <w:rFonts w:ascii="Times New Roman" w:hAnsi="Times New Roman" w:cs="Times New Roman"/>
          <w:sz w:val="28"/>
          <w:szCs w:val="28"/>
        </w:rPr>
        <w:t>Board</w:t>
      </w:r>
      <w:r w:rsidR="00C47028" w:rsidRPr="00E27D4B">
        <w:rPr>
          <w:rFonts w:ascii="Times New Roman" w:hAnsi="Times New Roman" w:cs="Times New Roman"/>
          <w:sz w:val="28"/>
          <w:szCs w:val="28"/>
        </w:rPr>
        <w:t>:</w:t>
      </w:r>
    </w:p>
    <w:p w14:paraId="0CA26BF9" w14:textId="5FFED52D" w:rsidR="00AE4BC5" w:rsidRPr="00E27D4B" w:rsidRDefault="00725B1E" w:rsidP="00AE4BC5">
      <w:pPr>
        <w:spacing w:line="360" w:lineRule="auto"/>
        <w:rPr>
          <w:rFonts w:ascii="Times New Roman" w:hAnsi="Times New Roman" w:cs="Times New Roman"/>
        </w:rPr>
      </w:pPr>
      <w:r w:rsidRPr="00E27D4B">
        <w:rPr>
          <w:rFonts w:ascii="Times New Roman" w:hAnsi="Times New Roman" w:cs="Times New Roman"/>
          <w:noProof/>
        </w:rPr>
        <w:drawing>
          <wp:inline distT="0" distB="0" distL="0" distR="0" wp14:anchorId="4E45009B" wp14:editId="48350B4E">
            <wp:extent cx="5658640" cy="624927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5658640" cy="6249272"/>
                    </a:xfrm>
                    <a:prstGeom prst="rect">
                      <a:avLst/>
                    </a:prstGeom>
                  </pic:spPr>
                </pic:pic>
              </a:graphicData>
            </a:graphic>
          </wp:inline>
        </w:drawing>
      </w:r>
    </w:p>
    <w:p w14:paraId="4E14E99A" w14:textId="5C2719BD" w:rsidR="00AE4BC5" w:rsidRPr="00E27D4B" w:rsidRDefault="00AE4BC5" w:rsidP="00AE4BC5">
      <w:pPr>
        <w:spacing w:line="360" w:lineRule="auto"/>
        <w:rPr>
          <w:rFonts w:ascii="Times New Roman" w:hAnsi="Times New Roman" w:cs="Times New Roman"/>
          <w:sz w:val="28"/>
          <w:szCs w:val="28"/>
        </w:rPr>
      </w:pPr>
    </w:p>
    <w:p w14:paraId="5B16660D" w14:textId="7495ED67" w:rsidR="00725B1E" w:rsidRPr="00E27D4B" w:rsidRDefault="00725B1E" w:rsidP="00C47028">
      <w:pPr>
        <w:pStyle w:val="ListParagraph"/>
        <w:numPr>
          <w:ilvl w:val="0"/>
          <w:numId w:val="40"/>
        </w:numPr>
        <w:spacing w:line="360" w:lineRule="auto"/>
        <w:rPr>
          <w:rFonts w:ascii="Times New Roman" w:hAnsi="Times New Roman" w:cs="Times New Roman"/>
          <w:sz w:val="24"/>
          <w:szCs w:val="24"/>
        </w:rPr>
      </w:pPr>
      <w:r w:rsidRPr="00E27D4B">
        <w:rPr>
          <w:rFonts w:ascii="Times New Roman" w:hAnsi="Times New Roman" w:cs="Times New Roman"/>
          <w:sz w:val="24"/>
          <w:szCs w:val="24"/>
        </w:rPr>
        <w:lastRenderedPageBreak/>
        <w:t xml:space="preserve">District with 2,645 students: </w:t>
      </w:r>
    </w:p>
    <w:p w14:paraId="0555F0D2" w14:textId="44AC56EA" w:rsidR="00725B1E" w:rsidRPr="00E27D4B" w:rsidRDefault="003B5373" w:rsidP="00C47028">
      <w:pPr>
        <w:pStyle w:val="ListParagraph"/>
        <w:numPr>
          <w:ilvl w:val="0"/>
          <w:numId w:val="40"/>
        </w:numPr>
        <w:spacing w:line="360" w:lineRule="auto"/>
        <w:rPr>
          <w:rFonts w:ascii="Times New Roman" w:hAnsi="Times New Roman" w:cs="Times New Roman"/>
          <w:sz w:val="24"/>
          <w:szCs w:val="24"/>
        </w:rPr>
      </w:pPr>
      <w:r w:rsidRPr="00E27D4B">
        <w:rPr>
          <w:rFonts w:ascii="Times New Roman" w:hAnsi="Times New Roman" w:cs="Times New Roman"/>
          <w:sz w:val="24"/>
          <w:szCs w:val="24"/>
        </w:rPr>
        <w:t>26.28</w:t>
      </w:r>
      <w:r w:rsidR="00725B1E" w:rsidRPr="00E27D4B">
        <w:rPr>
          <w:rFonts w:ascii="Times New Roman" w:hAnsi="Times New Roman" w:cs="Times New Roman"/>
          <w:sz w:val="24"/>
          <w:szCs w:val="24"/>
        </w:rPr>
        <w:t xml:space="preserve">% Black students, </w:t>
      </w:r>
      <w:r w:rsidRPr="00E27D4B">
        <w:rPr>
          <w:rFonts w:ascii="Times New Roman" w:hAnsi="Times New Roman" w:cs="Times New Roman"/>
          <w:sz w:val="24"/>
          <w:szCs w:val="24"/>
        </w:rPr>
        <w:t>16.79</w:t>
      </w:r>
      <w:r w:rsidR="00725B1E" w:rsidRPr="00E27D4B">
        <w:rPr>
          <w:rFonts w:ascii="Times New Roman" w:hAnsi="Times New Roman" w:cs="Times New Roman"/>
          <w:sz w:val="24"/>
          <w:szCs w:val="24"/>
        </w:rPr>
        <w:t xml:space="preserve">% Hispanic students, </w:t>
      </w:r>
      <w:r w:rsidRPr="00E27D4B">
        <w:rPr>
          <w:rFonts w:ascii="Times New Roman" w:hAnsi="Times New Roman" w:cs="Times New Roman"/>
          <w:sz w:val="24"/>
          <w:szCs w:val="24"/>
        </w:rPr>
        <w:t>6.24</w:t>
      </w:r>
      <w:r w:rsidR="00725B1E" w:rsidRPr="00E27D4B">
        <w:rPr>
          <w:rFonts w:ascii="Times New Roman" w:hAnsi="Times New Roman" w:cs="Times New Roman"/>
          <w:sz w:val="24"/>
          <w:szCs w:val="24"/>
        </w:rPr>
        <w:t xml:space="preserve">% Multi-Racial students; </w:t>
      </w:r>
      <w:r w:rsidR="00597994" w:rsidRPr="00E27D4B">
        <w:rPr>
          <w:rFonts w:ascii="Times New Roman" w:hAnsi="Times New Roman" w:cs="Times New Roman"/>
          <w:sz w:val="24"/>
          <w:szCs w:val="24"/>
        </w:rPr>
        <w:t>41.13</w:t>
      </w:r>
      <w:r w:rsidR="00725B1E" w:rsidRPr="00E27D4B">
        <w:rPr>
          <w:rFonts w:ascii="Times New Roman" w:hAnsi="Times New Roman" w:cs="Times New Roman"/>
          <w:sz w:val="24"/>
          <w:szCs w:val="24"/>
        </w:rPr>
        <w:t xml:space="preserve">% of students are low income in this district; </w:t>
      </w:r>
      <w:r w:rsidR="00597994" w:rsidRPr="00E27D4B">
        <w:rPr>
          <w:rFonts w:ascii="Times New Roman" w:hAnsi="Times New Roman" w:cs="Times New Roman"/>
          <w:sz w:val="24"/>
          <w:szCs w:val="24"/>
        </w:rPr>
        <w:t>15.69</w:t>
      </w:r>
      <w:r w:rsidR="00725B1E" w:rsidRPr="00E27D4B">
        <w:rPr>
          <w:rFonts w:ascii="Times New Roman" w:hAnsi="Times New Roman" w:cs="Times New Roman"/>
          <w:sz w:val="24"/>
          <w:szCs w:val="24"/>
        </w:rPr>
        <w:t xml:space="preserve">% students with disabilities; </w:t>
      </w:r>
      <w:r w:rsidR="00597994" w:rsidRPr="00E27D4B">
        <w:rPr>
          <w:rFonts w:ascii="Times New Roman" w:hAnsi="Times New Roman" w:cs="Times New Roman"/>
          <w:sz w:val="24"/>
          <w:szCs w:val="24"/>
        </w:rPr>
        <w:t>14.29</w:t>
      </w:r>
      <w:r w:rsidR="00725B1E" w:rsidRPr="00E27D4B">
        <w:rPr>
          <w:rFonts w:ascii="Times New Roman" w:hAnsi="Times New Roman" w:cs="Times New Roman"/>
          <w:sz w:val="24"/>
          <w:szCs w:val="24"/>
        </w:rPr>
        <w:t>% ELA</w:t>
      </w:r>
    </w:p>
    <w:p w14:paraId="42A765BB" w14:textId="50C9154A" w:rsidR="006B4A05" w:rsidRPr="00E27D4B" w:rsidRDefault="00725B1E" w:rsidP="00AE4BC5">
      <w:pPr>
        <w:spacing w:line="360" w:lineRule="auto"/>
        <w:rPr>
          <w:rFonts w:ascii="Times New Roman" w:hAnsi="Times New Roman" w:cs="Times New Roman"/>
          <w:sz w:val="28"/>
          <w:szCs w:val="28"/>
        </w:rPr>
      </w:pPr>
      <w:r w:rsidRPr="00E27D4B">
        <w:rPr>
          <w:rFonts w:ascii="Times New Roman" w:hAnsi="Times New Roman" w:cs="Times New Roman"/>
          <w:color w:val="9B2D1F" w:themeColor="accent2"/>
          <w:sz w:val="28"/>
          <w:szCs w:val="28"/>
        </w:rPr>
        <w:t xml:space="preserve">Problem </w:t>
      </w:r>
      <w:r w:rsidRPr="00E27D4B">
        <w:rPr>
          <w:rFonts w:ascii="Times New Roman" w:hAnsi="Times New Roman" w:cs="Times New Roman"/>
          <w:sz w:val="28"/>
          <w:szCs w:val="28"/>
        </w:rPr>
        <w:t>– Opportunity Gaps identifiable in data by race/ethnicity, ELA, income level and students with disabilities</w:t>
      </w:r>
    </w:p>
    <w:p w14:paraId="135290FD" w14:textId="38F683ED" w:rsidR="00AE4BC5" w:rsidRPr="00E27D4B" w:rsidRDefault="00DC229D" w:rsidP="00AE4BC5">
      <w:pPr>
        <w:spacing w:line="360" w:lineRule="auto"/>
        <w:rPr>
          <w:rFonts w:ascii="Times New Roman" w:hAnsi="Times New Roman" w:cs="Times New Roman"/>
          <w:color w:val="9B2D1F" w:themeColor="accent2"/>
          <w:sz w:val="28"/>
          <w:szCs w:val="28"/>
        </w:rPr>
      </w:pPr>
      <w:hyperlink r:id="rId358" w:anchor="aboutpage?scope=district&amp;district=16&amp;school=0" w:history="1">
        <w:r w:rsidR="006B4A05" w:rsidRPr="00E27D4B">
          <w:rPr>
            <w:rStyle w:val="Hyperlink"/>
            <w:rFonts w:ascii="Times New Roman" w:hAnsi="Times New Roman" w:cs="Times New Roman"/>
            <w:color w:val="002060"/>
            <w:sz w:val="28"/>
            <w:szCs w:val="28"/>
          </w:rPr>
          <w:t>DOE Report Card Laurel</w:t>
        </w:r>
      </w:hyperlink>
      <w:r w:rsidR="00AE4BC5" w:rsidRPr="00E27D4B">
        <w:rPr>
          <w:rFonts w:ascii="Times New Roman" w:hAnsi="Times New Roman" w:cs="Times New Roman"/>
          <w:color w:val="002060"/>
          <w:sz w:val="28"/>
          <w:szCs w:val="28"/>
        </w:rPr>
        <w:t xml:space="preserve"> </w:t>
      </w:r>
      <w:r w:rsidR="00AE4BC5" w:rsidRPr="00E27D4B">
        <w:rPr>
          <w:rFonts w:ascii="Times New Roman" w:hAnsi="Times New Roman" w:cs="Times New Roman"/>
          <w:color w:val="9B2D1F" w:themeColor="accent2"/>
          <w:sz w:val="28"/>
          <w:szCs w:val="28"/>
        </w:rPr>
        <w:t xml:space="preserve">- </w:t>
      </w:r>
      <w:r w:rsidR="00AE4BC5" w:rsidRPr="00E27D4B">
        <w:rPr>
          <w:rFonts w:ascii="Times New Roman" w:hAnsi="Times New Roman" w:cs="Times New Roman"/>
          <w:sz w:val="28"/>
          <w:szCs w:val="28"/>
        </w:rPr>
        <w:t xml:space="preserve">This presents a </w:t>
      </w:r>
      <w:r w:rsidR="005B25F2" w:rsidRPr="00E27D4B">
        <w:rPr>
          <w:rFonts w:ascii="Times New Roman" w:hAnsi="Times New Roman" w:cs="Times New Roman"/>
          <w:sz w:val="28"/>
          <w:szCs w:val="28"/>
        </w:rPr>
        <w:t>46.13</w:t>
      </w:r>
      <w:r w:rsidR="00AE4BC5" w:rsidRPr="00E27D4B">
        <w:rPr>
          <w:rFonts w:ascii="Times New Roman" w:hAnsi="Times New Roman" w:cs="Times New Roman"/>
          <w:sz w:val="28"/>
          <w:szCs w:val="28"/>
        </w:rPr>
        <w:t xml:space="preserve">% ELA and </w:t>
      </w:r>
      <w:r w:rsidR="005B25F2" w:rsidRPr="00E27D4B">
        <w:rPr>
          <w:rFonts w:ascii="Times New Roman" w:hAnsi="Times New Roman" w:cs="Times New Roman"/>
          <w:sz w:val="28"/>
          <w:szCs w:val="28"/>
        </w:rPr>
        <w:t>37.18</w:t>
      </w:r>
      <w:r w:rsidR="00AE4BC5" w:rsidRPr="00E27D4B">
        <w:rPr>
          <w:rFonts w:ascii="Times New Roman" w:hAnsi="Times New Roman" w:cs="Times New Roman"/>
          <w:sz w:val="28"/>
          <w:szCs w:val="28"/>
        </w:rPr>
        <w:t xml:space="preserve">% Math proficiency; </w:t>
      </w:r>
    </w:p>
    <w:p w14:paraId="12654451" w14:textId="18C62440" w:rsidR="00AE4BC5" w:rsidRPr="00E27D4B" w:rsidRDefault="00AE4BC5" w:rsidP="00AE4BC5">
      <w:pPr>
        <w:spacing w:line="360" w:lineRule="auto"/>
        <w:rPr>
          <w:rFonts w:ascii="Times New Roman" w:hAnsi="Times New Roman" w:cs="Times New Roman"/>
          <w:sz w:val="28"/>
          <w:szCs w:val="28"/>
        </w:rPr>
      </w:pPr>
      <w:r w:rsidRPr="00E27D4B">
        <w:rPr>
          <w:rFonts w:ascii="Times New Roman" w:hAnsi="Times New Roman" w:cs="Times New Roman"/>
          <w:sz w:val="28"/>
          <w:szCs w:val="28"/>
        </w:rPr>
        <w:t xml:space="preserve">Yet if you look at </w:t>
      </w:r>
      <w:hyperlink r:id="rId359" w:history="1">
        <w:r w:rsidRPr="00E27D4B">
          <w:rPr>
            <w:rStyle w:val="Hyperlink"/>
            <w:rFonts w:ascii="Times New Roman" w:hAnsi="Times New Roman" w:cs="Times New Roman"/>
            <w:color w:val="002060"/>
            <w:sz w:val="28"/>
            <w:szCs w:val="28"/>
          </w:rPr>
          <w:t>Delaware Open Data Online</w:t>
        </w:r>
      </w:hyperlink>
      <w:r w:rsidRPr="00E27D4B">
        <w:rPr>
          <w:rFonts w:ascii="Times New Roman" w:hAnsi="Times New Roman" w:cs="Times New Roman"/>
          <w:sz w:val="28"/>
          <w:szCs w:val="28"/>
        </w:rPr>
        <w:t xml:space="preserve"> – </w:t>
      </w:r>
    </w:p>
    <w:p w14:paraId="2C24E53C" w14:textId="1F5CA458" w:rsidR="00BD6C47" w:rsidRPr="00E27D4B" w:rsidRDefault="00BD6C47" w:rsidP="00AE4BC5">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40198156" wp14:editId="2D839104">
            <wp:extent cx="5287113" cy="2048161"/>
            <wp:effectExtent l="0" t="0" r="8890" b="952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287113" cy="2048161"/>
                    </a:xfrm>
                    <a:prstGeom prst="rect">
                      <a:avLst/>
                    </a:prstGeom>
                  </pic:spPr>
                </pic:pic>
              </a:graphicData>
            </a:graphic>
          </wp:inline>
        </w:drawing>
      </w:r>
    </w:p>
    <w:p w14:paraId="1658D2F1" w14:textId="77777777" w:rsidR="00AE4BC5" w:rsidRPr="00E27D4B" w:rsidRDefault="00AE4BC5" w:rsidP="00AE4BC5">
      <w:pPr>
        <w:spacing w:line="360" w:lineRule="auto"/>
        <w:rPr>
          <w:rFonts w:ascii="Times New Roman" w:hAnsi="Times New Roman" w:cs="Times New Roman"/>
          <w:color w:val="9B2D1F" w:themeColor="accent2"/>
          <w:sz w:val="48"/>
          <w:szCs w:val="48"/>
        </w:rPr>
      </w:pPr>
      <w:r w:rsidRPr="00E27D4B">
        <w:rPr>
          <w:rFonts w:ascii="Times New Roman" w:hAnsi="Times New Roman" w:cs="Times New Roman"/>
          <w:sz w:val="24"/>
          <w:szCs w:val="24"/>
        </w:rPr>
        <w:t>Above is Average % Proficient by Race/Ethnicity</w:t>
      </w:r>
    </w:p>
    <w:p w14:paraId="5A246E93" w14:textId="77777777" w:rsidR="00C47028" w:rsidRPr="00E27D4B" w:rsidRDefault="00C47028" w:rsidP="008121A5">
      <w:pPr>
        <w:spacing w:line="360" w:lineRule="auto"/>
        <w:rPr>
          <w:rFonts w:ascii="Times New Roman" w:hAnsi="Times New Roman" w:cs="Times New Roman"/>
          <w:color w:val="9B2D1F" w:themeColor="accent2"/>
          <w:sz w:val="48"/>
          <w:szCs w:val="48"/>
        </w:rPr>
      </w:pPr>
      <w:bookmarkStart w:id="37" w:name="_Hlk61506992"/>
    </w:p>
    <w:p w14:paraId="668462D1" w14:textId="77777777" w:rsidR="00C47028" w:rsidRPr="00E27D4B" w:rsidRDefault="00C47028" w:rsidP="008121A5">
      <w:pPr>
        <w:spacing w:line="360" w:lineRule="auto"/>
        <w:rPr>
          <w:rFonts w:ascii="Times New Roman" w:hAnsi="Times New Roman" w:cs="Times New Roman"/>
          <w:color w:val="9B2D1F" w:themeColor="accent2"/>
          <w:sz w:val="48"/>
          <w:szCs w:val="48"/>
        </w:rPr>
      </w:pPr>
    </w:p>
    <w:p w14:paraId="63A8C1EE" w14:textId="7E24EF1D" w:rsidR="00C47028" w:rsidRDefault="00C47028" w:rsidP="008121A5">
      <w:pPr>
        <w:spacing w:line="360" w:lineRule="auto"/>
        <w:rPr>
          <w:rFonts w:ascii="Times New Roman" w:hAnsi="Times New Roman" w:cs="Times New Roman"/>
          <w:color w:val="9B2D1F" w:themeColor="accent2"/>
          <w:sz w:val="48"/>
          <w:szCs w:val="48"/>
        </w:rPr>
      </w:pPr>
    </w:p>
    <w:p w14:paraId="69F6273D" w14:textId="77777777" w:rsidR="001D2641" w:rsidRPr="00E27D4B" w:rsidRDefault="001D2641" w:rsidP="008121A5">
      <w:pPr>
        <w:spacing w:line="360" w:lineRule="auto"/>
        <w:rPr>
          <w:rFonts w:ascii="Times New Roman" w:hAnsi="Times New Roman" w:cs="Times New Roman"/>
          <w:color w:val="9B2D1F" w:themeColor="accent2"/>
          <w:sz w:val="48"/>
          <w:szCs w:val="48"/>
        </w:rPr>
      </w:pPr>
    </w:p>
    <w:p w14:paraId="00620F39" w14:textId="7FCFD845" w:rsidR="008121A5" w:rsidRPr="00E27D4B" w:rsidRDefault="00DC229D" w:rsidP="008121A5">
      <w:pPr>
        <w:spacing w:line="360" w:lineRule="auto"/>
        <w:rPr>
          <w:rFonts w:ascii="Times New Roman" w:hAnsi="Times New Roman" w:cs="Times New Roman"/>
          <w:color w:val="002060"/>
          <w:sz w:val="28"/>
          <w:szCs w:val="28"/>
        </w:rPr>
      </w:pPr>
      <w:hyperlink r:id="rId361" w:anchor="displaypage?scope=district&amp;district=16&amp;school=0&amp;id=214" w:history="1">
        <w:r w:rsidR="008121A5" w:rsidRPr="00E27D4B">
          <w:rPr>
            <w:rStyle w:val="Hyperlink"/>
            <w:rFonts w:ascii="Times New Roman" w:hAnsi="Times New Roman" w:cs="Times New Roman"/>
            <w:color w:val="002060"/>
            <w:sz w:val="28"/>
            <w:szCs w:val="28"/>
          </w:rPr>
          <w:t>ELA Proficiency by Race/Ethnicity</w:t>
        </w:r>
      </w:hyperlink>
    </w:p>
    <w:bookmarkEnd w:id="37"/>
    <w:p w14:paraId="1417EFDB" w14:textId="32C41045" w:rsidR="00A45B6C" w:rsidRPr="00E27D4B" w:rsidRDefault="00A45B6C" w:rsidP="008121A5">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53F4D48E" wp14:editId="728B1BFB">
            <wp:extent cx="5087060" cy="1733792"/>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087060" cy="1733792"/>
                    </a:xfrm>
                    <a:prstGeom prst="rect">
                      <a:avLst/>
                    </a:prstGeom>
                  </pic:spPr>
                </pic:pic>
              </a:graphicData>
            </a:graphic>
          </wp:inline>
        </w:drawing>
      </w:r>
    </w:p>
    <w:p w14:paraId="26B0FAD7" w14:textId="2AA54A33" w:rsidR="00343597" w:rsidRPr="00E27D4B" w:rsidRDefault="00343597" w:rsidP="008121A5">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5E586348" wp14:editId="7FE5B6DD">
            <wp:extent cx="5172797" cy="1571844"/>
            <wp:effectExtent l="0" t="0" r="8890"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172797" cy="1571844"/>
                    </a:xfrm>
                    <a:prstGeom prst="rect">
                      <a:avLst/>
                    </a:prstGeom>
                  </pic:spPr>
                </pic:pic>
              </a:graphicData>
            </a:graphic>
          </wp:inline>
        </w:drawing>
      </w:r>
    </w:p>
    <w:p w14:paraId="221C6191" w14:textId="6A0880AE" w:rsidR="00343597" w:rsidRPr="00E27D4B" w:rsidRDefault="00343597" w:rsidP="008121A5">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2106889F" wp14:editId="21A74C91">
            <wp:extent cx="5943600" cy="164211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943600" cy="1642110"/>
                    </a:xfrm>
                    <a:prstGeom prst="rect">
                      <a:avLst/>
                    </a:prstGeom>
                  </pic:spPr>
                </pic:pic>
              </a:graphicData>
            </a:graphic>
          </wp:inline>
        </w:drawing>
      </w:r>
    </w:p>
    <w:p w14:paraId="633D8E8B" w14:textId="1E80131A" w:rsidR="00560CEC" w:rsidRPr="00E27D4B" w:rsidRDefault="00560CEC" w:rsidP="008121A5">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3269913B" wp14:editId="16F55489">
            <wp:extent cx="5582429" cy="762106"/>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582429" cy="762106"/>
                    </a:xfrm>
                    <a:prstGeom prst="rect">
                      <a:avLst/>
                    </a:prstGeom>
                  </pic:spPr>
                </pic:pic>
              </a:graphicData>
            </a:graphic>
          </wp:inline>
        </w:drawing>
      </w:r>
    </w:p>
    <w:p w14:paraId="05F79512" w14:textId="31FD4325" w:rsidR="00AE4BC5" w:rsidRPr="00E27D4B" w:rsidRDefault="00AE4BC5" w:rsidP="00135FFB">
      <w:pPr>
        <w:spacing w:line="360" w:lineRule="auto"/>
        <w:rPr>
          <w:rFonts w:ascii="Times New Roman" w:hAnsi="Times New Roman" w:cs="Times New Roman"/>
          <w:color w:val="000000" w:themeColor="text1"/>
          <w:sz w:val="32"/>
          <w:szCs w:val="32"/>
        </w:rPr>
      </w:pPr>
    </w:p>
    <w:p w14:paraId="29232C1C" w14:textId="77777777" w:rsidR="00560CEC" w:rsidRPr="00E27D4B" w:rsidRDefault="00560CEC" w:rsidP="00E81EF7">
      <w:pPr>
        <w:spacing w:line="360" w:lineRule="auto"/>
        <w:rPr>
          <w:rFonts w:ascii="Times New Roman" w:hAnsi="Times New Roman" w:cs="Times New Roman"/>
          <w:color w:val="000000" w:themeColor="text1"/>
          <w:sz w:val="32"/>
          <w:szCs w:val="32"/>
        </w:rPr>
      </w:pPr>
    </w:p>
    <w:p w14:paraId="6E88FD65" w14:textId="77777777" w:rsidR="00C47028" w:rsidRPr="00E27D4B" w:rsidRDefault="00C47028" w:rsidP="00E81EF7">
      <w:pPr>
        <w:spacing w:line="360" w:lineRule="auto"/>
        <w:rPr>
          <w:rFonts w:ascii="Times New Roman" w:hAnsi="Times New Roman" w:cs="Times New Roman"/>
          <w:sz w:val="28"/>
          <w:szCs w:val="28"/>
        </w:rPr>
      </w:pPr>
    </w:p>
    <w:p w14:paraId="1569A2A0" w14:textId="2E46D5E8" w:rsidR="00E81EF7" w:rsidRPr="00E27D4B" w:rsidRDefault="00DC229D" w:rsidP="00E81EF7">
      <w:pPr>
        <w:spacing w:line="360" w:lineRule="auto"/>
        <w:rPr>
          <w:rFonts w:ascii="Times New Roman" w:hAnsi="Times New Roman" w:cs="Times New Roman"/>
          <w:color w:val="002060"/>
          <w:sz w:val="28"/>
          <w:szCs w:val="28"/>
        </w:rPr>
      </w:pPr>
      <w:hyperlink r:id="rId366" w:anchor="displaypage?scope=district&amp;district=16&amp;school=0&amp;id=214" w:history="1">
        <w:r w:rsidR="00E81EF7" w:rsidRPr="00E27D4B">
          <w:rPr>
            <w:rStyle w:val="Hyperlink"/>
            <w:rFonts w:ascii="Times New Roman" w:hAnsi="Times New Roman" w:cs="Times New Roman"/>
            <w:color w:val="002060"/>
            <w:sz w:val="28"/>
            <w:szCs w:val="28"/>
          </w:rPr>
          <w:t>ELA Proficiency – Other Characteristics</w:t>
        </w:r>
      </w:hyperlink>
    </w:p>
    <w:p w14:paraId="571F17E4" w14:textId="792A69E7" w:rsidR="00E81EF7" w:rsidRPr="00E27D4B" w:rsidRDefault="00C9027C"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777F5405" wp14:editId="6AC7418B">
            <wp:extent cx="5153744" cy="5525271"/>
            <wp:effectExtent l="0" t="0" r="889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5153744" cy="5525271"/>
                    </a:xfrm>
                    <a:prstGeom prst="rect">
                      <a:avLst/>
                    </a:prstGeom>
                  </pic:spPr>
                </pic:pic>
              </a:graphicData>
            </a:graphic>
          </wp:inline>
        </w:drawing>
      </w:r>
    </w:p>
    <w:p w14:paraId="6B2DBF39" w14:textId="6C69FB6C" w:rsidR="00C9027C" w:rsidRPr="00E27D4B" w:rsidRDefault="00C9027C"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38DF5AFE" wp14:editId="6BB28662">
            <wp:extent cx="5296639" cy="981212"/>
            <wp:effectExtent l="0" t="0" r="0" b="952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5296639" cy="981212"/>
                    </a:xfrm>
                    <a:prstGeom prst="rect">
                      <a:avLst/>
                    </a:prstGeom>
                  </pic:spPr>
                </pic:pic>
              </a:graphicData>
            </a:graphic>
          </wp:inline>
        </w:drawing>
      </w:r>
    </w:p>
    <w:p w14:paraId="0D9B3C84" w14:textId="176D4961" w:rsidR="00067211" w:rsidRPr="00E27D4B" w:rsidRDefault="00067211" w:rsidP="00135FFB">
      <w:pPr>
        <w:spacing w:line="360" w:lineRule="auto"/>
        <w:rPr>
          <w:rFonts w:ascii="Times New Roman" w:hAnsi="Times New Roman" w:cs="Times New Roman"/>
          <w:color w:val="000000" w:themeColor="text1"/>
          <w:sz w:val="32"/>
          <w:szCs w:val="32"/>
        </w:rPr>
      </w:pPr>
    </w:p>
    <w:p w14:paraId="4E8C3BCE" w14:textId="77777777" w:rsidR="00C47028" w:rsidRPr="00E27D4B" w:rsidRDefault="00C47028" w:rsidP="00067211">
      <w:pPr>
        <w:spacing w:line="360" w:lineRule="auto"/>
        <w:rPr>
          <w:rFonts w:ascii="Times New Roman" w:hAnsi="Times New Roman" w:cs="Times New Roman"/>
          <w:sz w:val="28"/>
          <w:szCs w:val="28"/>
        </w:rPr>
      </w:pPr>
      <w:bookmarkStart w:id="38" w:name="_Hlk61507289"/>
    </w:p>
    <w:p w14:paraId="4CF0999D" w14:textId="186DFCE9" w:rsidR="00067211" w:rsidRPr="00E27D4B" w:rsidRDefault="00DC229D" w:rsidP="00067211">
      <w:pPr>
        <w:spacing w:line="360" w:lineRule="auto"/>
        <w:rPr>
          <w:rFonts w:ascii="Times New Roman" w:hAnsi="Times New Roman" w:cs="Times New Roman"/>
          <w:color w:val="002060"/>
          <w:sz w:val="28"/>
          <w:szCs w:val="28"/>
        </w:rPr>
      </w:pPr>
      <w:hyperlink r:id="rId369" w:anchor="displaypage?scope=district&amp;district=16&amp;school=0&amp;id=216" w:history="1">
        <w:r w:rsidR="00067211" w:rsidRPr="00E27D4B">
          <w:rPr>
            <w:rStyle w:val="Hyperlink"/>
            <w:rFonts w:ascii="Times New Roman" w:hAnsi="Times New Roman" w:cs="Times New Roman"/>
            <w:color w:val="002060"/>
            <w:sz w:val="28"/>
            <w:szCs w:val="28"/>
          </w:rPr>
          <w:t>Math Proficiency by Race/Ethnicity</w:t>
        </w:r>
      </w:hyperlink>
    </w:p>
    <w:bookmarkEnd w:id="38"/>
    <w:p w14:paraId="3F768ECF" w14:textId="615F4E75" w:rsidR="00067211" w:rsidRPr="00E27D4B" w:rsidRDefault="00F32462"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2172C268" wp14:editId="4A98C235">
            <wp:extent cx="4801270" cy="1733792"/>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4801270" cy="1733792"/>
                    </a:xfrm>
                    <a:prstGeom prst="rect">
                      <a:avLst/>
                    </a:prstGeom>
                  </pic:spPr>
                </pic:pic>
              </a:graphicData>
            </a:graphic>
          </wp:inline>
        </w:drawing>
      </w:r>
    </w:p>
    <w:p w14:paraId="2051CB3A" w14:textId="44AD1A1F" w:rsidR="00F32462" w:rsidRPr="00E27D4B" w:rsidRDefault="00F32462"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2EB5C502" wp14:editId="0E53A609">
            <wp:extent cx="4915586" cy="1600423"/>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4915586" cy="1600423"/>
                    </a:xfrm>
                    <a:prstGeom prst="rect">
                      <a:avLst/>
                    </a:prstGeom>
                  </pic:spPr>
                </pic:pic>
              </a:graphicData>
            </a:graphic>
          </wp:inline>
        </w:drawing>
      </w:r>
    </w:p>
    <w:p w14:paraId="3FCFE5C9" w14:textId="0F87FCFB" w:rsidR="00844041" w:rsidRPr="00E27D4B" w:rsidRDefault="00844041"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1C838A0C" wp14:editId="7D53B65D">
            <wp:extent cx="5563376" cy="1562318"/>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5563376" cy="1562318"/>
                    </a:xfrm>
                    <a:prstGeom prst="rect">
                      <a:avLst/>
                    </a:prstGeom>
                  </pic:spPr>
                </pic:pic>
              </a:graphicData>
            </a:graphic>
          </wp:inline>
        </w:drawing>
      </w:r>
    </w:p>
    <w:p w14:paraId="6F00F1F0" w14:textId="0BEE9F2D" w:rsidR="00844041" w:rsidRPr="00E27D4B" w:rsidRDefault="00844041"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5C5D41A2" wp14:editId="00ABDE37">
            <wp:extent cx="5306165" cy="876422"/>
            <wp:effectExtent l="0" t="0" r="889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5306165" cy="876422"/>
                    </a:xfrm>
                    <a:prstGeom prst="rect">
                      <a:avLst/>
                    </a:prstGeom>
                  </pic:spPr>
                </pic:pic>
              </a:graphicData>
            </a:graphic>
          </wp:inline>
        </w:drawing>
      </w:r>
    </w:p>
    <w:p w14:paraId="752E7486" w14:textId="77777777" w:rsidR="00F375D7" w:rsidRPr="00E27D4B" w:rsidRDefault="00F375D7" w:rsidP="00502411">
      <w:pPr>
        <w:spacing w:line="360" w:lineRule="auto"/>
        <w:rPr>
          <w:rFonts w:ascii="Times New Roman" w:hAnsi="Times New Roman" w:cs="Times New Roman"/>
          <w:color w:val="000000" w:themeColor="text1"/>
          <w:sz w:val="32"/>
          <w:szCs w:val="32"/>
        </w:rPr>
      </w:pPr>
    </w:p>
    <w:p w14:paraId="4AD0B2F3" w14:textId="234C4B2B" w:rsidR="00B5244F" w:rsidRDefault="00B5244F" w:rsidP="00502411">
      <w:pPr>
        <w:spacing w:line="360" w:lineRule="auto"/>
        <w:rPr>
          <w:rFonts w:ascii="Times New Roman" w:hAnsi="Times New Roman" w:cs="Times New Roman"/>
          <w:color w:val="000000" w:themeColor="text1"/>
          <w:sz w:val="32"/>
          <w:szCs w:val="32"/>
        </w:rPr>
      </w:pPr>
    </w:p>
    <w:p w14:paraId="40EC7BB3" w14:textId="77777777" w:rsidR="001D2641" w:rsidRPr="00E27D4B" w:rsidRDefault="001D2641" w:rsidP="00502411">
      <w:pPr>
        <w:spacing w:line="360" w:lineRule="auto"/>
        <w:rPr>
          <w:rFonts w:ascii="Times New Roman" w:hAnsi="Times New Roman" w:cs="Times New Roman"/>
          <w:color w:val="000000" w:themeColor="text1"/>
          <w:sz w:val="32"/>
          <w:szCs w:val="32"/>
        </w:rPr>
      </w:pPr>
    </w:p>
    <w:p w14:paraId="471C8CEA" w14:textId="248958FE" w:rsidR="00F375D7" w:rsidRPr="00E27D4B" w:rsidRDefault="00DC229D" w:rsidP="00502411">
      <w:pPr>
        <w:spacing w:line="360" w:lineRule="auto"/>
        <w:rPr>
          <w:rFonts w:ascii="Times New Roman" w:hAnsi="Times New Roman" w:cs="Times New Roman"/>
          <w:color w:val="002060"/>
          <w:sz w:val="28"/>
          <w:szCs w:val="28"/>
        </w:rPr>
      </w:pPr>
      <w:hyperlink r:id="rId374" w:anchor="displaypage?scope=district&amp;district=16&amp;school=0&amp;id=216" w:history="1">
        <w:r w:rsidR="00502411" w:rsidRPr="00E27D4B">
          <w:rPr>
            <w:rStyle w:val="Hyperlink"/>
            <w:rFonts w:ascii="Times New Roman" w:hAnsi="Times New Roman" w:cs="Times New Roman"/>
            <w:color w:val="002060"/>
            <w:sz w:val="28"/>
            <w:szCs w:val="28"/>
          </w:rPr>
          <w:t>Math Proficiency by Other Characteristics</w:t>
        </w:r>
      </w:hyperlink>
    </w:p>
    <w:p w14:paraId="4A97A2FC" w14:textId="68C82D37" w:rsidR="00502411" w:rsidRPr="00E27D4B" w:rsidRDefault="00F375D7"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558ACC02" wp14:editId="48C14A48">
            <wp:extent cx="5163271" cy="550621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5163271" cy="5506218"/>
                    </a:xfrm>
                    <a:prstGeom prst="rect">
                      <a:avLst/>
                    </a:prstGeom>
                  </pic:spPr>
                </pic:pic>
              </a:graphicData>
            </a:graphic>
          </wp:inline>
        </w:drawing>
      </w:r>
    </w:p>
    <w:p w14:paraId="627B90F6" w14:textId="3A1B12E6" w:rsidR="00BC68C4" w:rsidRPr="00E27D4B" w:rsidRDefault="00BC68C4"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7F603C42" wp14:editId="29F4B4D4">
            <wp:extent cx="5096586" cy="790685"/>
            <wp:effectExtent l="0" t="0" r="8890"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5096586" cy="790685"/>
                    </a:xfrm>
                    <a:prstGeom prst="rect">
                      <a:avLst/>
                    </a:prstGeom>
                  </pic:spPr>
                </pic:pic>
              </a:graphicData>
            </a:graphic>
          </wp:inline>
        </w:drawing>
      </w:r>
    </w:p>
    <w:p w14:paraId="7967622B" w14:textId="77777777" w:rsidR="00C47028" w:rsidRPr="00E27D4B" w:rsidRDefault="00C47028" w:rsidP="0009026A">
      <w:pPr>
        <w:spacing w:line="360" w:lineRule="auto"/>
        <w:rPr>
          <w:rFonts w:ascii="Times New Roman" w:hAnsi="Times New Roman" w:cs="Times New Roman"/>
          <w:color w:val="9B2D1F" w:themeColor="accent2"/>
          <w:sz w:val="28"/>
          <w:szCs w:val="28"/>
        </w:rPr>
      </w:pPr>
    </w:p>
    <w:p w14:paraId="17FE4A06" w14:textId="4B525C04" w:rsidR="00C47028" w:rsidRDefault="00C47028" w:rsidP="0009026A">
      <w:pPr>
        <w:spacing w:line="360" w:lineRule="auto"/>
        <w:rPr>
          <w:rFonts w:ascii="Times New Roman" w:hAnsi="Times New Roman" w:cs="Times New Roman"/>
          <w:color w:val="9B2D1F" w:themeColor="accent2"/>
          <w:sz w:val="28"/>
          <w:szCs w:val="28"/>
        </w:rPr>
      </w:pPr>
    </w:p>
    <w:p w14:paraId="31A0E510" w14:textId="77777777" w:rsidR="001D2641" w:rsidRPr="00E27D4B" w:rsidRDefault="001D2641" w:rsidP="0009026A">
      <w:pPr>
        <w:spacing w:line="360" w:lineRule="auto"/>
        <w:rPr>
          <w:rFonts w:ascii="Times New Roman" w:hAnsi="Times New Roman" w:cs="Times New Roman"/>
          <w:color w:val="9B2D1F" w:themeColor="accent2"/>
          <w:sz w:val="28"/>
          <w:szCs w:val="28"/>
        </w:rPr>
      </w:pPr>
    </w:p>
    <w:p w14:paraId="0A310B20" w14:textId="0E2E0EE6" w:rsidR="0009026A" w:rsidRPr="00E27D4B" w:rsidRDefault="00AC50D3" w:rsidP="0009026A">
      <w:pPr>
        <w:spacing w:line="360" w:lineRule="auto"/>
        <w:rPr>
          <w:rFonts w:ascii="Times New Roman" w:hAnsi="Times New Roman" w:cs="Times New Roman"/>
          <w:sz w:val="28"/>
          <w:szCs w:val="28"/>
        </w:rPr>
      </w:pPr>
      <w:r w:rsidRPr="00E27D4B">
        <w:rPr>
          <w:rFonts w:ascii="Times New Roman" w:hAnsi="Times New Roman" w:cs="Times New Roman"/>
          <w:color w:val="000000" w:themeColor="text1"/>
          <w:sz w:val="28"/>
          <w:szCs w:val="28"/>
        </w:rPr>
        <w:lastRenderedPageBreak/>
        <w:t>5</w:t>
      </w:r>
      <w:r w:rsidR="0009026A" w:rsidRPr="00E27D4B">
        <w:rPr>
          <w:rFonts w:ascii="Times New Roman" w:hAnsi="Times New Roman" w:cs="Times New Roman"/>
          <w:color w:val="000000" w:themeColor="text1"/>
          <w:sz w:val="28"/>
          <w:szCs w:val="28"/>
        </w:rPr>
        <w:t xml:space="preserve">. </w:t>
      </w:r>
      <w:hyperlink r:id="rId377" w:history="1">
        <w:r w:rsidR="00BA1C32" w:rsidRPr="00E27D4B">
          <w:rPr>
            <w:rStyle w:val="Hyperlink"/>
            <w:rFonts w:ascii="Times New Roman" w:hAnsi="Times New Roman" w:cs="Times New Roman"/>
            <w:color w:val="002060"/>
            <w:sz w:val="28"/>
            <w:szCs w:val="28"/>
          </w:rPr>
          <w:t>Seaford</w:t>
        </w:r>
      </w:hyperlink>
      <w:r w:rsidR="0009026A" w:rsidRPr="00E27D4B">
        <w:rPr>
          <w:rFonts w:ascii="Times New Roman" w:hAnsi="Times New Roman" w:cs="Times New Roman"/>
          <w:sz w:val="28"/>
          <w:szCs w:val="28"/>
        </w:rPr>
        <w:t xml:space="preserve">– Seat up for </w:t>
      </w:r>
      <w:r w:rsidR="00441433" w:rsidRPr="00E27D4B">
        <w:rPr>
          <w:rFonts w:ascii="Times New Roman" w:hAnsi="Times New Roman" w:cs="Times New Roman"/>
          <w:sz w:val="28"/>
          <w:szCs w:val="28"/>
        </w:rPr>
        <w:t>Mrs. Kimberly Hopkins, Vice President</w:t>
      </w:r>
    </w:p>
    <w:p w14:paraId="16848EBD" w14:textId="00652E3A" w:rsidR="0009026A" w:rsidRPr="00E27D4B" w:rsidRDefault="002373E9" w:rsidP="0009026A">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44AB0C4F" wp14:editId="08A5C1C4">
            <wp:extent cx="5943600" cy="374015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5943600" cy="3740150"/>
                    </a:xfrm>
                    <a:prstGeom prst="rect">
                      <a:avLst/>
                    </a:prstGeom>
                  </pic:spPr>
                </pic:pic>
              </a:graphicData>
            </a:graphic>
          </wp:inline>
        </w:drawing>
      </w:r>
    </w:p>
    <w:p w14:paraId="0D6A9505" w14:textId="69DB0661" w:rsidR="0009026A" w:rsidRPr="00E27D4B" w:rsidRDefault="0009026A" w:rsidP="0009026A">
      <w:pPr>
        <w:spacing w:line="360" w:lineRule="auto"/>
        <w:rPr>
          <w:rFonts w:ascii="Times New Roman" w:hAnsi="Times New Roman" w:cs="Times New Roman"/>
          <w:color w:val="000000" w:themeColor="text1"/>
          <w:sz w:val="28"/>
          <w:szCs w:val="28"/>
        </w:rPr>
      </w:pPr>
      <w:r w:rsidRPr="00E27D4B">
        <w:rPr>
          <w:rFonts w:ascii="Times New Roman" w:hAnsi="Times New Roman" w:cs="Times New Roman"/>
          <w:color w:val="9B2D1F" w:themeColor="accent2"/>
          <w:sz w:val="28"/>
          <w:szCs w:val="28"/>
        </w:rPr>
        <w:t xml:space="preserve">Problem </w:t>
      </w:r>
      <w:r w:rsidRPr="00E27D4B">
        <w:rPr>
          <w:rFonts w:ascii="Times New Roman" w:hAnsi="Times New Roman" w:cs="Times New Roman"/>
          <w:sz w:val="28"/>
          <w:szCs w:val="28"/>
        </w:rPr>
        <w:t xml:space="preserve">– </w:t>
      </w:r>
      <w:r w:rsidRPr="00E27D4B">
        <w:rPr>
          <w:rFonts w:ascii="Times New Roman" w:hAnsi="Times New Roman" w:cs="Times New Roman"/>
          <w:color w:val="000000" w:themeColor="text1"/>
          <w:sz w:val="28"/>
          <w:szCs w:val="28"/>
        </w:rPr>
        <w:t>Definite Opportunity Gaps Present</w:t>
      </w:r>
    </w:p>
    <w:p w14:paraId="4CE38F32" w14:textId="116A9210" w:rsidR="0009026A" w:rsidRPr="00E27D4B" w:rsidRDefault="0009026A" w:rsidP="00C47028">
      <w:pPr>
        <w:pStyle w:val="ListParagraph"/>
        <w:numPr>
          <w:ilvl w:val="0"/>
          <w:numId w:val="41"/>
        </w:numPr>
        <w:spacing w:line="360" w:lineRule="auto"/>
        <w:rPr>
          <w:rFonts w:ascii="Times New Roman" w:hAnsi="Times New Roman" w:cs="Times New Roman"/>
          <w:sz w:val="24"/>
          <w:szCs w:val="24"/>
        </w:rPr>
      </w:pPr>
      <w:r w:rsidRPr="00E27D4B">
        <w:rPr>
          <w:rFonts w:ascii="Times New Roman" w:hAnsi="Times New Roman" w:cs="Times New Roman"/>
          <w:sz w:val="24"/>
          <w:szCs w:val="24"/>
        </w:rPr>
        <w:t xml:space="preserve">District with </w:t>
      </w:r>
      <w:r w:rsidR="00ED4565" w:rsidRPr="00E27D4B">
        <w:rPr>
          <w:rFonts w:ascii="Times New Roman" w:hAnsi="Times New Roman" w:cs="Times New Roman"/>
          <w:sz w:val="24"/>
          <w:szCs w:val="24"/>
        </w:rPr>
        <w:t>3,516</w:t>
      </w:r>
      <w:r w:rsidRPr="00E27D4B">
        <w:rPr>
          <w:rFonts w:ascii="Times New Roman" w:hAnsi="Times New Roman" w:cs="Times New Roman"/>
          <w:sz w:val="24"/>
          <w:szCs w:val="24"/>
        </w:rPr>
        <w:t xml:space="preserve"> students: </w:t>
      </w:r>
    </w:p>
    <w:p w14:paraId="50F95BB6" w14:textId="11D05AC1" w:rsidR="0009026A" w:rsidRPr="00E27D4B" w:rsidRDefault="00ED4565" w:rsidP="00C47028">
      <w:pPr>
        <w:pStyle w:val="ListParagraph"/>
        <w:numPr>
          <w:ilvl w:val="0"/>
          <w:numId w:val="41"/>
        </w:numPr>
        <w:spacing w:line="360" w:lineRule="auto"/>
        <w:rPr>
          <w:rFonts w:ascii="Times New Roman" w:hAnsi="Times New Roman" w:cs="Times New Roman"/>
          <w:sz w:val="24"/>
          <w:szCs w:val="24"/>
        </w:rPr>
      </w:pPr>
      <w:r w:rsidRPr="00E27D4B">
        <w:rPr>
          <w:rFonts w:ascii="Times New Roman" w:hAnsi="Times New Roman" w:cs="Times New Roman"/>
          <w:sz w:val="24"/>
          <w:szCs w:val="24"/>
        </w:rPr>
        <w:t>35.95</w:t>
      </w:r>
      <w:r w:rsidR="0009026A" w:rsidRPr="00E27D4B">
        <w:rPr>
          <w:rFonts w:ascii="Times New Roman" w:hAnsi="Times New Roman" w:cs="Times New Roman"/>
          <w:sz w:val="24"/>
          <w:szCs w:val="24"/>
        </w:rPr>
        <w:t xml:space="preserve">% Black students, </w:t>
      </w:r>
      <w:r w:rsidRPr="00E27D4B">
        <w:rPr>
          <w:rFonts w:ascii="Times New Roman" w:hAnsi="Times New Roman" w:cs="Times New Roman"/>
          <w:sz w:val="24"/>
          <w:szCs w:val="24"/>
        </w:rPr>
        <w:t>23.04</w:t>
      </w:r>
      <w:r w:rsidR="0009026A" w:rsidRPr="00E27D4B">
        <w:rPr>
          <w:rFonts w:ascii="Times New Roman" w:hAnsi="Times New Roman" w:cs="Times New Roman"/>
          <w:sz w:val="24"/>
          <w:szCs w:val="24"/>
        </w:rPr>
        <w:t xml:space="preserve">% Hispanic students, </w:t>
      </w:r>
      <w:r w:rsidR="001D57D3" w:rsidRPr="00E27D4B">
        <w:rPr>
          <w:rFonts w:ascii="Times New Roman" w:hAnsi="Times New Roman" w:cs="Times New Roman"/>
          <w:sz w:val="24"/>
          <w:szCs w:val="24"/>
        </w:rPr>
        <w:t>6.85</w:t>
      </w:r>
      <w:r w:rsidR="0009026A" w:rsidRPr="00E27D4B">
        <w:rPr>
          <w:rFonts w:ascii="Times New Roman" w:hAnsi="Times New Roman" w:cs="Times New Roman"/>
          <w:sz w:val="24"/>
          <w:szCs w:val="24"/>
        </w:rPr>
        <w:t xml:space="preserve">% Multi-Racial students; </w:t>
      </w:r>
      <w:r w:rsidR="001D57D3" w:rsidRPr="00E27D4B">
        <w:rPr>
          <w:rFonts w:ascii="Times New Roman" w:hAnsi="Times New Roman" w:cs="Times New Roman"/>
          <w:sz w:val="24"/>
          <w:szCs w:val="24"/>
        </w:rPr>
        <w:t>42.43</w:t>
      </w:r>
      <w:r w:rsidR="0009026A" w:rsidRPr="00E27D4B">
        <w:rPr>
          <w:rFonts w:ascii="Times New Roman" w:hAnsi="Times New Roman" w:cs="Times New Roman"/>
          <w:sz w:val="24"/>
          <w:szCs w:val="24"/>
        </w:rPr>
        <w:t xml:space="preserve">% of students are low income in this district; </w:t>
      </w:r>
      <w:r w:rsidR="001D57D3" w:rsidRPr="00E27D4B">
        <w:rPr>
          <w:rFonts w:ascii="Times New Roman" w:hAnsi="Times New Roman" w:cs="Times New Roman"/>
          <w:sz w:val="24"/>
          <w:szCs w:val="24"/>
        </w:rPr>
        <w:t>17.89</w:t>
      </w:r>
      <w:r w:rsidR="0009026A" w:rsidRPr="00E27D4B">
        <w:rPr>
          <w:rFonts w:ascii="Times New Roman" w:hAnsi="Times New Roman" w:cs="Times New Roman"/>
          <w:sz w:val="24"/>
          <w:szCs w:val="24"/>
        </w:rPr>
        <w:t xml:space="preserve">% students with disabilities; </w:t>
      </w:r>
      <w:r w:rsidR="001D57D3" w:rsidRPr="00E27D4B">
        <w:rPr>
          <w:rFonts w:ascii="Times New Roman" w:hAnsi="Times New Roman" w:cs="Times New Roman"/>
          <w:sz w:val="24"/>
          <w:szCs w:val="24"/>
        </w:rPr>
        <w:t>18.91</w:t>
      </w:r>
      <w:r w:rsidR="0009026A" w:rsidRPr="00E27D4B">
        <w:rPr>
          <w:rFonts w:ascii="Times New Roman" w:hAnsi="Times New Roman" w:cs="Times New Roman"/>
          <w:sz w:val="24"/>
          <w:szCs w:val="24"/>
        </w:rPr>
        <w:t>% ELA</w:t>
      </w:r>
    </w:p>
    <w:p w14:paraId="09403A33" w14:textId="77777777" w:rsidR="0009026A" w:rsidRPr="00E27D4B" w:rsidRDefault="0009026A" w:rsidP="0009026A">
      <w:pPr>
        <w:spacing w:line="360" w:lineRule="auto"/>
        <w:rPr>
          <w:rFonts w:ascii="Times New Roman" w:hAnsi="Times New Roman" w:cs="Times New Roman"/>
          <w:sz w:val="28"/>
          <w:szCs w:val="28"/>
        </w:rPr>
      </w:pPr>
      <w:r w:rsidRPr="00E27D4B">
        <w:rPr>
          <w:rFonts w:ascii="Times New Roman" w:hAnsi="Times New Roman" w:cs="Times New Roman"/>
          <w:color w:val="9B2D1F" w:themeColor="accent2"/>
          <w:sz w:val="28"/>
          <w:szCs w:val="28"/>
        </w:rPr>
        <w:t xml:space="preserve">Problem </w:t>
      </w:r>
      <w:r w:rsidRPr="00E27D4B">
        <w:rPr>
          <w:rFonts w:ascii="Times New Roman" w:hAnsi="Times New Roman" w:cs="Times New Roman"/>
          <w:sz w:val="28"/>
          <w:szCs w:val="28"/>
        </w:rPr>
        <w:t>– Opportunity Gaps identifiable in data by race/ethnicity, ELA, income level and students with disabilities</w:t>
      </w:r>
    </w:p>
    <w:p w14:paraId="00056B48" w14:textId="77777777" w:rsidR="0009026A" w:rsidRPr="00E27D4B" w:rsidRDefault="0009026A" w:rsidP="0009026A">
      <w:pPr>
        <w:spacing w:line="360" w:lineRule="auto"/>
        <w:rPr>
          <w:rFonts w:ascii="Times New Roman" w:hAnsi="Times New Roman" w:cs="Times New Roman"/>
          <w:color w:val="9B2D1F" w:themeColor="accent2"/>
          <w:sz w:val="28"/>
          <w:szCs w:val="28"/>
        </w:rPr>
      </w:pPr>
    </w:p>
    <w:p w14:paraId="6AF157D6" w14:textId="77777777" w:rsidR="0009026A" w:rsidRPr="00E27D4B" w:rsidRDefault="0009026A" w:rsidP="0009026A">
      <w:pPr>
        <w:spacing w:line="360" w:lineRule="auto"/>
        <w:rPr>
          <w:rFonts w:ascii="Times New Roman" w:hAnsi="Times New Roman" w:cs="Times New Roman"/>
          <w:color w:val="9B2D1F" w:themeColor="accent2"/>
          <w:sz w:val="28"/>
          <w:szCs w:val="28"/>
        </w:rPr>
      </w:pPr>
    </w:p>
    <w:p w14:paraId="17D93502" w14:textId="18BBA6A4" w:rsidR="0009026A" w:rsidRPr="00E27D4B" w:rsidRDefault="00DC229D" w:rsidP="0009026A">
      <w:pPr>
        <w:spacing w:line="360" w:lineRule="auto"/>
        <w:rPr>
          <w:rFonts w:ascii="Times New Roman" w:hAnsi="Times New Roman" w:cs="Times New Roman"/>
          <w:sz w:val="28"/>
          <w:szCs w:val="28"/>
        </w:rPr>
      </w:pPr>
      <w:hyperlink r:id="rId379" w:anchor="aboutpage?scope=district&amp;district=23&amp;school=0" w:history="1">
        <w:r w:rsidR="00664330" w:rsidRPr="00E27D4B">
          <w:rPr>
            <w:rStyle w:val="Hyperlink"/>
            <w:rFonts w:ascii="Times New Roman" w:hAnsi="Times New Roman" w:cs="Times New Roman"/>
            <w:color w:val="002060"/>
            <w:sz w:val="28"/>
            <w:szCs w:val="28"/>
          </w:rPr>
          <w:t>DOE Report Card Seaford</w:t>
        </w:r>
      </w:hyperlink>
      <w:r w:rsidR="0009026A" w:rsidRPr="00E27D4B">
        <w:rPr>
          <w:rFonts w:ascii="Times New Roman" w:hAnsi="Times New Roman" w:cs="Times New Roman"/>
          <w:color w:val="002060"/>
          <w:sz w:val="28"/>
          <w:szCs w:val="28"/>
        </w:rPr>
        <w:t xml:space="preserve"> </w:t>
      </w:r>
      <w:r w:rsidR="0009026A" w:rsidRPr="00E27D4B">
        <w:rPr>
          <w:rFonts w:ascii="Times New Roman" w:hAnsi="Times New Roman" w:cs="Times New Roman"/>
          <w:sz w:val="28"/>
          <w:szCs w:val="28"/>
        </w:rPr>
        <w:t xml:space="preserve">– This presents a </w:t>
      </w:r>
      <w:r w:rsidR="00664330" w:rsidRPr="00E27D4B">
        <w:rPr>
          <w:rFonts w:ascii="Times New Roman" w:hAnsi="Times New Roman" w:cs="Times New Roman"/>
          <w:sz w:val="28"/>
          <w:szCs w:val="28"/>
        </w:rPr>
        <w:t>52.58</w:t>
      </w:r>
      <w:r w:rsidR="0009026A" w:rsidRPr="00E27D4B">
        <w:rPr>
          <w:rFonts w:ascii="Times New Roman" w:hAnsi="Times New Roman" w:cs="Times New Roman"/>
          <w:sz w:val="28"/>
          <w:szCs w:val="28"/>
        </w:rPr>
        <w:t xml:space="preserve">% ELA and </w:t>
      </w:r>
      <w:r w:rsidR="00664330" w:rsidRPr="00E27D4B">
        <w:rPr>
          <w:rFonts w:ascii="Times New Roman" w:hAnsi="Times New Roman" w:cs="Times New Roman"/>
          <w:sz w:val="28"/>
          <w:szCs w:val="28"/>
        </w:rPr>
        <w:t>44.34</w:t>
      </w:r>
      <w:r w:rsidR="0009026A" w:rsidRPr="00E27D4B">
        <w:rPr>
          <w:rFonts w:ascii="Times New Roman" w:hAnsi="Times New Roman" w:cs="Times New Roman"/>
          <w:sz w:val="28"/>
          <w:szCs w:val="28"/>
        </w:rPr>
        <w:t xml:space="preserve">% Math proficiency; </w:t>
      </w:r>
    </w:p>
    <w:p w14:paraId="7C7F24CF" w14:textId="622A1137" w:rsidR="0009026A" w:rsidRPr="00E27D4B" w:rsidRDefault="0009026A" w:rsidP="0009026A">
      <w:pPr>
        <w:spacing w:line="360" w:lineRule="auto"/>
        <w:rPr>
          <w:rFonts w:ascii="Times New Roman" w:hAnsi="Times New Roman" w:cs="Times New Roman"/>
          <w:sz w:val="28"/>
          <w:szCs w:val="28"/>
        </w:rPr>
      </w:pPr>
      <w:r w:rsidRPr="00E27D4B">
        <w:rPr>
          <w:rFonts w:ascii="Times New Roman" w:hAnsi="Times New Roman" w:cs="Times New Roman"/>
          <w:sz w:val="28"/>
          <w:szCs w:val="28"/>
        </w:rPr>
        <w:lastRenderedPageBreak/>
        <w:t xml:space="preserve">Yet if you look at </w:t>
      </w:r>
      <w:hyperlink r:id="rId380" w:history="1">
        <w:r w:rsidRPr="00E27D4B">
          <w:rPr>
            <w:rStyle w:val="Hyperlink"/>
            <w:rFonts w:ascii="Times New Roman" w:hAnsi="Times New Roman" w:cs="Times New Roman"/>
            <w:color w:val="002060"/>
            <w:sz w:val="28"/>
            <w:szCs w:val="28"/>
          </w:rPr>
          <w:t>Delaware Open Data Online</w:t>
        </w:r>
      </w:hyperlink>
      <w:r w:rsidRPr="00E27D4B">
        <w:rPr>
          <w:rFonts w:ascii="Times New Roman" w:hAnsi="Times New Roman" w:cs="Times New Roman"/>
          <w:sz w:val="28"/>
          <w:szCs w:val="28"/>
        </w:rPr>
        <w:t xml:space="preserve"> – </w:t>
      </w:r>
    </w:p>
    <w:p w14:paraId="2E3E8A04" w14:textId="1E70C03F" w:rsidR="008450B9" w:rsidRPr="00E27D4B" w:rsidRDefault="008450B9" w:rsidP="0009026A">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668BE51C" wp14:editId="1FE1542B">
            <wp:extent cx="5287113" cy="2114845"/>
            <wp:effectExtent l="0" t="0" r="889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5287113" cy="2114845"/>
                    </a:xfrm>
                    <a:prstGeom prst="rect">
                      <a:avLst/>
                    </a:prstGeom>
                  </pic:spPr>
                </pic:pic>
              </a:graphicData>
            </a:graphic>
          </wp:inline>
        </w:drawing>
      </w:r>
    </w:p>
    <w:p w14:paraId="3485865D" w14:textId="77777777" w:rsidR="00B5244F" w:rsidRPr="00E27D4B" w:rsidRDefault="00B5244F" w:rsidP="00B5244F">
      <w:pPr>
        <w:spacing w:line="360" w:lineRule="auto"/>
        <w:rPr>
          <w:rFonts w:ascii="Times New Roman" w:hAnsi="Times New Roman" w:cs="Times New Roman"/>
          <w:sz w:val="28"/>
          <w:szCs w:val="28"/>
        </w:rPr>
      </w:pPr>
      <w:r w:rsidRPr="00E27D4B">
        <w:rPr>
          <w:rFonts w:ascii="Times New Roman" w:hAnsi="Times New Roman" w:cs="Times New Roman"/>
          <w:sz w:val="24"/>
          <w:szCs w:val="24"/>
        </w:rPr>
        <w:t>Above is Average % Proficient by Race/Ethnicity</w:t>
      </w:r>
    </w:p>
    <w:p w14:paraId="3BB0D6E6" w14:textId="33D03624" w:rsidR="0009026A" w:rsidRPr="00E27D4B" w:rsidRDefault="0009026A" w:rsidP="00135FFB">
      <w:pPr>
        <w:spacing w:line="360" w:lineRule="auto"/>
        <w:rPr>
          <w:rFonts w:ascii="Times New Roman" w:hAnsi="Times New Roman" w:cs="Times New Roman"/>
          <w:color w:val="000000" w:themeColor="text1"/>
          <w:sz w:val="32"/>
          <w:szCs w:val="32"/>
        </w:rPr>
      </w:pPr>
    </w:p>
    <w:p w14:paraId="55B9C4A4" w14:textId="52B99EF2" w:rsidR="0015141A" w:rsidRPr="00E27D4B" w:rsidRDefault="0015141A" w:rsidP="00135FFB">
      <w:pPr>
        <w:spacing w:line="360" w:lineRule="auto"/>
        <w:rPr>
          <w:rFonts w:ascii="Times New Roman" w:hAnsi="Times New Roman" w:cs="Times New Roman"/>
          <w:color w:val="000000" w:themeColor="text1"/>
          <w:sz w:val="32"/>
          <w:szCs w:val="32"/>
        </w:rPr>
      </w:pPr>
    </w:p>
    <w:p w14:paraId="36137BD0" w14:textId="2481A27F" w:rsidR="0015141A" w:rsidRPr="00E27D4B" w:rsidRDefault="0015141A" w:rsidP="00135FFB">
      <w:pPr>
        <w:spacing w:line="360" w:lineRule="auto"/>
        <w:rPr>
          <w:rFonts w:ascii="Times New Roman" w:hAnsi="Times New Roman" w:cs="Times New Roman"/>
          <w:color w:val="000000" w:themeColor="text1"/>
          <w:sz w:val="32"/>
          <w:szCs w:val="32"/>
        </w:rPr>
      </w:pPr>
    </w:p>
    <w:p w14:paraId="1C43A400" w14:textId="69F760E0" w:rsidR="0015141A" w:rsidRPr="00E27D4B" w:rsidRDefault="0015141A" w:rsidP="00135FFB">
      <w:pPr>
        <w:spacing w:line="360" w:lineRule="auto"/>
        <w:rPr>
          <w:rFonts w:ascii="Times New Roman" w:hAnsi="Times New Roman" w:cs="Times New Roman"/>
          <w:color w:val="000000" w:themeColor="text1"/>
          <w:sz w:val="32"/>
          <w:szCs w:val="32"/>
        </w:rPr>
      </w:pPr>
    </w:p>
    <w:p w14:paraId="524C5926" w14:textId="5604F699" w:rsidR="0015141A" w:rsidRPr="00E27D4B" w:rsidRDefault="0015141A" w:rsidP="00135FFB">
      <w:pPr>
        <w:spacing w:line="360" w:lineRule="auto"/>
        <w:rPr>
          <w:rFonts w:ascii="Times New Roman" w:hAnsi="Times New Roman" w:cs="Times New Roman"/>
          <w:color w:val="000000" w:themeColor="text1"/>
          <w:sz w:val="32"/>
          <w:szCs w:val="32"/>
        </w:rPr>
      </w:pPr>
    </w:p>
    <w:p w14:paraId="177525B9" w14:textId="0434F165" w:rsidR="0015141A" w:rsidRPr="00E27D4B" w:rsidRDefault="0015141A" w:rsidP="00135FFB">
      <w:pPr>
        <w:spacing w:line="360" w:lineRule="auto"/>
        <w:rPr>
          <w:rFonts w:ascii="Times New Roman" w:hAnsi="Times New Roman" w:cs="Times New Roman"/>
          <w:color w:val="000000" w:themeColor="text1"/>
          <w:sz w:val="32"/>
          <w:szCs w:val="32"/>
        </w:rPr>
      </w:pPr>
    </w:p>
    <w:p w14:paraId="7E1D523B" w14:textId="45E89785" w:rsidR="0015141A" w:rsidRPr="00E27D4B" w:rsidRDefault="0015141A" w:rsidP="00135FFB">
      <w:pPr>
        <w:spacing w:line="360" w:lineRule="auto"/>
        <w:rPr>
          <w:rFonts w:ascii="Times New Roman" w:hAnsi="Times New Roman" w:cs="Times New Roman"/>
          <w:color w:val="000000" w:themeColor="text1"/>
          <w:sz w:val="32"/>
          <w:szCs w:val="32"/>
        </w:rPr>
      </w:pPr>
    </w:p>
    <w:p w14:paraId="0709AD59" w14:textId="048067F7" w:rsidR="0015141A" w:rsidRDefault="0015141A" w:rsidP="00135FFB">
      <w:pPr>
        <w:spacing w:line="360" w:lineRule="auto"/>
        <w:rPr>
          <w:rFonts w:ascii="Times New Roman" w:hAnsi="Times New Roman" w:cs="Times New Roman"/>
          <w:color w:val="000000" w:themeColor="text1"/>
          <w:sz w:val="32"/>
          <w:szCs w:val="32"/>
        </w:rPr>
      </w:pPr>
    </w:p>
    <w:p w14:paraId="4D211757" w14:textId="09894FAF" w:rsidR="001D2641" w:rsidRDefault="001D2641" w:rsidP="00135FFB">
      <w:pPr>
        <w:spacing w:line="360" w:lineRule="auto"/>
        <w:rPr>
          <w:rFonts w:ascii="Times New Roman" w:hAnsi="Times New Roman" w:cs="Times New Roman"/>
          <w:color w:val="000000" w:themeColor="text1"/>
          <w:sz w:val="32"/>
          <w:szCs w:val="32"/>
        </w:rPr>
      </w:pPr>
    </w:p>
    <w:p w14:paraId="73C28F57" w14:textId="77777777" w:rsidR="001D2641" w:rsidRPr="00E27D4B" w:rsidRDefault="001D2641" w:rsidP="00135FFB">
      <w:pPr>
        <w:spacing w:line="360" w:lineRule="auto"/>
        <w:rPr>
          <w:rFonts w:ascii="Times New Roman" w:hAnsi="Times New Roman" w:cs="Times New Roman"/>
          <w:color w:val="000000" w:themeColor="text1"/>
          <w:sz w:val="32"/>
          <w:szCs w:val="32"/>
        </w:rPr>
      </w:pPr>
    </w:p>
    <w:p w14:paraId="7C8F08E4" w14:textId="77777777" w:rsidR="00B5244F" w:rsidRPr="00E27D4B" w:rsidRDefault="00B5244F" w:rsidP="0015141A">
      <w:pPr>
        <w:spacing w:line="360" w:lineRule="auto"/>
        <w:rPr>
          <w:rFonts w:ascii="Times New Roman" w:hAnsi="Times New Roman" w:cs="Times New Roman"/>
          <w:color w:val="000000" w:themeColor="text1"/>
          <w:sz w:val="32"/>
          <w:szCs w:val="32"/>
        </w:rPr>
      </w:pPr>
    </w:p>
    <w:p w14:paraId="5B95E8BC" w14:textId="5BA38AE5" w:rsidR="0015141A" w:rsidRPr="00E27D4B" w:rsidRDefault="00DC229D" w:rsidP="0015141A">
      <w:pPr>
        <w:spacing w:line="360" w:lineRule="auto"/>
        <w:rPr>
          <w:rFonts w:ascii="Times New Roman" w:hAnsi="Times New Roman" w:cs="Times New Roman"/>
          <w:color w:val="002060"/>
          <w:sz w:val="28"/>
          <w:szCs w:val="28"/>
        </w:rPr>
      </w:pPr>
      <w:hyperlink r:id="rId382" w:anchor="displaypage?scope=district&amp;district=23&amp;school=0&amp;id=214" w:history="1">
        <w:r w:rsidR="0015141A" w:rsidRPr="00E27D4B">
          <w:rPr>
            <w:rStyle w:val="Hyperlink"/>
            <w:rFonts w:ascii="Times New Roman" w:hAnsi="Times New Roman" w:cs="Times New Roman"/>
            <w:color w:val="002060"/>
            <w:sz w:val="28"/>
            <w:szCs w:val="28"/>
          </w:rPr>
          <w:t>ELA Proficiency by Race/Ethnicity</w:t>
        </w:r>
      </w:hyperlink>
    </w:p>
    <w:p w14:paraId="2C146A07" w14:textId="105A419A" w:rsidR="006D2A3F" w:rsidRPr="00E27D4B" w:rsidRDefault="009C4FE1" w:rsidP="0015141A">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0A24E8DC" wp14:editId="4505F379">
            <wp:extent cx="5591955" cy="1562318"/>
            <wp:effectExtent l="0" t="0" r="889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5591955" cy="1562318"/>
                    </a:xfrm>
                    <a:prstGeom prst="rect">
                      <a:avLst/>
                    </a:prstGeom>
                  </pic:spPr>
                </pic:pic>
              </a:graphicData>
            </a:graphic>
          </wp:inline>
        </w:drawing>
      </w:r>
    </w:p>
    <w:p w14:paraId="71935FD9" w14:textId="2BDB77B2" w:rsidR="009C4FE1" w:rsidRPr="00E27D4B" w:rsidRDefault="009C4FE1" w:rsidP="0015141A">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51AF157B" wp14:editId="44D7F4E9">
            <wp:extent cx="5630061" cy="1724266"/>
            <wp:effectExtent l="0" t="0" r="0"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5630061" cy="1724266"/>
                    </a:xfrm>
                    <a:prstGeom prst="rect">
                      <a:avLst/>
                    </a:prstGeom>
                  </pic:spPr>
                </pic:pic>
              </a:graphicData>
            </a:graphic>
          </wp:inline>
        </w:drawing>
      </w:r>
    </w:p>
    <w:p w14:paraId="1D8BB478" w14:textId="6C2B7EF1" w:rsidR="009C4FE1" w:rsidRPr="00E27D4B" w:rsidRDefault="009C4FE1" w:rsidP="0015141A">
      <w:pPr>
        <w:spacing w:line="360" w:lineRule="auto"/>
        <w:rPr>
          <w:rFonts w:ascii="Times New Roman" w:hAnsi="Times New Roman" w:cs="Times New Roman"/>
          <w:color w:val="9B2D1F" w:themeColor="accent2"/>
          <w:sz w:val="28"/>
          <w:szCs w:val="28"/>
        </w:rPr>
      </w:pPr>
      <w:r w:rsidRPr="00E27D4B">
        <w:rPr>
          <w:rFonts w:ascii="Times New Roman" w:hAnsi="Times New Roman" w:cs="Times New Roman"/>
          <w:noProof/>
          <w:color w:val="9B2D1F" w:themeColor="accent2"/>
          <w:sz w:val="28"/>
          <w:szCs w:val="28"/>
        </w:rPr>
        <w:drawing>
          <wp:inline distT="0" distB="0" distL="0" distR="0" wp14:anchorId="69DBA240" wp14:editId="29EC5FFF">
            <wp:extent cx="5696745" cy="1676634"/>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5696745" cy="1676634"/>
                    </a:xfrm>
                    <a:prstGeom prst="rect">
                      <a:avLst/>
                    </a:prstGeom>
                  </pic:spPr>
                </pic:pic>
              </a:graphicData>
            </a:graphic>
          </wp:inline>
        </w:drawing>
      </w:r>
    </w:p>
    <w:p w14:paraId="5BB1E46D" w14:textId="77777777" w:rsidR="009C4FE1" w:rsidRPr="00E27D4B" w:rsidRDefault="009C4FE1" w:rsidP="0015141A">
      <w:pPr>
        <w:spacing w:line="360" w:lineRule="auto"/>
        <w:rPr>
          <w:rFonts w:ascii="Times New Roman" w:hAnsi="Times New Roman" w:cs="Times New Roman"/>
          <w:color w:val="9B2D1F" w:themeColor="accent2"/>
          <w:sz w:val="28"/>
          <w:szCs w:val="28"/>
        </w:rPr>
      </w:pPr>
    </w:p>
    <w:p w14:paraId="7E4A0489" w14:textId="3E7DAD5E" w:rsidR="0015141A" w:rsidRPr="00E27D4B" w:rsidRDefault="0083346A"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14940A2D" wp14:editId="0E571999">
            <wp:extent cx="5229955" cy="743054"/>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5229955" cy="743054"/>
                    </a:xfrm>
                    <a:prstGeom prst="rect">
                      <a:avLst/>
                    </a:prstGeom>
                  </pic:spPr>
                </pic:pic>
              </a:graphicData>
            </a:graphic>
          </wp:inline>
        </w:drawing>
      </w:r>
    </w:p>
    <w:p w14:paraId="7670BE1F" w14:textId="5E3A9655" w:rsidR="0083346A" w:rsidRPr="00E27D4B" w:rsidRDefault="0083346A" w:rsidP="00135FFB">
      <w:pPr>
        <w:spacing w:line="360" w:lineRule="auto"/>
        <w:rPr>
          <w:rFonts w:ascii="Times New Roman" w:hAnsi="Times New Roman" w:cs="Times New Roman"/>
          <w:color w:val="000000" w:themeColor="text1"/>
          <w:sz w:val="32"/>
          <w:szCs w:val="32"/>
        </w:rPr>
      </w:pPr>
    </w:p>
    <w:p w14:paraId="66D65B4D" w14:textId="77777777" w:rsidR="00C47028" w:rsidRPr="00E27D4B" w:rsidRDefault="00C47028" w:rsidP="0083346A">
      <w:pPr>
        <w:spacing w:line="360" w:lineRule="auto"/>
        <w:rPr>
          <w:rFonts w:ascii="Times New Roman" w:hAnsi="Times New Roman" w:cs="Times New Roman"/>
          <w:sz w:val="28"/>
          <w:szCs w:val="28"/>
        </w:rPr>
      </w:pPr>
      <w:bookmarkStart w:id="39" w:name="_Hlk61508540"/>
    </w:p>
    <w:p w14:paraId="2BB68C33" w14:textId="02E358E8" w:rsidR="0083346A" w:rsidRPr="00E27D4B" w:rsidRDefault="00DC229D" w:rsidP="0083346A">
      <w:pPr>
        <w:spacing w:line="360" w:lineRule="auto"/>
        <w:rPr>
          <w:rFonts w:ascii="Times New Roman" w:hAnsi="Times New Roman" w:cs="Times New Roman"/>
          <w:color w:val="002060"/>
          <w:sz w:val="28"/>
          <w:szCs w:val="28"/>
        </w:rPr>
      </w:pPr>
      <w:hyperlink r:id="rId387" w:anchor="displaypage?scope=district&amp;district=23&amp;school=0&amp;id=214" w:history="1">
        <w:r w:rsidR="0083346A" w:rsidRPr="00E27D4B">
          <w:rPr>
            <w:rStyle w:val="Hyperlink"/>
            <w:rFonts w:ascii="Times New Roman" w:hAnsi="Times New Roman" w:cs="Times New Roman"/>
            <w:color w:val="002060"/>
            <w:sz w:val="28"/>
            <w:szCs w:val="28"/>
          </w:rPr>
          <w:t>ELA Proficiency – Other Characteristics</w:t>
        </w:r>
      </w:hyperlink>
    </w:p>
    <w:bookmarkEnd w:id="39"/>
    <w:p w14:paraId="08A62A73" w14:textId="325A75FA" w:rsidR="0083346A" w:rsidRPr="00E27D4B" w:rsidRDefault="00572F0F"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5E61FF5F" wp14:editId="708ED3A6">
            <wp:extent cx="5087060" cy="5068007"/>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5087060" cy="5068007"/>
                    </a:xfrm>
                    <a:prstGeom prst="rect">
                      <a:avLst/>
                    </a:prstGeom>
                  </pic:spPr>
                </pic:pic>
              </a:graphicData>
            </a:graphic>
          </wp:inline>
        </w:drawing>
      </w:r>
    </w:p>
    <w:p w14:paraId="536CB63C" w14:textId="1D20B5D7" w:rsidR="00572F0F" w:rsidRPr="00E27D4B" w:rsidRDefault="003D3F16"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038CC932" wp14:editId="4B0F2927">
            <wp:extent cx="5068007" cy="771633"/>
            <wp:effectExtent l="0" t="0" r="0" b="952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5068007" cy="771633"/>
                    </a:xfrm>
                    <a:prstGeom prst="rect">
                      <a:avLst/>
                    </a:prstGeom>
                  </pic:spPr>
                </pic:pic>
              </a:graphicData>
            </a:graphic>
          </wp:inline>
        </w:drawing>
      </w:r>
    </w:p>
    <w:p w14:paraId="0AECB2BB" w14:textId="35915732" w:rsidR="003F1231" w:rsidRPr="00E27D4B" w:rsidRDefault="003F1231" w:rsidP="00135FFB">
      <w:pPr>
        <w:spacing w:line="360" w:lineRule="auto"/>
        <w:rPr>
          <w:rFonts w:ascii="Times New Roman" w:hAnsi="Times New Roman" w:cs="Times New Roman"/>
          <w:color w:val="000000" w:themeColor="text1"/>
          <w:sz w:val="32"/>
          <w:szCs w:val="32"/>
        </w:rPr>
      </w:pPr>
    </w:p>
    <w:p w14:paraId="23CAF9E6" w14:textId="3CE1B323" w:rsidR="003F1231" w:rsidRPr="00E27D4B" w:rsidRDefault="003F1231" w:rsidP="00135FFB">
      <w:pPr>
        <w:spacing w:line="360" w:lineRule="auto"/>
        <w:rPr>
          <w:rFonts w:ascii="Times New Roman" w:hAnsi="Times New Roman" w:cs="Times New Roman"/>
          <w:color w:val="000000" w:themeColor="text1"/>
          <w:sz w:val="32"/>
          <w:szCs w:val="32"/>
        </w:rPr>
      </w:pPr>
    </w:p>
    <w:p w14:paraId="27A9C217" w14:textId="77777777" w:rsidR="00C47028" w:rsidRPr="00E27D4B" w:rsidRDefault="00C47028" w:rsidP="003F1231">
      <w:pPr>
        <w:spacing w:line="360" w:lineRule="auto"/>
        <w:rPr>
          <w:rFonts w:ascii="Times New Roman" w:hAnsi="Times New Roman" w:cs="Times New Roman"/>
          <w:sz w:val="28"/>
          <w:szCs w:val="28"/>
        </w:rPr>
      </w:pPr>
      <w:bookmarkStart w:id="40" w:name="_Hlk61509255"/>
    </w:p>
    <w:p w14:paraId="570FA18D" w14:textId="034C7824" w:rsidR="003F1231" w:rsidRPr="00E27D4B" w:rsidRDefault="00DC229D" w:rsidP="003F1231">
      <w:pPr>
        <w:spacing w:line="360" w:lineRule="auto"/>
        <w:rPr>
          <w:rFonts w:ascii="Times New Roman" w:hAnsi="Times New Roman" w:cs="Times New Roman"/>
          <w:color w:val="002060"/>
          <w:sz w:val="28"/>
          <w:szCs w:val="28"/>
        </w:rPr>
      </w:pPr>
      <w:hyperlink r:id="rId390" w:anchor="displaypage?scope=district&amp;district=23&amp;school=0&amp;id=216" w:history="1">
        <w:r w:rsidR="003F1231" w:rsidRPr="00E27D4B">
          <w:rPr>
            <w:rStyle w:val="Hyperlink"/>
            <w:rFonts w:ascii="Times New Roman" w:hAnsi="Times New Roman" w:cs="Times New Roman"/>
            <w:color w:val="002060"/>
            <w:sz w:val="28"/>
            <w:szCs w:val="28"/>
          </w:rPr>
          <w:t>Math Proficiency by Race/Ethnicity</w:t>
        </w:r>
      </w:hyperlink>
    </w:p>
    <w:bookmarkEnd w:id="40"/>
    <w:p w14:paraId="39A2239A" w14:textId="75F9E07E" w:rsidR="003F1231" w:rsidRPr="00E27D4B" w:rsidRDefault="00DD6561"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lastRenderedPageBreak/>
        <w:drawing>
          <wp:inline distT="0" distB="0" distL="0" distR="0" wp14:anchorId="1FE0FEC8" wp14:editId="159AFD73">
            <wp:extent cx="5401429" cy="1629002"/>
            <wp:effectExtent l="0" t="0" r="8890"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5401429" cy="1629002"/>
                    </a:xfrm>
                    <a:prstGeom prst="rect">
                      <a:avLst/>
                    </a:prstGeom>
                  </pic:spPr>
                </pic:pic>
              </a:graphicData>
            </a:graphic>
          </wp:inline>
        </w:drawing>
      </w:r>
    </w:p>
    <w:p w14:paraId="0E263910" w14:textId="045D15AE" w:rsidR="00DD6561" w:rsidRPr="00E27D4B" w:rsidRDefault="00DD6561"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14374F5B" wp14:editId="28EC17E3">
            <wp:extent cx="5201376" cy="1648055"/>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5201376" cy="1648055"/>
                    </a:xfrm>
                    <a:prstGeom prst="rect">
                      <a:avLst/>
                    </a:prstGeom>
                  </pic:spPr>
                </pic:pic>
              </a:graphicData>
            </a:graphic>
          </wp:inline>
        </w:drawing>
      </w:r>
    </w:p>
    <w:p w14:paraId="02156482" w14:textId="4E48DB1E" w:rsidR="00DD6561" w:rsidRPr="00E27D4B" w:rsidRDefault="00780AF8"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7B574408" wp14:editId="5DD9CED5">
            <wp:extent cx="5820587" cy="1724266"/>
            <wp:effectExtent l="0" t="0" r="0"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5820587" cy="1724266"/>
                    </a:xfrm>
                    <a:prstGeom prst="rect">
                      <a:avLst/>
                    </a:prstGeom>
                  </pic:spPr>
                </pic:pic>
              </a:graphicData>
            </a:graphic>
          </wp:inline>
        </w:drawing>
      </w:r>
    </w:p>
    <w:p w14:paraId="5C0ADE25" w14:textId="2BACDA8C" w:rsidR="00E55DD0" w:rsidRPr="00E27D4B" w:rsidRDefault="00E55DD0"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0302771D" wp14:editId="10A03D93">
            <wp:extent cx="5229955" cy="866896"/>
            <wp:effectExtent l="0" t="0" r="8890" b="952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5229955" cy="866896"/>
                    </a:xfrm>
                    <a:prstGeom prst="rect">
                      <a:avLst/>
                    </a:prstGeom>
                  </pic:spPr>
                </pic:pic>
              </a:graphicData>
            </a:graphic>
          </wp:inline>
        </w:drawing>
      </w:r>
    </w:p>
    <w:p w14:paraId="21490487" w14:textId="664C6622" w:rsidR="00E55DD0" w:rsidRPr="00E27D4B" w:rsidRDefault="00E55DD0" w:rsidP="00135FFB">
      <w:pPr>
        <w:spacing w:line="360" w:lineRule="auto"/>
        <w:rPr>
          <w:rFonts w:ascii="Times New Roman" w:hAnsi="Times New Roman" w:cs="Times New Roman"/>
          <w:color w:val="000000" w:themeColor="text1"/>
          <w:sz w:val="32"/>
          <w:szCs w:val="32"/>
        </w:rPr>
      </w:pPr>
    </w:p>
    <w:p w14:paraId="4078908A" w14:textId="0A01E13D" w:rsidR="00C47028" w:rsidRDefault="00C47028" w:rsidP="00E55DD0">
      <w:pPr>
        <w:spacing w:line="360" w:lineRule="auto"/>
        <w:rPr>
          <w:rFonts w:ascii="Times New Roman" w:hAnsi="Times New Roman" w:cs="Times New Roman"/>
          <w:sz w:val="28"/>
          <w:szCs w:val="28"/>
        </w:rPr>
      </w:pPr>
      <w:bookmarkStart w:id="41" w:name="_Hlk61509372"/>
    </w:p>
    <w:p w14:paraId="052A928B" w14:textId="77777777" w:rsidR="001D2641" w:rsidRPr="00E27D4B" w:rsidRDefault="001D2641" w:rsidP="00E55DD0">
      <w:pPr>
        <w:spacing w:line="360" w:lineRule="auto"/>
        <w:rPr>
          <w:rFonts w:ascii="Times New Roman" w:hAnsi="Times New Roman" w:cs="Times New Roman"/>
          <w:sz w:val="28"/>
          <w:szCs w:val="28"/>
        </w:rPr>
      </w:pPr>
    </w:p>
    <w:p w14:paraId="3953FAF0" w14:textId="639E06D2" w:rsidR="00E55DD0" w:rsidRPr="00E27D4B" w:rsidRDefault="00DC229D" w:rsidP="00E55DD0">
      <w:pPr>
        <w:spacing w:line="360" w:lineRule="auto"/>
        <w:rPr>
          <w:rFonts w:ascii="Times New Roman" w:hAnsi="Times New Roman" w:cs="Times New Roman"/>
          <w:color w:val="002060"/>
          <w:sz w:val="28"/>
          <w:szCs w:val="28"/>
        </w:rPr>
      </w:pPr>
      <w:hyperlink r:id="rId395" w:anchor="displaypage?scope=district&amp;district=23&amp;school=0&amp;id=216" w:history="1">
        <w:r w:rsidR="00E55DD0" w:rsidRPr="00E27D4B">
          <w:rPr>
            <w:rStyle w:val="Hyperlink"/>
            <w:rFonts w:ascii="Times New Roman" w:hAnsi="Times New Roman" w:cs="Times New Roman"/>
            <w:color w:val="002060"/>
            <w:sz w:val="28"/>
            <w:szCs w:val="28"/>
          </w:rPr>
          <w:t>Math Proficiency by Other Characteristics</w:t>
        </w:r>
      </w:hyperlink>
    </w:p>
    <w:bookmarkEnd w:id="41"/>
    <w:p w14:paraId="1BF7086F" w14:textId="02F25E0A" w:rsidR="00E55DD0" w:rsidRPr="00E27D4B" w:rsidRDefault="00744423"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6B863D32" wp14:editId="17E68E6B">
            <wp:extent cx="5096586" cy="5620534"/>
            <wp:effectExtent l="0" t="0" r="889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5096586" cy="5620534"/>
                    </a:xfrm>
                    <a:prstGeom prst="rect">
                      <a:avLst/>
                    </a:prstGeom>
                  </pic:spPr>
                </pic:pic>
              </a:graphicData>
            </a:graphic>
          </wp:inline>
        </w:drawing>
      </w:r>
    </w:p>
    <w:p w14:paraId="270E5DD5" w14:textId="3D645B42" w:rsidR="00744423" w:rsidRPr="00E27D4B" w:rsidRDefault="00744423"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72ED85E9" wp14:editId="1D372140">
            <wp:extent cx="4906060" cy="724001"/>
            <wp:effectExtent l="0" t="0" r="889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4906060" cy="724001"/>
                    </a:xfrm>
                    <a:prstGeom prst="rect">
                      <a:avLst/>
                    </a:prstGeom>
                  </pic:spPr>
                </pic:pic>
              </a:graphicData>
            </a:graphic>
          </wp:inline>
        </w:drawing>
      </w:r>
    </w:p>
    <w:p w14:paraId="75DE272F" w14:textId="77777777" w:rsidR="00C47028" w:rsidRPr="00E27D4B" w:rsidRDefault="00C47028" w:rsidP="00B871EB">
      <w:pPr>
        <w:spacing w:line="360" w:lineRule="auto"/>
        <w:rPr>
          <w:rFonts w:ascii="Times New Roman" w:hAnsi="Times New Roman" w:cs="Times New Roman"/>
          <w:color w:val="9B2D1F" w:themeColor="accent2"/>
          <w:sz w:val="28"/>
          <w:szCs w:val="28"/>
        </w:rPr>
      </w:pPr>
    </w:p>
    <w:p w14:paraId="0E847E38" w14:textId="77777777" w:rsidR="00C47028" w:rsidRPr="00E27D4B" w:rsidRDefault="00C47028" w:rsidP="00B871EB">
      <w:pPr>
        <w:spacing w:line="360" w:lineRule="auto"/>
        <w:rPr>
          <w:rFonts w:ascii="Times New Roman" w:hAnsi="Times New Roman" w:cs="Times New Roman"/>
          <w:color w:val="9B2D1F" w:themeColor="accent2"/>
          <w:sz w:val="28"/>
          <w:szCs w:val="28"/>
        </w:rPr>
      </w:pPr>
    </w:p>
    <w:p w14:paraId="783BD82B" w14:textId="66921D8C" w:rsidR="00B871EB" w:rsidRPr="00E27D4B" w:rsidRDefault="00AC50D3" w:rsidP="00B871EB">
      <w:pPr>
        <w:spacing w:line="360" w:lineRule="auto"/>
        <w:rPr>
          <w:rFonts w:ascii="Times New Roman" w:hAnsi="Times New Roman" w:cs="Times New Roman"/>
          <w:sz w:val="28"/>
          <w:szCs w:val="28"/>
        </w:rPr>
      </w:pPr>
      <w:r w:rsidRPr="00E27D4B">
        <w:rPr>
          <w:rFonts w:ascii="Times New Roman" w:hAnsi="Times New Roman" w:cs="Times New Roman"/>
          <w:color w:val="000000" w:themeColor="text1"/>
          <w:sz w:val="28"/>
          <w:szCs w:val="28"/>
        </w:rPr>
        <w:t>6</w:t>
      </w:r>
      <w:r w:rsidR="00B871EB" w:rsidRPr="00E27D4B">
        <w:rPr>
          <w:rFonts w:ascii="Times New Roman" w:hAnsi="Times New Roman" w:cs="Times New Roman"/>
          <w:color w:val="000000" w:themeColor="text1"/>
          <w:sz w:val="28"/>
          <w:szCs w:val="28"/>
        </w:rPr>
        <w:t>.</w:t>
      </w:r>
      <w:r w:rsidR="00B871EB" w:rsidRPr="00E27D4B">
        <w:rPr>
          <w:rFonts w:ascii="Times New Roman" w:hAnsi="Times New Roman" w:cs="Times New Roman"/>
          <w:color w:val="9B2D1F" w:themeColor="accent2"/>
          <w:sz w:val="28"/>
          <w:szCs w:val="28"/>
        </w:rPr>
        <w:t xml:space="preserve"> </w:t>
      </w:r>
      <w:hyperlink r:id="rId398" w:history="1">
        <w:r w:rsidR="00016183" w:rsidRPr="00E27D4B">
          <w:rPr>
            <w:rStyle w:val="Hyperlink"/>
            <w:rFonts w:ascii="Times New Roman" w:hAnsi="Times New Roman" w:cs="Times New Roman"/>
            <w:color w:val="002060"/>
            <w:sz w:val="28"/>
            <w:szCs w:val="28"/>
          </w:rPr>
          <w:t>Woodbridge</w:t>
        </w:r>
      </w:hyperlink>
      <w:r w:rsidR="00B871EB" w:rsidRPr="00E27D4B">
        <w:rPr>
          <w:rFonts w:ascii="Times New Roman" w:hAnsi="Times New Roman" w:cs="Times New Roman"/>
          <w:sz w:val="28"/>
          <w:szCs w:val="28"/>
        </w:rPr>
        <w:t xml:space="preserve">– Seat up for </w:t>
      </w:r>
      <w:r w:rsidR="0076506F" w:rsidRPr="00E27D4B">
        <w:rPr>
          <w:rFonts w:ascii="Times New Roman" w:hAnsi="Times New Roman" w:cs="Times New Roman"/>
          <w:sz w:val="28"/>
          <w:szCs w:val="28"/>
        </w:rPr>
        <w:t>Danielle Taylor</w:t>
      </w:r>
    </w:p>
    <w:p w14:paraId="7DC8C278" w14:textId="77777777" w:rsidR="0076506F" w:rsidRPr="00E27D4B" w:rsidRDefault="0076506F" w:rsidP="00B871EB">
      <w:pPr>
        <w:spacing w:line="360" w:lineRule="auto"/>
        <w:rPr>
          <w:rFonts w:ascii="Times New Roman" w:hAnsi="Times New Roman" w:cs="Times New Roman"/>
          <w:sz w:val="28"/>
          <w:szCs w:val="28"/>
        </w:rPr>
        <w:sectPr w:rsidR="0076506F" w:rsidRPr="00E27D4B" w:rsidSect="00135FFB">
          <w:type w:val="continuous"/>
          <w:pgSz w:w="12240" w:h="15840"/>
          <w:pgMar w:top="1440" w:right="1440" w:bottom="1440" w:left="1440" w:header="720" w:footer="720" w:gutter="0"/>
          <w:cols w:sep="1" w:space="720"/>
          <w:docGrid w:linePitch="360"/>
        </w:sectPr>
      </w:pPr>
    </w:p>
    <w:p w14:paraId="048FA34E" w14:textId="6A168A69" w:rsidR="0076506F" w:rsidRPr="00E27D4B" w:rsidRDefault="00DC2E5C" w:rsidP="00B871EB">
      <w:pPr>
        <w:spacing w:line="360" w:lineRule="auto"/>
        <w:rPr>
          <w:rFonts w:ascii="Times New Roman" w:hAnsi="Times New Roman" w:cs="Times New Roman"/>
          <w:sz w:val="28"/>
          <w:szCs w:val="28"/>
        </w:rPr>
        <w:sectPr w:rsidR="0076506F" w:rsidRPr="00E27D4B" w:rsidSect="0076506F">
          <w:type w:val="continuous"/>
          <w:pgSz w:w="12240" w:h="15840"/>
          <w:pgMar w:top="1440" w:right="1440" w:bottom="1440" w:left="1440" w:header="720" w:footer="720" w:gutter="0"/>
          <w:cols w:num="2" w:sep="1" w:space="720"/>
          <w:docGrid w:linePitch="360"/>
        </w:sectPr>
      </w:pPr>
      <w:r w:rsidRPr="00E27D4B">
        <w:rPr>
          <w:rFonts w:ascii="Times New Roman" w:hAnsi="Times New Roman" w:cs="Times New Roman"/>
          <w:noProof/>
          <w:sz w:val="28"/>
          <w:szCs w:val="28"/>
        </w:rPr>
        <w:lastRenderedPageBreak/>
        <w:drawing>
          <wp:inline distT="0" distB="0" distL="0" distR="0" wp14:anchorId="4DEFADF3" wp14:editId="5C69685A">
            <wp:extent cx="2845611" cy="5943452"/>
            <wp:effectExtent l="0" t="0" r="0" b="63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2857123" cy="5967497"/>
                    </a:xfrm>
                    <a:prstGeom prst="rect">
                      <a:avLst/>
                    </a:prstGeom>
                  </pic:spPr>
                </pic:pic>
              </a:graphicData>
            </a:graphic>
          </wp:inline>
        </w:drawing>
      </w:r>
    </w:p>
    <w:p w14:paraId="4CD28683" w14:textId="77777777" w:rsidR="0076506F" w:rsidRPr="00E27D4B" w:rsidRDefault="0076506F" w:rsidP="00B871EB">
      <w:pPr>
        <w:spacing w:line="360" w:lineRule="auto"/>
        <w:rPr>
          <w:rFonts w:ascii="Times New Roman" w:hAnsi="Times New Roman" w:cs="Times New Roman"/>
          <w:sz w:val="28"/>
          <w:szCs w:val="28"/>
        </w:rPr>
        <w:sectPr w:rsidR="0076506F" w:rsidRPr="00E27D4B" w:rsidSect="0076506F">
          <w:type w:val="continuous"/>
          <w:pgSz w:w="12240" w:h="15840"/>
          <w:pgMar w:top="1440" w:right="1440" w:bottom="1440" w:left="1440" w:header="720" w:footer="720" w:gutter="0"/>
          <w:cols w:num="2" w:sep="1" w:space="720"/>
          <w:docGrid w:linePitch="360"/>
        </w:sectPr>
      </w:pPr>
      <w:r w:rsidRPr="00E27D4B">
        <w:rPr>
          <w:rFonts w:ascii="Times New Roman" w:hAnsi="Times New Roman" w:cs="Times New Roman"/>
          <w:noProof/>
          <w:sz w:val="28"/>
          <w:szCs w:val="28"/>
        </w:rPr>
        <w:drawing>
          <wp:inline distT="0" distB="0" distL="0" distR="0" wp14:anchorId="20569B1D" wp14:editId="5D98105E">
            <wp:extent cx="2903372" cy="1552575"/>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2922191" cy="1562638"/>
                    </a:xfrm>
                    <a:prstGeom prst="rect">
                      <a:avLst/>
                    </a:prstGeom>
                  </pic:spPr>
                </pic:pic>
              </a:graphicData>
            </a:graphic>
          </wp:inline>
        </w:drawing>
      </w:r>
    </w:p>
    <w:p w14:paraId="0F0191A6" w14:textId="77777777" w:rsidR="00B871EB" w:rsidRPr="00E27D4B" w:rsidRDefault="00B871EB" w:rsidP="00B871EB">
      <w:pPr>
        <w:spacing w:line="360" w:lineRule="auto"/>
        <w:rPr>
          <w:rFonts w:ascii="Times New Roman" w:hAnsi="Times New Roman" w:cs="Times New Roman"/>
          <w:color w:val="000000" w:themeColor="text1"/>
          <w:sz w:val="28"/>
          <w:szCs w:val="28"/>
        </w:rPr>
      </w:pPr>
      <w:r w:rsidRPr="00E27D4B">
        <w:rPr>
          <w:rFonts w:ascii="Times New Roman" w:hAnsi="Times New Roman" w:cs="Times New Roman"/>
          <w:color w:val="9B2D1F" w:themeColor="accent2"/>
          <w:sz w:val="28"/>
          <w:szCs w:val="28"/>
        </w:rPr>
        <w:t xml:space="preserve">Problem </w:t>
      </w:r>
      <w:r w:rsidRPr="00E27D4B">
        <w:rPr>
          <w:rFonts w:ascii="Times New Roman" w:hAnsi="Times New Roman" w:cs="Times New Roman"/>
          <w:sz w:val="28"/>
          <w:szCs w:val="28"/>
        </w:rPr>
        <w:t xml:space="preserve">– </w:t>
      </w:r>
      <w:r w:rsidRPr="00E27D4B">
        <w:rPr>
          <w:rFonts w:ascii="Times New Roman" w:hAnsi="Times New Roman" w:cs="Times New Roman"/>
          <w:color w:val="000000" w:themeColor="text1"/>
          <w:sz w:val="28"/>
          <w:szCs w:val="28"/>
        </w:rPr>
        <w:t>Definite Opportunity Gaps Present</w:t>
      </w:r>
    </w:p>
    <w:p w14:paraId="4A3D547C" w14:textId="0BEAF593" w:rsidR="00B871EB" w:rsidRPr="00E27D4B" w:rsidRDefault="00B871EB" w:rsidP="00C47028">
      <w:pPr>
        <w:pStyle w:val="ListParagraph"/>
        <w:numPr>
          <w:ilvl w:val="0"/>
          <w:numId w:val="42"/>
        </w:numPr>
        <w:spacing w:line="360" w:lineRule="auto"/>
        <w:rPr>
          <w:rFonts w:ascii="Times New Roman" w:hAnsi="Times New Roman" w:cs="Times New Roman"/>
          <w:sz w:val="24"/>
          <w:szCs w:val="24"/>
        </w:rPr>
      </w:pPr>
      <w:r w:rsidRPr="00E27D4B">
        <w:rPr>
          <w:rFonts w:ascii="Times New Roman" w:hAnsi="Times New Roman" w:cs="Times New Roman"/>
          <w:sz w:val="24"/>
          <w:szCs w:val="24"/>
        </w:rPr>
        <w:lastRenderedPageBreak/>
        <w:t xml:space="preserve">Board looks to be </w:t>
      </w:r>
      <w:r w:rsidR="0029260E" w:rsidRPr="00E27D4B">
        <w:rPr>
          <w:rFonts w:ascii="Times New Roman" w:hAnsi="Times New Roman" w:cs="Times New Roman"/>
          <w:sz w:val="24"/>
          <w:szCs w:val="24"/>
        </w:rPr>
        <w:t>100</w:t>
      </w:r>
      <w:r w:rsidRPr="00E27D4B">
        <w:rPr>
          <w:rFonts w:ascii="Times New Roman" w:hAnsi="Times New Roman" w:cs="Times New Roman"/>
          <w:sz w:val="24"/>
          <w:szCs w:val="24"/>
        </w:rPr>
        <w:t>% White, but student population is 4</w:t>
      </w:r>
      <w:r w:rsidR="0029260E" w:rsidRPr="00E27D4B">
        <w:rPr>
          <w:rFonts w:ascii="Times New Roman" w:hAnsi="Times New Roman" w:cs="Times New Roman"/>
          <w:sz w:val="24"/>
          <w:szCs w:val="24"/>
        </w:rPr>
        <w:t>4</w:t>
      </w:r>
      <w:r w:rsidRPr="00E27D4B">
        <w:rPr>
          <w:rFonts w:ascii="Times New Roman" w:hAnsi="Times New Roman" w:cs="Times New Roman"/>
          <w:sz w:val="24"/>
          <w:szCs w:val="24"/>
        </w:rPr>
        <w:t>% White</w:t>
      </w:r>
    </w:p>
    <w:p w14:paraId="2DDF0851" w14:textId="3DDFE019" w:rsidR="00B871EB" w:rsidRPr="00E27D4B" w:rsidRDefault="00B871EB" w:rsidP="00C47028">
      <w:pPr>
        <w:pStyle w:val="ListParagraph"/>
        <w:numPr>
          <w:ilvl w:val="0"/>
          <w:numId w:val="42"/>
        </w:numPr>
        <w:spacing w:line="360" w:lineRule="auto"/>
        <w:rPr>
          <w:rFonts w:ascii="Times New Roman" w:hAnsi="Times New Roman" w:cs="Times New Roman"/>
          <w:sz w:val="24"/>
          <w:szCs w:val="24"/>
        </w:rPr>
      </w:pPr>
      <w:r w:rsidRPr="00E27D4B">
        <w:rPr>
          <w:rFonts w:ascii="Times New Roman" w:hAnsi="Times New Roman" w:cs="Times New Roman"/>
          <w:sz w:val="24"/>
          <w:szCs w:val="24"/>
        </w:rPr>
        <w:t xml:space="preserve">District with </w:t>
      </w:r>
      <w:r w:rsidR="00744FE7" w:rsidRPr="00E27D4B">
        <w:rPr>
          <w:rFonts w:ascii="Times New Roman" w:hAnsi="Times New Roman" w:cs="Times New Roman"/>
          <w:sz w:val="24"/>
          <w:szCs w:val="24"/>
        </w:rPr>
        <w:t>2,594</w:t>
      </w:r>
      <w:r w:rsidRPr="00E27D4B">
        <w:rPr>
          <w:rFonts w:ascii="Times New Roman" w:hAnsi="Times New Roman" w:cs="Times New Roman"/>
          <w:sz w:val="24"/>
          <w:szCs w:val="24"/>
        </w:rPr>
        <w:t xml:space="preserve"> students: </w:t>
      </w:r>
    </w:p>
    <w:p w14:paraId="604EDB26" w14:textId="32FCDF61" w:rsidR="00B871EB" w:rsidRPr="00E27D4B" w:rsidRDefault="0029260E" w:rsidP="00C47028">
      <w:pPr>
        <w:pStyle w:val="ListParagraph"/>
        <w:numPr>
          <w:ilvl w:val="0"/>
          <w:numId w:val="42"/>
        </w:numPr>
        <w:spacing w:line="360" w:lineRule="auto"/>
        <w:rPr>
          <w:rFonts w:ascii="Times New Roman" w:hAnsi="Times New Roman" w:cs="Times New Roman"/>
          <w:sz w:val="24"/>
          <w:szCs w:val="24"/>
        </w:rPr>
      </w:pPr>
      <w:r w:rsidRPr="00E27D4B">
        <w:rPr>
          <w:rFonts w:ascii="Times New Roman" w:hAnsi="Times New Roman" w:cs="Times New Roman"/>
          <w:sz w:val="24"/>
          <w:szCs w:val="24"/>
        </w:rPr>
        <w:t>21.36</w:t>
      </w:r>
      <w:r w:rsidR="00B871EB" w:rsidRPr="00E27D4B">
        <w:rPr>
          <w:rFonts w:ascii="Times New Roman" w:hAnsi="Times New Roman" w:cs="Times New Roman"/>
          <w:sz w:val="24"/>
          <w:szCs w:val="24"/>
        </w:rPr>
        <w:t xml:space="preserve">% Black students, </w:t>
      </w:r>
      <w:r w:rsidR="003D4311" w:rsidRPr="00E27D4B">
        <w:rPr>
          <w:rFonts w:ascii="Times New Roman" w:hAnsi="Times New Roman" w:cs="Times New Roman"/>
          <w:sz w:val="24"/>
          <w:szCs w:val="24"/>
        </w:rPr>
        <w:t>25.4</w:t>
      </w:r>
      <w:r w:rsidR="00B871EB" w:rsidRPr="00E27D4B">
        <w:rPr>
          <w:rFonts w:ascii="Times New Roman" w:hAnsi="Times New Roman" w:cs="Times New Roman"/>
          <w:sz w:val="24"/>
          <w:szCs w:val="24"/>
        </w:rPr>
        <w:t xml:space="preserve">% Hispanic students, </w:t>
      </w:r>
      <w:r w:rsidR="003D4311" w:rsidRPr="00E27D4B">
        <w:rPr>
          <w:rFonts w:ascii="Times New Roman" w:hAnsi="Times New Roman" w:cs="Times New Roman"/>
          <w:sz w:val="24"/>
          <w:szCs w:val="24"/>
        </w:rPr>
        <w:t>8.25</w:t>
      </w:r>
      <w:r w:rsidR="00B871EB" w:rsidRPr="00E27D4B">
        <w:rPr>
          <w:rFonts w:ascii="Times New Roman" w:hAnsi="Times New Roman" w:cs="Times New Roman"/>
          <w:sz w:val="24"/>
          <w:szCs w:val="24"/>
        </w:rPr>
        <w:t xml:space="preserve">% Multi-Racial students; </w:t>
      </w:r>
      <w:r w:rsidR="003D4311" w:rsidRPr="00E27D4B">
        <w:rPr>
          <w:rFonts w:ascii="Times New Roman" w:hAnsi="Times New Roman" w:cs="Times New Roman"/>
          <w:sz w:val="24"/>
          <w:szCs w:val="24"/>
        </w:rPr>
        <w:t>38.36</w:t>
      </w:r>
      <w:r w:rsidR="00B871EB" w:rsidRPr="00E27D4B">
        <w:rPr>
          <w:rFonts w:ascii="Times New Roman" w:hAnsi="Times New Roman" w:cs="Times New Roman"/>
          <w:sz w:val="24"/>
          <w:szCs w:val="24"/>
        </w:rPr>
        <w:t xml:space="preserve">% of students are low income in this district; </w:t>
      </w:r>
      <w:r w:rsidR="003D4311" w:rsidRPr="00E27D4B">
        <w:rPr>
          <w:rFonts w:ascii="Times New Roman" w:hAnsi="Times New Roman" w:cs="Times New Roman"/>
          <w:sz w:val="24"/>
          <w:szCs w:val="24"/>
        </w:rPr>
        <w:t>16.35</w:t>
      </w:r>
      <w:r w:rsidR="00B871EB" w:rsidRPr="00E27D4B">
        <w:rPr>
          <w:rFonts w:ascii="Times New Roman" w:hAnsi="Times New Roman" w:cs="Times New Roman"/>
          <w:sz w:val="24"/>
          <w:szCs w:val="24"/>
        </w:rPr>
        <w:t xml:space="preserve">% students with disabilities; </w:t>
      </w:r>
      <w:r w:rsidR="003D4311" w:rsidRPr="00E27D4B">
        <w:rPr>
          <w:rFonts w:ascii="Times New Roman" w:hAnsi="Times New Roman" w:cs="Times New Roman"/>
          <w:sz w:val="24"/>
          <w:szCs w:val="24"/>
        </w:rPr>
        <w:t>12.8</w:t>
      </w:r>
      <w:r w:rsidR="00B871EB" w:rsidRPr="00E27D4B">
        <w:rPr>
          <w:rFonts w:ascii="Times New Roman" w:hAnsi="Times New Roman" w:cs="Times New Roman"/>
          <w:sz w:val="24"/>
          <w:szCs w:val="24"/>
        </w:rPr>
        <w:t>% ELA</w:t>
      </w:r>
    </w:p>
    <w:p w14:paraId="4C3A24D5" w14:textId="77777777" w:rsidR="00B871EB" w:rsidRPr="00E27D4B" w:rsidRDefault="00B871EB" w:rsidP="00B871EB">
      <w:pPr>
        <w:spacing w:line="360" w:lineRule="auto"/>
        <w:rPr>
          <w:rFonts w:ascii="Times New Roman" w:hAnsi="Times New Roman" w:cs="Times New Roman"/>
          <w:sz w:val="28"/>
          <w:szCs w:val="28"/>
        </w:rPr>
      </w:pPr>
      <w:r w:rsidRPr="00E27D4B">
        <w:rPr>
          <w:rFonts w:ascii="Times New Roman" w:hAnsi="Times New Roman" w:cs="Times New Roman"/>
          <w:color w:val="9B2D1F" w:themeColor="accent2"/>
          <w:sz w:val="28"/>
          <w:szCs w:val="28"/>
        </w:rPr>
        <w:t xml:space="preserve">Problem </w:t>
      </w:r>
      <w:r w:rsidRPr="00E27D4B">
        <w:rPr>
          <w:rFonts w:ascii="Times New Roman" w:hAnsi="Times New Roman" w:cs="Times New Roman"/>
          <w:sz w:val="28"/>
          <w:szCs w:val="28"/>
        </w:rPr>
        <w:t>– Opportunity Gaps identifiable in data by race/ethnicity, ELA, income level and students with disabilities</w:t>
      </w:r>
    </w:p>
    <w:p w14:paraId="7D23BFDF" w14:textId="7BAA4D0B" w:rsidR="009572DC" w:rsidRPr="00E27D4B" w:rsidRDefault="00DC229D" w:rsidP="00B871EB">
      <w:pPr>
        <w:spacing w:line="360" w:lineRule="auto"/>
        <w:rPr>
          <w:rFonts w:ascii="Times New Roman" w:hAnsi="Times New Roman" w:cs="Times New Roman"/>
          <w:sz w:val="28"/>
          <w:szCs w:val="28"/>
        </w:rPr>
      </w:pPr>
      <w:hyperlink r:id="rId401" w:anchor="aboutpage?scope=district&amp;district=35&amp;school=0" w:history="1">
        <w:r w:rsidR="00E95993" w:rsidRPr="00E27D4B">
          <w:rPr>
            <w:rStyle w:val="Hyperlink"/>
            <w:rFonts w:ascii="Times New Roman" w:hAnsi="Times New Roman" w:cs="Times New Roman"/>
            <w:color w:val="002060"/>
            <w:sz w:val="28"/>
            <w:szCs w:val="28"/>
          </w:rPr>
          <w:t>DOE Report Card Woodbridge</w:t>
        </w:r>
      </w:hyperlink>
      <w:r w:rsidR="00B871EB" w:rsidRPr="00E27D4B">
        <w:rPr>
          <w:rFonts w:ascii="Times New Roman" w:hAnsi="Times New Roman" w:cs="Times New Roman"/>
          <w:sz w:val="28"/>
          <w:szCs w:val="28"/>
        </w:rPr>
        <w:t xml:space="preserve"> – This presents a </w:t>
      </w:r>
      <w:r w:rsidR="00CB0A01" w:rsidRPr="00E27D4B">
        <w:rPr>
          <w:rFonts w:ascii="Times New Roman" w:hAnsi="Times New Roman" w:cs="Times New Roman"/>
          <w:sz w:val="28"/>
          <w:szCs w:val="28"/>
        </w:rPr>
        <w:t>38.81</w:t>
      </w:r>
      <w:r w:rsidR="00B871EB" w:rsidRPr="00E27D4B">
        <w:rPr>
          <w:rFonts w:ascii="Times New Roman" w:hAnsi="Times New Roman" w:cs="Times New Roman"/>
          <w:sz w:val="28"/>
          <w:szCs w:val="28"/>
        </w:rPr>
        <w:t xml:space="preserve">% ELA and </w:t>
      </w:r>
      <w:r w:rsidR="00CB0A01" w:rsidRPr="00E27D4B">
        <w:rPr>
          <w:rFonts w:ascii="Times New Roman" w:hAnsi="Times New Roman" w:cs="Times New Roman"/>
          <w:sz w:val="28"/>
          <w:szCs w:val="28"/>
        </w:rPr>
        <w:t>31.11</w:t>
      </w:r>
      <w:r w:rsidR="00B871EB" w:rsidRPr="00E27D4B">
        <w:rPr>
          <w:rFonts w:ascii="Times New Roman" w:hAnsi="Times New Roman" w:cs="Times New Roman"/>
          <w:sz w:val="28"/>
          <w:szCs w:val="28"/>
        </w:rPr>
        <w:t>% Math proficiency;</w:t>
      </w:r>
      <w:r w:rsidR="008C2991" w:rsidRPr="00E27D4B">
        <w:rPr>
          <w:rFonts w:ascii="Times New Roman" w:hAnsi="Times New Roman" w:cs="Times New Roman"/>
          <w:sz w:val="28"/>
          <w:szCs w:val="28"/>
        </w:rPr>
        <w:t xml:space="preserve"> These % are noticeably lo</w:t>
      </w:r>
      <w:r w:rsidR="00AE0545" w:rsidRPr="00E27D4B">
        <w:rPr>
          <w:rFonts w:ascii="Times New Roman" w:hAnsi="Times New Roman" w:cs="Times New Roman"/>
          <w:sz w:val="28"/>
          <w:szCs w:val="28"/>
        </w:rPr>
        <w:t>w</w:t>
      </w:r>
      <w:r w:rsidR="00957CCF" w:rsidRPr="00E27D4B">
        <w:rPr>
          <w:rFonts w:ascii="Times New Roman" w:hAnsi="Times New Roman" w:cs="Times New Roman"/>
          <w:sz w:val="28"/>
          <w:szCs w:val="28"/>
        </w:rPr>
        <w:t xml:space="preserve"> as overall figures</w:t>
      </w:r>
      <w:r w:rsidR="00AE0545" w:rsidRPr="00E27D4B">
        <w:rPr>
          <w:rFonts w:ascii="Times New Roman" w:hAnsi="Times New Roman" w:cs="Times New Roman"/>
          <w:sz w:val="28"/>
          <w:szCs w:val="28"/>
        </w:rPr>
        <w:t>.</w:t>
      </w:r>
      <w:r w:rsidR="00583C03" w:rsidRPr="00E27D4B">
        <w:rPr>
          <w:rFonts w:ascii="Times New Roman" w:hAnsi="Times New Roman" w:cs="Times New Roman"/>
          <w:sz w:val="28"/>
          <w:szCs w:val="28"/>
        </w:rPr>
        <w:t xml:space="preserve"> I added a </w:t>
      </w:r>
      <w:r w:rsidR="00957CCF" w:rsidRPr="00E27D4B">
        <w:rPr>
          <w:rFonts w:ascii="Times New Roman" w:hAnsi="Times New Roman" w:cs="Times New Roman"/>
          <w:sz w:val="28"/>
          <w:szCs w:val="28"/>
        </w:rPr>
        <w:t>“B</w:t>
      </w:r>
      <w:r w:rsidR="00583C03" w:rsidRPr="00E27D4B">
        <w:rPr>
          <w:rFonts w:ascii="Times New Roman" w:hAnsi="Times New Roman" w:cs="Times New Roman"/>
          <w:sz w:val="28"/>
          <w:szCs w:val="28"/>
        </w:rPr>
        <w:t xml:space="preserve">y </w:t>
      </w:r>
      <w:r w:rsidR="00E36341" w:rsidRPr="00E27D4B">
        <w:rPr>
          <w:rFonts w:ascii="Times New Roman" w:hAnsi="Times New Roman" w:cs="Times New Roman"/>
          <w:sz w:val="28"/>
          <w:szCs w:val="28"/>
        </w:rPr>
        <w:t>G</w:t>
      </w:r>
      <w:r w:rsidR="00583C03" w:rsidRPr="00E27D4B">
        <w:rPr>
          <w:rFonts w:ascii="Times New Roman" w:hAnsi="Times New Roman" w:cs="Times New Roman"/>
          <w:sz w:val="28"/>
          <w:szCs w:val="28"/>
        </w:rPr>
        <w:t>rad</w:t>
      </w:r>
      <w:r w:rsidR="00DF139E" w:rsidRPr="00E27D4B">
        <w:rPr>
          <w:rFonts w:ascii="Times New Roman" w:hAnsi="Times New Roman" w:cs="Times New Roman"/>
          <w:sz w:val="28"/>
          <w:szCs w:val="28"/>
        </w:rPr>
        <w:t>e</w:t>
      </w:r>
      <w:r w:rsidR="00957CCF" w:rsidRPr="00E27D4B">
        <w:rPr>
          <w:rFonts w:ascii="Times New Roman" w:hAnsi="Times New Roman" w:cs="Times New Roman"/>
          <w:sz w:val="28"/>
          <w:szCs w:val="28"/>
        </w:rPr>
        <w:t>”</w:t>
      </w:r>
      <w:r w:rsidR="00DF139E" w:rsidRPr="00E27D4B">
        <w:rPr>
          <w:rFonts w:ascii="Times New Roman" w:hAnsi="Times New Roman" w:cs="Times New Roman"/>
          <w:sz w:val="28"/>
          <w:szCs w:val="28"/>
        </w:rPr>
        <w:t xml:space="preserve"> data point, so you could see that the </w:t>
      </w:r>
      <w:r w:rsidR="009572DC" w:rsidRPr="00E27D4B">
        <w:rPr>
          <w:rFonts w:ascii="Times New Roman" w:hAnsi="Times New Roman" w:cs="Times New Roman"/>
          <w:sz w:val="28"/>
          <w:szCs w:val="28"/>
        </w:rPr>
        <w:t>number</w:t>
      </w:r>
      <w:r w:rsidR="00DF139E" w:rsidRPr="00E27D4B">
        <w:rPr>
          <w:rFonts w:ascii="Times New Roman" w:hAnsi="Times New Roman" w:cs="Times New Roman"/>
          <w:sz w:val="28"/>
          <w:szCs w:val="28"/>
        </w:rPr>
        <w:t xml:space="preserve"> of students that</w:t>
      </w:r>
      <w:r w:rsidR="009D336B" w:rsidRPr="00E27D4B">
        <w:rPr>
          <w:rFonts w:ascii="Times New Roman" w:hAnsi="Times New Roman" w:cs="Times New Roman"/>
          <w:sz w:val="28"/>
          <w:szCs w:val="28"/>
        </w:rPr>
        <w:t xml:space="preserve"> exceed</w:t>
      </w:r>
      <w:r w:rsidR="002248CE" w:rsidRPr="00E27D4B">
        <w:rPr>
          <w:rFonts w:ascii="Times New Roman" w:hAnsi="Times New Roman" w:cs="Times New Roman"/>
          <w:sz w:val="28"/>
          <w:szCs w:val="28"/>
        </w:rPr>
        <w:t xml:space="preserve"> or meet</w:t>
      </w:r>
      <w:r w:rsidR="009D336B" w:rsidRPr="00E27D4B">
        <w:rPr>
          <w:rFonts w:ascii="Times New Roman" w:hAnsi="Times New Roman" w:cs="Times New Roman"/>
          <w:sz w:val="28"/>
          <w:szCs w:val="28"/>
        </w:rPr>
        <w:t xml:space="preserve"> proficiency expectations</w:t>
      </w:r>
      <w:r w:rsidR="009572DC" w:rsidRPr="00E27D4B">
        <w:rPr>
          <w:rFonts w:ascii="Times New Roman" w:hAnsi="Times New Roman" w:cs="Times New Roman"/>
          <w:sz w:val="28"/>
          <w:szCs w:val="28"/>
        </w:rPr>
        <w:t xml:space="preserve"> in the 11</w:t>
      </w:r>
      <w:r w:rsidR="009572DC" w:rsidRPr="00E27D4B">
        <w:rPr>
          <w:rFonts w:ascii="Times New Roman" w:hAnsi="Times New Roman" w:cs="Times New Roman"/>
          <w:sz w:val="28"/>
          <w:szCs w:val="28"/>
          <w:vertAlign w:val="superscript"/>
        </w:rPr>
        <w:t>th</w:t>
      </w:r>
      <w:r w:rsidR="009572DC" w:rsidRPr="00E27D4B">
        <w:rPr>
          <w:rFonts w:ascii="Times New Roman" w:hAnsi="Times New Roman" w:cs="Times New Roman"/>
          <w:sz w:val="28"/>
          <w:szCs w:val="28"/>
        </w:rPr>
        <w:t xml:space="preserve"> grade is so low, </w:t>
      </w:r>
      <w:r w:rsidR="00FB49CD" w:rsidRPr="00E27D4B">
        <w:rPr>
          <w:rFonts w:ascii="Times New Roman" w:hAnsi="Times New Roman" w:cs="Times New Roman"/>
          <w:sz w:val="28"/>
          <w:szCs w:val="28"/>
        </w:rPr>
        <w:t xml:space="preserve">for both ELA and maths, </w:t>
      </w:r>
      <w:r w:rsidR="009572DC" w:rsidRPr="00E27D4B">
        <w:rPr>
          <w:rFonts w:ascii="Times New Roman" w:hAnsi="Times New Roman" w:cs="Times New Roman"/>
          <w:sz w:val="28"/>
          <w:szCs w:val="28"/>
        </w:rPr>
        <w:t>it’s a locked figure. By 8</w:t>
      </w:r>
      <w:r w:rsidR="009572DC" w:rsidRPr="00E27D4B">
        <w:rPr>
          <w:rFonts w:ascii="Times New Roman" w:hAnsi="Times New Roman" w:cs="Times New Roman"/>
          <w:sz w:val="28"/>
          <w:szCs w:val="28"/>
          <w:vertAlign w:val="superscript"/>
        </w:rPr>
        <w:t>th</w:t>
      </w:r>
      <w:r w:rsidR="009572DC" w:rsidRPr="00E27D4B">
        <w:rPr>
          <w:rFonts w:ascii="Times New Roman" w:hAnsi="Times New Roman" w:cs="Times New Roman"/>
          <w:sz w:val="28"/>
          <w:szCs w:val="28"/>
        </w:rPr>
        <w:t xml:space="preserve"> – it’s at 7%</w:t>
      </w:r>
      <w:r w:rsidR="00FD0E3D" w:rsidRPr="00E27D4B">
        <w:rPr>
          <w:rFonts w:ascii="Times New Roman" w:hAnsi="Times New Roman" w:cs="Times New Roman"/>
          <w:sz w:val="28"/>
          <w:szCs w:val="28"/>
        </w:rPr>
        <w:t xml:space="preserve"> (ELA)</w:t>
      </w:r>
      <w:r w:rsidR="00B61308" w:rsidRPr="00E27D4B">
        <w:rPr>
          <w:rFonts w:ascii="Times New Roman" w:hAnsi="Times New Roman" w:cs="Times New Roman"/>
          <w:sz w:val="28"/>
          <w:szCs w:val="28"/>
        </w:rPr>
        <w:t xml:space="preserve"> for exceeds and</w:t>
      </w:r>
      <w:r w:rsidR="00FE422B" w:rsidRPr="00E27D4B">
        <w:rPr>
          <w:rFonts w:ascii="Times New Roman" w:hAnsi="Times New Roman" w:cs="Times New Roman"/>
          <w:sz w:val="28"/>
          <w:szCs w:val="28"/>
        </w:rPr>
        <w:t xml:space="preserve"> 27%</w:t>
      </w:r>
      <w:r w:rsidR="00026777" w:rsidRPr="00E27D4B">
        <w:rPr>
          <w:rFonts w:ascii="Times New Roman" w:hAnsi="Times New Roman" w:cs="Times New Roman"/>
          <w:sz w:val="28"/>
          <w:szCs w:val="28"/>
        </w:rPr>
        <w:t xml:space="preserve"> (ELA)</w:t>
      </w:r>
      <w:r w:rsidR="00FE422B" w:rsidRPr="00E27D4B">
        <w:rPr>
          <w:rFonts w:ascii="Times New Roman" w:hAnsi="Times New Roman" w:cs="Times New Roman"/>
          <w:sz w:val="28"/>
          <w:szCs w:val="28"/>
        </w:rPr>
        <w:t xml:space="preserve"> meets; </w:t>
      </w:r>
      <w:r w:rsidR="00FD0E3D" w:rsidRPr="00E27D4B">
        <w:rPr>
          <w:rFonts w:ascii="Times New Roman" w:hAnsi="Times New Roman" w:cs="Times New Roman"/>
          <w:sz w:val="28"/>
          <w:szCs w:val="28"/>
        </w:rPr>
        <w:t>9% (Math</w:t>
      </w:r>
      <w:r w:rsidR="00EE7623" w:rsidRPr="00E27D4B">
        <w:rPr>
          <w:rFonts w:ascii="Times New Roman" w:hAnsi="Times New Roman" w:cs="Times New Roman"/>
          <w:sz w:val="28"/>
          <w:szCs w:val="28"/>
        </w:rPr>
        <w:t>s</w:t>
      </w:r>
      <w:r w:rsidR="00FE422B" w:rsidRPr="00E27D4B">
        <w:rPr>
          <w:rFonts w:ascii="Times New Roman" w:hAnsi="Times New Roman" w:cs="Times New Roman"/>
          <w:sz w:val="28"/>
          <w:szCs w:val="28"/>
        </w:rPr>
        <w:t>)</w:t>
      </w:r>
      <w:r w:rsidR="00026777" w:rsidRPr="00E27D4B">
        <w:rPr>
          <w:rFonts w:ascii="Times New Roman" w:hAnsi="Times New Roman" w:cs="Times New Roman"/>
          <w:sz w:val="28"/>
          <w:szCs w:val="28"/>
        </w:rPr>
        <w:t xml:space="preserve"> meets</w:t>
      </w:r>
      <w:r w:rsidR="00EE7623" w:rsidRPr="00E27D4B">
        <w:rPr>
          <w:rFonts w:ascii="Times New Roman" w:hAnsi="Times New Roman" w:cs="Times New Roman"/>
          <w:sz w:val="28"/>
          <w:szCs w:val="28"/>
        </w:rPr>
        <w:t xml:space="preserve"> and no figure presented for exceeds at Maths</w:t>
      </w:r>
      <w:r w:rsidR="00957CCF" w:rsidRPr="00E27D4B">
        <w:rPr>
          <w:rFonts w:ascii="Times New Roman" w:hAnsi="Times New Roman" w:cs="Times New Roman"/>
          <w:sz w:val="28"/>
          <w:szCs w:val="28"/>
        </w:rPr>
        <w:t>.</w:t>
      </w:r>
    </w:p>
    <w:p w14:paraId="5D2E211B" w14:textId="76021756" w:rsidR="00B871EB" w:rsidRPr="00E27D4B" w:rsidRDefault="00E36341" w:rsidP="00B871EB">
      <w:pPr>
        <w:spacing w:line="360" w:lineRule="auto"/>
        <w:rPr>
          <w:rFonts w:ascii="Times New Roman" w:hAnsi="Times New Roman" w:cs="Times New Roman"/>
          <w:sz w:val="28"/>
          <w:szCs w:val="28"/>
        </w:rPr>
      </w:pPr>
      <w:r w:rsidRPr="00E27D4B">
        <w:rPr>
          <w:rFonts w:ascii="Times New Roman" w:hAnsi="Times New Roman" w:cs="Times New Roman"/>
          <w:sz w:val="28"/>
          <w:szCs w:val="28"/>
        </w:rPr>
        <w:t>If</w:t>
      </w:r>
      <w:r w:rsidR="00B871EB" w:rsidRPr="00E27D4B">
        <w:rPr>
          <w:rFonts w:ascii="Times New Roman" w:hAnsi="Times New Roman" w:cs="Times New Roman"/>
          <w:sz w:val="28"/>
          <w:szCs w:val="28"/>
        </w:rPr>
        <w:t xml:space="preserve"> you look </w:t>
      </w:r>
      <w:r w:rsidR="00B871EB" w:rsidRPr="00E27D4B">
        <w:rPr>
          <w:rFonts w:ascii="Times New Roman" w:hAnsi="Times New Roman" w:cs="Times New Roman"/>
          <w:color w:val="002060"/>
          <w:sz w:val="28"/>
          <w:szCs w:val="28"/>
        </w:rPr>
        <w:t xml:space="preserve">at </w:t>
      </w:r>
      <w:hyperlink r:id="rId402" w:history="1">
        <w:r w:rsidR="00B871EB" w:rsidRPr="00E27D4B">
          <w:rPr>
            <w:rStyle w:val="Hyperlink"/>
            <w:rFonts w:ascii="Times New Roman" w:hAnsi="Times New Roman" w:cs="Times New Roman"/>
            <w:color w:val="002060"/>
            <w:sz w:val="28"/>
            <w:szCs w:val="28"/>
          </w:rPr>
          <w:t>Delaware Open Data Online</w:t>
        </w:r>
      </w:hyperlink>
      <w:r w:rsidR="00B871EB" w:rsidRPr="00E27D4B">
        <w:rPr>
          <w:rFonts w:ascii="Times New Roman" w:hAnsi="Times New Roman" w:cs="Times New Roman"/>
          <w:sz w:val="28"/>
          <w:szCs w:val="28"/>
        </w:rPr>
        <w:t xml:space="preserve"> – </w:t>
      </w:r>
    </w:p>
    <w:p w14:paraId="43833EE9" w14:textId="1D4197B5" w:rsidR="00B871EB" w:rsidRPr="00E27D4B" w:rsidRDefault="005E5AD7"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2261A4D5" wp14:editId="16FD4A03">
            <wp:extent cx="5296639" cy="2048161"/>
            <wp:effectExtent l="0" t="0" r="0"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5296639" cy="2048161"/>
                    </a:xfrm>
                    <a:prstGeom prst="rect">
                      <a:avLst/>
                    </a:prstGeom>
                  </pic:spPr>
                </pic:pic>
              </a:graphicData>
            </a:graphic>
          </wp:inline>
        </w:drawing>
      </w:r>
    </w:p>
    <w:p w14:paraId="0644F05D" w14:textId="77777777" w:rsidR="00AA4B87" w:rsidRPr="00E27D4B" w:rsidRDefault="00AA4B87" w:rsidP="00AA4B87">
      <w:pPr>
        <w:spacing w:line="360" w:lineRule="auto"/>
        <w:rPr>
          <w:rFonts w:ascii="Times New Roman" w:hAnsi="Times New Roman" w:cs="Times New Roman"/>
          <w:sz w:val="28"/>
          <w:szCs w:val="28"/>
        </w:rPr>
      </w:pPr>
      <w:r w:rsidRPr="00E27D4B">
        <w:rPr>
          <w:rFonts w:ascii="Times New Roman" w:hAnsi="Times New Roman" w:cs="Times New Roman"/>
          <w:sz w:val="24"/>
          <w:szCs w:val="24"/>
        </w:rPr>
        <w:t>Above is Average % Proficient by Race/Ethnicity</w:t>
      </w:r>
    </w:p>
    <w:p w14:paraId="58E902EA" w14:textId="77777777" w:rsidR="001D2641" w:rsidRDefault="001D2641" w:rsidP="00E36341">
      <w:pPr>
        <w:spacing w:line="360" w:lineRule="auto"/>
      </w:pPr>
    </w:p>
    <w:p w14:paraId="6E2DAE70" w14:textId="77777777" w:rsidR="001D2641" w:rsidRDefault="001D2641" w:rsidP="00E36341">
      <w:pPr>
        <w:spacing w:line="360" w:lineRule="auto"/>
      </w:pPr>
    </w:p>
    <w:p w14:paraId="6C2CD7C8" w14:textId="77777777" w:rsidR="001D2641" w:rsidRDefault="001D2641" w:rsidP="00E36341">
      <w:pPr>
        <w:spacing w:line="360" w:lineRule="auto"/>
      </w:pPr>
    </w:p>
    <w:p w14:paraId="4C505ED7" w14:textId="77777777" w:rsidR="001D2641" w:rsidRDefault="001D2641" w:rsidP="00E36341">
      <w:pPr>
        <w:spacing w:line="360" w:lineRule="auto"/>
      </w:pPr>
    </w:p>
    <w:p w14:paraId="0831280E" w14:textId="0F5F0BB2" w:rsidR="00E36341" w:rsidRPr="00E27D4B" w:rsidRDefault="00DC229D" w:rsidP="00E36341">
      <w:pPr>
        <w:spacing w:line="360" w:lineRule="auto"/>
        <w:rPr>
          <w:rFonts w:ascii="Times New Roman" w:hAnsi="Times New Roman" w:cs="Times New Roman"/>
          <w:color w:val="002060"/>
          <w:sz w:val="28"/>
          <w:szCs w:val="28"/>
        </w:rPr>
      </w:pPr>
      <w:hyperlink r:id="rId404" w:anchor="displaypage?scope=district&amp;district=35&amp;school=0&amp;id=214" w:history="1">
        <w:r w:rsidR="00E36341" w:rsidRPr="00E27D4B">
          <w:rPr>
            <w:rStyle w:val="Hyperlink"/>
            <w:rFonts w:ascii="Times New Roman" w:hAnsi="Times New Roman" w:cs="Times New Roman"/>
            <w:color w:val="002060"/>
            <w:sz w:val="28"/>
            <w:szCs w:val="28"/>
          </w:rPr>
          <w:t>ELA Proficiency by Race/Ethnicity</w:t>
        </w:r>
      </w:hyperlink>
    </w:p>
    <w:p w14:paraId="5CA1B06C" w14:textId="00B4DE25" w:rsidR="00E36341" w:rsidRPr="00E27D4B" w:rsidRDefault="004739C2"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7C7F6E90" wp14:editId="3FC1966E">
            <wp:extent cx="5372850" cy="1600423"/>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5372850" cy="1600423"/>
                    </a:xfrm>
                    <a:prstGeom prst="rect">
                      <a:avLst/>
                    </a:prstGeom>
                  </pic:spPr>
                </pic:pic>
              </a:graphicData>
            </a:graphic>
          </wp:inline>
        </w:drawing>
      </w:r>
    </w:p>
    <w:p w14:paraId="35BADF4C" w14:textId="64BE18DC" w:rsidR="004739C2" w:rsidRPr="00E27D4B" w:rsidRDefault="005F7829"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45EA6A2D" wp14:editId="4CF81803">
            <wp:extent cx="5363323" cy="1733792"/>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5363323" cy="1733792"/>
                    </a:xfrm>
                    <a:prstGeom prst="rect">
                      <a:avLst/>
                    </a:prstGeom>
                  </pic:spPr>
                </pic:pic>
              </a:graphicData>
            </a:graphic>
          </wp:inline>
        </w:drawing>
      </w:r>
    </w:p>
    <w:p w14:paraId="6BCC8DBB" w14:textId="3AD47079" w:rsidR="005F7829" w:rsidRPr="00E27D4B" w:rsidRDefault="005F7829"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5986AD73" wp14:editId="1EB903D3">
            <wp:extent cx="5763429" cy="1733792"/>
            <wp:effectExtent l="0" t="0" r="889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5763429" cy="1733792"/>
                    </a:xfrm>
                    <a:prstGeom prst="rect">
                      <a:avLst/>
                    </a:prstGeom>
                  </pic:spPr>
                </pic:pic>
              </a:graphicData>
            </a:graphic>
          </wp:inline>
        </w:drawing>
      </w:r>
    </w:p>
    <w:p w14:paraId="02EB9BFE" w14:textId="276C7CF2" w:rsidR="005F7829" w:rsidRPr="00E27D4B" w:rsidRDefault="005F7829"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64EC50D1" wp14:editId="58E54188">
            <wp:extent cx="5287113" cy="743054"/>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5287113" cy="743054"/>
                    </a:xfrm>
                    <a:prstGeom prst="rect">
                      <a:avLst/>
                    </a:prstGeom>
                  </pic:spPr>
                </pic:pic>
              </a:graphicData>
            </a:graphic>
          </wp:inline>
        </w:drawing>
      </w:r>
    </w:p>
    <w:p w14:paraId="08020CE9" w14:textId="41A12733" w:rsidR="005F7829" w:rsidRPr="00E27D4B" w:rsidRDefault="005F7829" w:rsidP="00135FFB">
      <w:pPr>
        <w:spacing w:line="360" w:lineRule="auto"/>
        <w:rPr>
          <w:rFonts w:ascii="Times New Roman" w:hAnsi="Times New Roman" w:cs="Times New Roman"/>
          <w:color w:val="000000" w:themeColor="text1"/>
          <w:sz w:val="32"/>
          <w:szCs w:val="32"/>
        </w:rPr>
      </w:pPr>
    </w:p>
    <w:p w14:paraId="246C68E5" w14:textId="77777777" w:rsidR="00C47028" w:rsidRPr="00E27D4B" w:rsidRDefault="00C47028" w:rsidP="005F7829">
      <w:pPr>
        <w:spacing w:line="360" w:lineRule="auto"/>
        <w:rPr>
          <w:rFonts w:ascii="Times New Roman" w:hAnsi="Times New Roman" w:cs="Times New Roman"/>
          <w:sz w:val="28"/>
          <w:szCs w:val="28"/>
        </w:rPr>
      </w:pPr>
    </w:p>
    <w:p w14:paraId="710F5E51" w14:textId="77777777" w:rsidR="00C47028" w:rsidRPr="00E27D4B" w:rsidRDefault="00C47028" w:rsidP="005F7829">
      <w:pPr>
        <w:spacing w:line="360" w:lineRule="auto"/>
        <w:rPr>
          <w:rFonts w:ascii="Times New Roman" w:hAnsi="Times New Roman" w:cs="Times New Roman"/>
          <w:sz w:val="28"/>
          <w:szCs w:val="28"/>
        </w:rPr>
      </w:pPr>
    </w:p>
    <w:p w14:paraId="782F5401" w14:textId="591761CA" w:rsidR="005F7829" w:rsidRPr="00E27D4B" w:rsidRDefault="00DC229D" w:rsidP="005F7829">
      <w:pPr>
        <w:spacing w:line="360" w:lineRule="auto"/>
        <w:rPr>
          <w:rFonts w:ascii="Times New Roman" w:hAnsi="Times New Roman" w:cs="Times New Roman"/>
          <w:color w:val="002060"/>
          <w:sz w:val="28"/>
          <w:szCs w:val="28"/>
        </w:rPr>
      </w:pPr>
      <w:hyperlink r:id="rId409" w:anchor="displaypage?scope=district&amp;district=35&amp;school=0&amp;id=214" w:history="1">
        <w:r w:rsidR="005F7829" w:rsidRPr="00E27D4B">
          <w:rPr>
            <w:rStyle w:val="Hyperlink"/>
            <w:rFonts w:ascii="Times New Roman" w:hAnsi="Times New Roman" w:cs="Times New Roman"/>
            <w:color w:val="002060"/>
            <w:sz w:val="28"/>
            <w:szCs w:val="28"/>
          </w:rPr>
          <w:t>ELA Proficiency – Other Characteristics</w:t>
        </w:r>
      </w:hyperlink>
    </w:p>
    <w:p w14:paraId="13ED19D9" w14:textId="427E34D4" w:rsidR="005F7829" w:rsidRPr="00E27D4B" w:rsidRDefault="00E005FB"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034F8ECA" wp14:editId="1E259681">
            <wp:extent cx="4925112" cy="5353797"/>
            <wp:effectExtent l="0" t="0" r="889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4925112" cy="5353797"/>
                    </a:xfrm>
                    <a:prstGeom prst="rect">
                      <a:avLst/>
                    </a:prstGeom>
                  </pic:spPr>
                </pic:pic>
              </a:graphicData>
            </a:graphic>
          </wp:inline>
        </w:drawing>
      </w:r>
    </w:p>
    <w:p w14:paraId="7EBD7AAF" w14:textId="294111A5" w:rsidR="00AF1A65" w:rsidRPr="00E27D4B" w:rsidRDefault="00AF1A65"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284CC059" wp14:editId="237BDEB7">
            <wp:extent cx="5315692" cy="1009791"/>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5315692" cy="1009791"/>
                    </a:xfrm>
                    <a:prstGeom prst="rect">
                      <a:avLst/>
                    </a:prstGeom>
                  </pic:spPr>
                </pic:pic>
              </a:graphicData>
            </a:graphic>
          </wp:inline>
        </w:drawing>
      </w:r>
    </w:p>
    <w:p w14:paraId="404EB88A" w14:textId="34139F64" w:rsidR="00AF1A65" w:rsidRPr="00E27D4B" w:rsidRDefault="00AF1A65" w:rsidP="00135FFB">
      <w:pPr>
        <w:spacing w:line="360" w:lineRule="auto"/>
        <w:rPr>
          <w:rFonts w:ascii="Times New Roman" w:hAnsi="Times New Roman" w:cs="Times New Roman"/>
          <w:color w:val="000000" w:themeColor="text1"/>
          <w:sz w:val="32"/>
          <w:szCs w:val="32"/>
        </w:rPr>
      </w:pPr>
    </w:p>
    <w:p w14:paraId="16E01636" w14:textId="77777777" w:rsidR="00C47028" w:rsidRPr="00E27D4B" w:rsidRDefault="00C47028" w:rsidP="00AF1A65">
      <w:pPr>
        <w:spacing w:line="360" w:lineRule="auto"/>
        <w:rPr>
          <w:rFonts w:ascii="Times New Roman" w:hAnsi="Times New Roman" w:cs="Times New Roman"/>
          <w:sz w:val="28"/>
          <w:szCs w:val="28"/>
        </w:rPr>
      </w:pPr>
    </w:p>
    <w:p w14:paraId="5F188F99" w14:textId="6D349FB7" w:rsidR="00AF1A65" w:rsidRPr="00E27D4B" w:rsidRDefault="00DC229D" w:rsidP="00AF1A65">
      <w:pPr>
        <w:spacing w:line="360" w:lineRule="auto"/>
        <w:rPr>
          <w:rFonts w:ascii="Times New Roman" w:hAnsi="Times New Roman" w:cs="Times New Roman"/>
          <w:color w:val="002060"/>
          <w:sz w:val="28"/>
          <w:szCs w:val="28"/>
        </w:rPr>
      </w:pPr>
      <w:hyperlink r:id="rId412" w:anchor="displaypage?scope=district&amp;district=35&amp;school=0&amp;id=214" w:history="1">
        <w:r w:rsidR="004E4A6F" w:rsidRPr="00E27D4B">
          <w:rPr>
            <w:rStyle w:val="Hyperlink"/>
            <w:rFonts w:ascii="Times New Roman" w:hAnsi="Times New Roman" w:cs="Times New Roman"/>
            <w:color w:val="002060"/>
            <w:sz w:val="28"/>
            <w:szCs w:val="28"/>
          </w:rPr>
          <w:t>ELA Proficiency – By Grade</w:t>
        </w:r>
      </w:hyperlink>
    </w:p>
    <w:p w14:paraId="5BD03168" w14:textId="3AC3A6D0" w:rsidR="00AF1A65" w:rsidRPr="00E27D4B" w:rsidRDefault="00B03000"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1C826994" wp14:editId="2D2C9B72">
            <wp:extent cx="5445093" cy="6200775"/>
            <wp:effectExtent l="0" t="0" r="381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5467698" cy="6226517"/>
                    </a:xfrm>
                    <a:prstGeom prst="rect">
                      <a:avLst/>
                    </a:prstGeom>
                  </pic:spPr>
                </pic:pic>
              </a:graphicData>
            </a:graphic>
          </wp:inline>
        </w:drawing>
      </w:r>
    </w:p>
    <w:p w14:paraId="7EE33DBE" w14:textId="43CBB7B1" w:rsidR="00471FA9" w:rsidRPr="00E27D4B" w:rsidRDefault="00471FA9"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7952CDA6" wp14:editId="78A85D07">
            <wp:extent cx="5229955" cy="752580"/>
            <wp:effectExtent l="0" t="0" r="8890" b="952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5229955" cy="752580"/>
                    </a:xfrm>
                    <a:prstGeom prst="rect">
                      <a:avLst/>
                    </a:prstGeom>
                  </pic:spPr>
                </pic:pic>
              </a:graphicData>
            </a:graphic>
          </wp:inline>
        </w:drawing>
      </w:r>
    </w:p>
    <w:p w14:paraId="6DE47362" w14:textId="77777777" w:rsidR="000A4C9B" w:rsidRPr="00E27D4B" w:rsidRDefault="000A4C9B" w:rsidP="00135FFB">
      <w:pPr>
        <w:spacing w:line="360" w:lineRule="auto"/>
        <w:rPr>
          <w:rFonts w:ascii="Times New Roman" w:hAnsi="Times New Roman" w:cs="Times New Roman"/>
          <w:color w:val="000000" w:themeColor="text1"/>
          <w:sz w:val="32"/>
          <w:szCs w:val="32"/>
        </w:rPr>
      </w:pPr>
    </w:p>
    <w:p w14:paraId="45E3A1DD" w14:textId="2829FD3A" w:rsidR="00471FA9" w:rsidRPr="00E27D4B" w:rsidRDefault="00471FA9" w:rsidP="00135FFB">
      <w:pPr>
        <w:spacing w:line="360" w:lineRule="auto"/>
        <w:rPr>
          <w:rFonts w:ascii="Times New Roman" w:hAnsi="Times New Roman" w:cs="Times New Roman"/>
          <w:color w:val="9B2D1F" w:themeColor="accent2"/>
          <w:sz w:val="32"/>
          <w:szCs w:val="32"/>
        </w:rPr>
      </w:pPr>
      <w:r w:rsidRPr="00E27D4B">
        <w:rPr>
          <w:rFonts w:ascii="Times New Roman" w:hAnsi="Times New Roman" w:cs="Times New Roman"/>
          <w:color w:val="000000" w:themeColor="text1"/>
          <w:sz w:val="32"/>
          <w:szCs w:val="32"/>
        </w:rPr>
        <w:lastRenderedPageBreak/>
        <w:t xml:space="preserve">Woodbridge – </w:t>
      </w:r>
      <w:hyperlink r:id="rId415" w:anchor="displaypage?scope=district&amp;district=35&amp;school=0&amp;id=214" w:history="1">
        <w:r w:rsidRPr="00E27D4B">
          <w:rPr>
            <w:rStyle w:val="Hyperlink"/>
            <w:rFonts w:ascii="Times New Roman" w:hAnsi="Times New Roman" w:cs="Times New Roman"/>
            <w:color w:val="002060"/>
            <w:sz w:val="32"/>
            <w:szCs w:val="32"/>
          </w:rPr>
          <w:t>By Grade cont.</w:t>
        </w:r>
      </w:hyperlink>
    </w:p>
    <w:p w14:paraId="228A2E06" w14:textId="251230B7" w:rsidR="00386652" w:rsidRPr="00E27D4B" w:rsidRDefault="00386652"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3D5F76A4" wp14:editId="234C282A">
            <wp:extent cx="5149972" cy="493395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5155631" cy="4939372"/>
                    </a:xfrm>
                    <a:prstGeom prst="rect">
                      <a:avLst/>
                    </a:prstGeom>
                  </pic:spPr>
                </pic:pic>
              </a:graphicData>
            </a:graphic>
          </wp:inline>
        </w:drawing>
      </w:r>
    </w:p>
    <w:p w14:paraId="3FB99895" w14:textId="77777777" w:rsidR="00471FA9" w:rsidRPr="00E27D4B" w:rsidRDefault="00471FA9" w:rsidP="00135FFB">
      <w:pPr>
        <w:spacing w:line="360" w:lineRule="auto"/>
        <w:rPr>
          <w:rFonts w:ascii="Times New Roman" w:hAnsi="Times New Roman" w:cs="Times New Roman"/>
          <w:color w:val="000000" w:themeColor="text1"/>
          <w:sz w:val="32"/>
          <w:szCs w:val="32"/>
        </w:rPr>
      </w:pPr>
    </w:p>
    <w:p w14:paraId="6DC9049E" w14:textId="7CE45521" w:rsidR="00471FA9" w:rsidRPr="00E27D4B" w:rsidRDefault="00471FA9"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0F5378FD" wp14:editId="105539BC">
            <wp:extent cx="5229955" cy="752580"/>
            <wp:effectExtent l="0" t="0" r="8890" b="952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5229955" cy="752580"/>
                    </a:xfrm>
                    <a:prstGeom prst="rect">
                      <a:avLst/>
                    </a:prstGeom>
                  </pic:spPr>
                </pic:pic>
              </a:graphicData>
            </a:graphic>
          </wp:inline>
        </w:drawing>
      </w:r>
    </w:p>
    <w:p w14:paraId="5EA2CD32" w14:textId="702B6438" w:rsidR="000A4C9B" w:rsidRPr="00E27D4B" w:rsidRDefault="000A4C9B" w:rsidP="00135FFB">
      <w:pPr>
        <w:spacing w:line="360" w:lineRule="auto"/>
        <w:rPr>
          <w:rFonts w:ascii="Times New Roman" w:hAnsi="Times New Roman" w:cs="Times New Roman"/>
          <w:color w:val="000000" w:themeColor="text1"/>
          <w:sz w:val="32"/>
          <w:szCs w:val="32"/>
        </w:rPr>
      </w:pPr>
    </w:p>
    <w:p w14:paraId="581D6D52" w14:textId="77777777" w:rsidR="00C47028" w:rsidRPr="00E27D4B" w:rsidRDefault="00C47028" w:rsidP="000A4C9B">
      <w:pPr>
        <w:spacing w:line="360" w:lineRule="auto"/>
        <w:rPr>
          <w:rFonts w:ascii="Times New Roman" w:hAnsi="Times New Roman" w:cs="Times New Roman"/>
          <w:sz w:val="28"/>
          <w:szCs w:val="28"/>
        </w:rPr>
      </w:pPr>
    </w:p>
    <w:p w14:paraId="6B98EC50" w14:textId="77777777" w:rsidR="00C47028" w:rsidRPr="00E27D4B" w:rsidRDefault="00C47028" w:rsidP="000A4C9B">
      <w:pPr>
        <w:spacing w:line="360" w:lineRule="auto"/>
        <w:rPr>
          <w:rFonts w:ascii="Times New Roman" w:hAnsi="Times New Roman" w:cs="Times New Roman"/>
          <w:sz w:val="28"/>
          <w:szCs w:val="28"/>
        </w:rPr>
      </w:pPr>
    </w:p>
    <w:p w14:paraId="6875FC6F" w14:textId="7BF7C6F7" w:rsidR="000A4C9B" w:rsidRPr="00E27D4B" w:rsidRDefault="00DC229D" w:rsidP="000A4C9B">
      <w:pPr>
        <w:spacing w:line="360" w:lineRule="auto"/>
        <w:rPr>
          <w:rFonts w:ascii="Times New Roman" w:hAnsi="Times New Roman" w:cs="Times New Roman"/>
          <w:color w:val="002060"/>
          <w:sz w:val="28"/>
          <w:szCs w:val="28"/>
        </w:rPr>
      </w:pPr>
      <w:hyperlink r:id="rId417" w:anchor="displaypage?scope=district&amp;district=35&amp;school=0&amp;id=216" w:history="1">
        <w:r w:rsidR="000A4C9B" w:rsidRPr="00E27D4B">
          <w:rPr>
            <w:rStyle w:val="Hyperlink"/>
            <w:rFonts w:ascii="Times New Roman" w:hAnsi="Times New Roman" w:cs="Times New Roman"/>
            <w:color w:val="002060"/>
            <w:sz w:val="28"/>
            <w:szCs w:val="28"/>
          </w:rPr>
          <w:t>Math Proficiency by Race/Ethnicity</w:t>
        </w:r>
      </w:hyperlink>
    </w:p>
    <w:p w14:paraId="4BFD1519" w14:textId="31A23ED0" w:rsidR="000A4C9B" w:rsidRPr="00E27D4B" w:rsidRDefault="00E76981"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144D09AB" wp14:editId="6A78A6C2">
            <wp:extent cx="4667901" cy="1524213"/>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4667901" cy="1524213"/>
                    </a:xfrm>
                    <a:prstGeom prst="rect">
                      <a:avLst/>
                    </a:prstGeom>
                  </pic:spPr>
                </pic:pic>
              </a:graphicData>
            </a:graphic>
          </wp:inline>
        </w:drawing>
      </w:r>
    </w:p>
    <w:p w14:paraId="38507F57" w14:textId="1F940A37" w:rsidR="00E76981" w:rsidRPr="00E27D4B" w:rsidRDefault="00E76981"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55C88F4A" wp14:editId="0A2DF170">
            <wp:extent cx="4934639" cy="1638529"/>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4934639" cy="1638529"/>
                    </a:xfrm>
                    <a:prstGeom prst="rect">
                      <a:avLst/>
                    </a:prstGeom>
                  </pic:spPr>
                </pic:pic>
              </a:graphicData>
            </a:graphic>
          </wp:inline>
        </w:drawing>
      </w:r>
    </w:p>
    <w:p w14:paraId="0D58A01F" w14:textId="4E352996" w:rsidR="00E76981" w:rsidRPr="00E27D4B" w:rsidRDefault="00E76981"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56111A0F" wp14:editId="69219361">
            <wp:extent cx="5287113" cy="1581371"/>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5287113" cy="1581371"/>
                    </a:xfrm>
                    <a:prstGeom prst="rect">
                      <a:avLst/>
                    </a:prstGeom>
                  </pic:spPr>
                </pic:pic>
              </a:graphicData>
            </a:graphic>
          </wp:inline>
        </w:drawing>
      </w:r>
    </w:p>
    <w:p w14:paraId="68893163" w14:textId="6A268E87" w:rsidR="00AB2FC8" w:rsidRPr="00E27D4B" w:rsidRDefault="00AB2FC8"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6436CF25" wp14:editId="25B5B32E">
            <wp:extent cx="5134692" cy="752580"/>
            <wp:effectExtent l="0" t="0" r="8890" b="952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5134692" cy="752580"/>
                    </a:xfrm>
                    <a:prstGeom prst="rect">
                      <a:avLst/>
                    </a:prstGeom>
                  </pic:spPr>
                </pic:pic>
              </a:graphicData>
            </a:graphic>
          </wp:inline>
        </w:drawing>
      </w:r>
    </w:p>
    <w:p w14:paraId="6A2853F6" w14:textId="7DD09E77" w:rsidR="000A4C9B" w:rsidRPr="00E27D4B" w:rsidRDefault="000A4C9B" w:rsidP="00135FFB">
      <w:pPr>
        <w:spacing w:line="360" w:lineRule="auto"/>
        <w:rPr>
          <w:rFonts w:ascii="Times New Roman" w:hAnsi="Times New Roman" w:cs="Times New Roman"/>
          <w:color w:val="000000" w:themeColor="text1"/>
          <w:sz w:val="32"/>
          <w:szCs w:val="32"/>
        </w:rPr>
      </w:pPr>
    </w:p>
    <w:p w14:paraId="5CA39E64" w14:textId="77777777" w:rsidR="00AB2FC8" w:rsidRPr="00E27D4B" w:rsidRDefault="00AB2FC8" w:rsidP="00AB2FC8">
      <w:pPr>
        <w:spacing w:line="360" w:lineRule="auto"/>
        <w:rPr>
          <w:rFonts w:ascii="Times New Roman" w:hAnsi="Times New Roman" w:cs="Times New Roman"/>
          <w:sz w:val="28"/>
          <w:szCs w:val="28"/>
        </w:rPr>
      </w:pPr>
    </w:p>
    <w:p w14:paraId="3868297D" w14:textId="77777777" w:rsidR="00C47028" w:rsidRPr="00E27D4B" w:rsidRDefault="00C47028" w:rsidP="00AB2FC8">
      <w:pPr>
        <w:spacing w:line="360" w:lineRule="auto"/>
        <w:rPr>
          <w:rFonts w:ascii="Times New Roman" w:hAnsi="Times New Roman" w:cs="Times New Roman"/>
          <w:sz w:val="28"/>
          <w:szCs w:val="28"/>
        </w:rPr>
      </w:pPr>
      <w:bookmarkStart w:id="42" w:name="_Hlk61509434"/>
    </w:p>
    <w:p w14:paraId="6F9F072B" w14:textId="1C104D0A" w:rsidR="00AB2FC8" w:rsidRPr="00E27D4B" w:rsidRDefault="00DC229D" w:rsidP="00AB2FC8">
      <w:pPr>
        <w:spacing w:line="360" w:lineRule="auto"/>
        <w:rPr>
          <w:rFonts w:ascii="Times New Roman" w:hAnsi="Times New Roman" w:cs="Times New Roman"/>
          <w:color w:val="002060"/>
          <w:sz w:val="28"/>
          <w:szCs w:val="28"/>
        </w:rPr>
      </w:pPr>
      <w:hyperlink r:id="rId422" w:anchor="displaypage?scope=district&amp;district=35&amp;school=0&amp;id=216" w:history="1">
        <w:r w:rsidR="00AB2FC8" w:rsidRPr="00E27D4B">
          <w:rPr>
            <w:rStyle w:val="Hyperlink"/>
            <w:rFonts w:ascii="Times New Roman" w:hAnsi="Times New Roman" w:cs="Times New Roman"/>
            <w:color w:val="002060"/>
            <w:sz w:val="28"/>
            <w:szCs w:val="28"/>
          </w:rPr>
          <w:t>Math Proficiency by Other Characteristics</w:t>
        </w:r>
      </w:hyperlink>
    </w:p>
    <w:bookmarkEnd w:id="42"/>
    <w:p w14:paraId="665990E4" w14:textId="318386C9" w:rsidR="00AB2FC8" w:rsidRPr="00E27D4B" w:rsidRDefault="006B0D07"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1096F4AC" wp14:editId="0A35156C">
            <wp:extent cx="5058481" cy="5391902"/>
            <wp:effectExtent l="0" t="0" r="889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5058481" cy="5391902"/>
                    </a:xfrm>
                    <a:prstGeom prst="rect">
                      <a:avLst/>
                    </a:prstGeom>
                  </pic:spPr>
                </pic:pic>
              </a:graphicData>
            </a:graphic>
          </wp:inline>
        </w:drawing>
      </w:r>
    </w:p>
    <w:p w14:paraId="1DD6897D" w14:textId="18DA674A" w:rsidR="006B0D07" w:rsidRPr="00E27D4B" w:rsidRDefault="006B0D07"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16E353BD" wp14:editId="2A1044AA">
            <wp:extent cx="5087060" cy="866896"/>
            <wp:effectExtent l="0" t="0" r="0" b="952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5087060" cy="866896"/>
                    </a:xfrm>
                    <a:prstGeom prst="rect">
                      <a:avLst/>
                    </a:prstGeom>
                  </pic:spPr>
                </pic:pic>
              </a:graphicData>
            </a:graphic>
          </wp:inline>
        </w:drawing>
      </w:r>
    </w:p>
    <w:p w14:paraId="0DB942C6" w14:textId="42533A44" w:rsidR="006B0D07" w:rsidRDefault="006B0D07" w:rsidP="00135FFB">
      <w:pPr>
        <w:spacing w:line="360" w:lineRule="auto"/>
        <w:rPr>
          <w:rFonts w:ascii="Times New Roman" w:hAnsi="Times New Roman" w:cs="Times New Roman"/>
          <w:color w:val="000000" w:themeColor="text1"/>
          <w:sz w:val="32"/>
          <w:szCs w:val="32"/>
        </w:rPr>
      </w:pPr>
    </w:p>
    <w:p w14:paraId="0DEF2C95" w14:textId="77777777" w:rsidR="001D2641" w:rsidRPr="00E27D4B" w:rsidRDefault="001D2641" w:rsidP="00135FFB">
      <w:pPr>
        <w:spacing w:line="360" w:lineRule="auto"/>
        <w:rPr>
          <w:rFonts w:ascii="Times New Roman" w:hAnsi="Times New Roman" w:cs="Times New Roman"/>
          <w:color w:val="000000" w:themeColor="text1"/>
          <w:sz w:val="32"/>
          <w:szCs w:val="32"/>
        </w:rPr>
      </w:pPr>
    </w:p>
    <w:p w14:paraId="388BD193" w14:textId="77777777" w:rsidR="00C47028" w:rsidRPr="00E27D4B" w:rsidRDefault="00C47028" w:rsidP="006B0D07">
      <w:pPr>
        <w:spacing w:line="360" w:lineRule="auto"/>
        <w:rPr>
          <w:rFonts w:ascii="Times New Roman" w:hAnsi="Times New Roman" w:cs="Times New Roman"/>
          <w:sz w:val="28"/>
          <w:szCs w:val="28"/>
        </w:rPr>
      </w:pPr>
      <w:bookmarkStart w:id="43" w:name="_Hlk61509550"/>
    </w:p>
    <w:p w14:paraId="3B2C4BE6" w14:textId="473E3533" w:rsidR="006B0D07" w:rsidRPr="00E27D4B" w:rsidRDefault="00DC229D" w:rsidP="006B0D07">
      <w:pPr>
        <w:spacing w:line="360" w:lineRule="auto"/>
        <w:rPr>
          <w:rFonts w:ascii="Times New Roman" w:hAnsi="Times New Roman" w:cs="Times New Roman"/>
          <w:color w:val="002060"/>
          <w:sz w:val="28"/>
          <w:szCs w:val="28"/>
        </w:rPr>
      </w:pPr>
      <w:hyperlink r:id="rId425" w:anchor="displaypage?scope=district&amp;district=35&amp;school=0&amp;id=214" w:history="1">
        <w:r w:rsidR="00670B55" w:rsidRPr="00E27D4B">
          <w:rPr>
            <w:rStyle w:val="Hyperlink"/>
            <w:rFonts w:ascii="Times New Roman" w:hAnsi="Times New Roman" w:cs="Times New Roman"/>
            <w:color w:val="002060"/>
            <w:sz w:val="28"/>
            <w:szCs w:val="28"/>
          </w:rPr>
          <w:t>Math Proficiency By Grade</w:t>
        </w:r>
      </w:hyperlink>
    </w:p>
    <w:bookmarkEnd w:id="43"/>
    <w:p w14:paraId="5B622EC7" w14:textId="11561AA9" w:rsidR="00670B55" w:rsidRPr="00E27D4B" w:rsidRDefault="00CE3C90" w:rsidP="006B0D07">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2F4975A6" wp14:editId="2030F549">
            <wp:extent cx="5086970" cy="634365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5092660" cy="6350745"/>
                    </a:xfrm>
                    <a:prstGeom prst="rect">
                      <a:avLst/>
                    </a:prstGeom>
                  </pic:spPr>
                </pic:pic>
              </a:graphicData>
            </a:graphic>
          </wp:inline>
        </w:drawing>
      </w:r>
    </w:p>
    <w:p w14:paraId="550AB36E" w14:textId="2EE3D6C9" w:rsidR="006B0D07" w:rsidRPr="00E27D4B" w:rsidRDefault="00CE3C90" w:rsidP="00135FFB">
      <w:pPr>
        <w:spacing w:line="360" w:lineRule="auto"/>
        <w:rPr>
          <w:rFonts w:ascii="Times New Roman" w:hAnsi="Times New Roman" w:cs="Times New Roman"/>
          <w:color w:val="000000" w:themeColor="text1"/>
          <w:sz w:val="32"/>
          <w:szCs w:val="32"/>
        </w:rPr>
      </w:pPr>
      <w:r w:rsidRPr="00E27D4B">
        <w:rPr>
          <w:rFonts w:ascii="Times New Roman" w:hAnsi="Times New Roman" w:cs="Times New Roman"/>
          <w:noProof/>
          <w:color w:val="000000" w:themeColor="text1"/>
          <w:sz w:val="32"/>
          <w:szCs w:val="32"/>
        </w:rPr>
        <w:drawing>
          <wp:inline distT="0" distB="0" distL="0" distR="0" wp14:anchorId="34E7931E" wp14:editId="3303BF4A">
            <wp:extent cx="5020376" cy="628738"/>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5020376" cy="628738"/>
                    </a:xfrm>
                    <a:prstGeom prst="rect">
                      <a:avLst/>
                    </a:prstGeom>
                  </pic:spPr>
                </pic:pic>
              </a:graphicData>
            </a:graphic>
          </wp:inline>
        </w:drawing>
      </w:r>
    </w:p>
    <w:p w14:paraId="657D7DF5" w14:textId="77777777" w:rsidR="00C47028" w:rsidRPr="00E27D4B" w:rsidRDefault="00C47028" w:rsidP="00CE3C90">
      <w:pPr>
        <w:spacing w:line="360" w:lineRule="auto"/>
        <w:rPr>
          <w:rFonts w:ascii="Times New Roman" w:hAnsi="Times New Roman" w:cs="Times New Roman"/>
          <w:sz w:val="28"/>
          <w:szCs w:val="28"/>
        </w:rPr>
      </w:pPr>
    </w:p>
    <w:p w14:paraId="07C9CB01" w14:textId="003AA94C" w:rsidR="00CE3C90" w:rsidRPr="00E27D4B" w:rsidRDefault="00DC229D" w:rsidP="00CE3C90">
      <w:pPr>
        <w:spacing w:line="360" w:lineRule="auto"/>
        <w:rPr>
          <w:rFonts w:ascii="Times New Roman" w:hAnsi="Times New Roman" w:cs="Times New Roman"/>
          <w:color w:val="002060"/>
          <w:sz w:val="28"/>
          <w:szCs w:val="28"/>
        </w:rPr>
      </w:pPr>
      <w:hyperlink r:id="rId428" w:anchor="displaypage?scope=district&amp;district=35&amp;school=0&amp;id=214" w:history="1">
        <w:r w:rsidR="00CE3C90" w:rsidRPr="00E27D4B">
          <w:rPr>
            <w:rStyle w:val="Hyperlink"/>
            <w:rFonts w:ascii="Times New Roman" w:hAnsi="Times New Roman" w:cs="Times New Roman"/>
            <w:color w:val="002060"/>
            <w:sz w:val="28"/>
            <w:szCs w:val="28"/>
          </w:rPr>
          <w:t>Math Proficiency By Grade Continued</w:t>
        </w:r>
      </w:hyperlink>
    </w:p>
    <w:p w14:paraId="1BA9D321" w14:textId="6D38E93A" w:rsidR="00CE3C90" w:rsidRPr="00E27D4B" w:rsidRDefault="005A4E6B" w:rsidP="00CE3C90">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4EC3E4DF" wp14:editId="4C301F98">
            <wp:extent cx="5268060" cy="5172797"/>
            <wp:effectExtent l="0" t="0" r="8890" b="889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5268060" cy="5172797"/>
                    </a:xfrm>
                    <a:prstGeom prst="rect">
                      <a:avLst/>
                    </a:prstGeom>
                  </pic:spPr>
                </pic:pic>
              </a:graphicData>
            </a:graphic>
          </wp:inline>
        </w:drawing>
      </w:r>
    </w:p>
    <w:p w14:paraId="3B583C33" w14:textId="75223918" w:rsidR="005A4E6B" w:rsidRPr="00E27D4B" w:rsidRDefault="005A4E6B" w:rsidP="00CE3C90">
      <w:pPr>
        <w:spacing w:line="360" w:lineRule="auto"/>
        <w:rPr>
          <w:rFonts w:ascii="Times New Roman" w:hAnsi="Times New Roman" w:cs="Times New Roman"/>
          <w:sz w:val="28"/>
          <w:szCs w:val="28"/>
        </w:rPr>
      </w:pPr>
      <w:r w:rsidRPr="00E27D4B">
        <w:rPr>
          <w:rFonts w:ascii="Times New Roman" w:hAnsi="Times New Roman" w:cs="Times New Roman"/>
          <w:noProof/>
          <w:sz w:val="28"/>
          <w:szCs w:val="28"/>
        </w:rPr>
        <w:drawing>
          <wp:inline distT="0" distB="0" distL="0" distR="0" wp14:anchorId="3CF5381E" wp14:editId="2676AE0B">
            <wp:extent cx="5601482" cy="695422"/>
            <wp:effectExtent l="0" t="0" r="0" b="952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5601482" cy="695422"/>
                    </a:xfrm>
                    <a:prstGeom prst="rect">
                      <a:avLst/>
                    </a:prstGeom>
                  </pic:spPr>
                </pic:pic>
              </a:graphicData>
            </a:graphic>
          </wp:inline>
        </w:drawing>
      </w:r>
    </w:p>
    <w:p w14:paraId="75B3B189" w14:textId="5EFB4769" w:rsidR="00CE3C90" w:rsidRPr="00E27D4B" w:rsidRDefault="00CE3C90" w:rsidP="00135FFB">
      <w:pPr>
        <w:spacing w:line="360" w:lineRule="auto"/>
        <w:rPr>
          <w:rFonts w:ascii="Times New Roman" w:hAnsi="Times New Roman" w:cs="Times New Roman"/>
          <w:color w:val="000000" w:themeColor="text1"/>
          <w:sz w:val="32"/>
          <w:szCs w:val="32"/>
        </w:rPr>
      </w:pPr>
    </w:p>
    <w:p w14:paraId="68EF6ADF" w14:textId="43E3E426" w:rsidR="0029451C" w:rsidRPr="00E27D4B" w:rsidRDefault="0029451C" w:rsidP="00135FFB">
      <w:pPr>
        <w:spacing w:line="360" w:lineRule="auto"/>
        <w:rPr>
          <w:rFonts w:ascii="Times New Roman" w:hAnsi="Times New Roman" w:cs="Times New Roman"/>
          <w:color w:val="000000" w:themeColor="text1"/>
          <w:sz w:val="32"/>
          <w:szCs w:val="32"/>
        </w:rPr>
      </w:pPr>
    </w:p>
    <w:p w14:paraId="6DAD1E21" w14:textId="76E61351" w:rsidR="00AD2F79" w:rsidRPr="00E27D4B" w:rsidRDefault="00AD2F79" w:rsidP="00C80B30">
      <w:pPr>
        <w:spacing w:line="360" w:lineRule="auto"/>
        <w:rPr>
          <w:rFonts w:ascii="Times New Roman" w:hAnsi="Times New Roman" w:cs="Times New Roman"/>
          <w:color w:val="9B2D1F" w:themeColor="accent2"/>
          <w:sz w:val="40"/>
          <w:szCs w:val="40"/>
        </w:rPr>
      </w:pPr>
    </w:p>
    <w:p w14:paraId="18B4584E" w14:textId="2771D7BA" w:rsidR="0029451C" w:rsidRPr="001D2641" w:rsidRDefault="0029451C" w:rsidP="00C47028">
      <w:pPr>
        <w:spacing w:line="240" w:lineRule="auto"/>
        <w:rPr>
          <w:rFonts w:ascii="Times New Roman" w:hAnsi="Times New Roman" w:cs="Times New Roman"/>
          <w:b/>
          <w:bCs/>
          <w:i/>
          <w:iCs/>
          <w:color w:val="9B2D1F" w:themeColor="accent2"/>
          <w:sz w:val="52"/>
          <w:szCs w:val="52"/>
        </w:rPr>
      </w:pPr>
      <w:r w:rsidRPr="001D2641">
        <w:rPr>
          <w:rFonts w:ascii="Times New Roman" w:hAnsi="Times New Roman" w:cs="Times New Roman"/>
          <w:b/>
          <w:bCs/>
          <w:color w:val="9B2D1F" w:themeColor="accent2"/>
          <w:sz w:val="52"/>
          <w:szCs w:val="52"/>
        </w:rPr>
        <w:lastRenderedPageBreak/>
        <w:t xml:space="preserve">Appendix, </w:t>
      </w:r>
      <w:r w:rsidRPr="001D2641">
        <w:rPr>
          <w:rFonts w:ascii="Times New Roman" w:hAnsi="Times New Roman" w:cs="Times New Roman"/>
          <w:b/>
          <w:bCs/>
          <w:i/>
          <w:iCs/>
          <w:color w:val="9B2D1F" w:themeColor="accent2"/>
          <w:sz w:val="52"/>
          <w:szCs w:val="52"/>
        </w:rPr>
        <w:t>Carney &amp; Street at Redding Consortium</w:t>
      </w:r>
    </w:p>
    <w:p w14:paraId="178592E1" w14:textId="09B83F83" w:rsidR="00160921" w:rsidRPr="00E27D4B" w:rsidRDefault="00160921" w:rsidP="00C47028">
      <w:pPr>
        <w:spacing w:line="276" w:lineRule="auto"/>
        <w:rPr>
          <w:rFonts w:ascii="Times New Roman" w:hAnsi="Times New Roman" w:cs="Times New Roman"/>
          <w:b/>
          <w:bCs/>
          <w:sz w:val="36"/>
          <w:szCs w:val="36"/>
        </w:rPr>
      </w:pPr>
      <w:r w:rsidRPr="00E27D4B">
        <w:rPr>
          <w:rFonts w:ascii="Times New Roman" w:hAnsi="Times New Roman" w:cs="Times New Roman"/>
          <w:b/>
          <w:bCs/>
          <w:sz w:val="36"/>
          <w:szCs w:val="36"/>
        </w:rPr>
        <w:t>Governor John Carney, Settlement in State Education Equity Lawsuit, October 22</w:t>
      </w:r>
      <w:r w:rsidRPr="00E27D4B">
        <w:rPr>
          <w:rFonts w:ascii="Times New Roman" w:hAnsi="Times New Roman" w:cs="Times New Roman"/>
          <w:b/>
          <w:bCs/>
          <w:sz w:val="36"/>
          <w:szCs w:val="36"/>
          <w:vertAlign w:val="superscript"/>
        </w:rPr>
        <w:t>nd</w:t>
      </w:r>
      <w:r w:rsidRPr="00E27D4B">
        <w:rPr>
          <w:rFonts w:ascii="Times New Roman" w:hAnsi="Times New Roman" w:cs="Times New Roman"/>
          <w:b/>
          <w:bCs/>
          <w:sz w:val="36"/>
          <w:szCs w:val="36"/>
        </w:rPr>
        <w:t xml:space="preserve">, 2020, </w:t>
      </w:r>
      <w:hyperlink r:id="rId431" w:history="1">
        <w:r w:rsidRPr="00E27D4B">
          <w:rPr>
            <w:rStyle w:val="Hyperlink"/>
            <w:rFonts w:ascii="Times New Roman" w:hAnsi="Times New Roman" w:cs="Times New Roman"/>
            <w:b/>
            <w:bCs/>
            <w:color w:val="002060"/>
            <w:sz w:val="36"/>
            <w:szCs w:val="36"/>
          </w:rPr>
          <w:t>Link</w:t>
        </w:r>
      </w:hyperlink>
      <w:r w:rsidRPr="00E27D4B">
        <w:rPr>
          <w:rFonts w:ascii="Times New Roman" w:hAnsi="Times New Roman" w:cs="Times New Roman"/>
          <w:b/>
          <w:bCs/>
          <w:sz w:val="36"/>
          <w:szCs w:val="36"/>
        </w:rPr>
        <w:t>, 00:08:36 – 00:18:14</w:t>
      </w:r>
    </w:p>
    <w:p w14:paraId="7A60894B" w14:textId="77777777" w:rsidR="00160921" w:rsidRPr="00E27D4B" w:rsidRDefault="00160921" w:rsidP="00C47028">
      <w:pPr>
        <w:spacing w:line="276" w:lineRule="auto"/>
        <w:rPr>
          <w:rFonts w:ascii="Times New Roman" w:hAnsi="Times New Roman" w:cs="Times New Roman"/>
          <w:sz w:val="24"/>
          <w:szCs w:val="24"/>
        </w:rPr>
      </w:pPr>
      <w:r w:rsidRPr="00E27D4B">
        <w:rPr>
          <w:rFonts w:ascii="Times New Roman" w:hAnsi="Times New Roman" w:cs="Times New Roman"/>
          <w:sz w:val="24"/>
          <w:szCs w:val="24"/>
        </w:rPr>
        <w:t>Yeah. Thank you, Senator Lockman, and thank you for the work that you're doing with all the other members on the Consortium. I didn't hear that your co-chair, Matt Den, was on the line as well. But thank you to him. Special thanks to Jea Street of who I think you're going to hear from in a couple minutes after I'm finished into Freeman Williams and the ACLU legal team who are involved in, in this</w:t>
      </w:r>
      <w:r w:rsidRPr="00E27D4B">
        <w:rPr>
          <w:rFonts w:ascii="Times New Roman" w:hAnsi="Times New Roman" w:cs="Times New Roman"/>
          <w:color w:val="9B2D1F" w:themeColor="accent2"/>
          <w:sz w:val="24"/>
          <w:szCs w:val="24"/>
        </w:rPr>
        <w:t>, this settlement</w:t>
      </w:r>
      <w:r w:rsidRPr="00E27D4B">
        <w:rPr>
          <w:rFonts w:ascii="Times New Roman" w:hAnsi="Times New Roman" w:cs="Times New Roman"/>
          <w:sz w:val="24"/>
          <w:szCs w:val="24"/>
        </w:rPr>
        <w:t>.</w:t>
      </w:r>
    </w:p>
    <w:p w14:paraId="647FEDFE" w14:textId="77777777" w:rsidR="00160921" w:rsidRPr="00E27D4B" w:rsidRDefault="00160921" w:rsidP="00C47028">
      <w:pPr>
        <w:spacing w:line="276" w:lineRule="auto"/>
        <w:rPr>
          <w:rFonts w:ascii="Times New Roman" w:hAnsi="Times New Roman" w:cs="Times New Roman"/>
          <w:b/>
          <w:bCs/>
          <w:sz w:val="24"/>
          <w:szCs w:val="24"/>
        </w:rPr>
      </w:pPr>
      <w:r w:rsidRPr="00E27D4B">
        <w:rPr>
          <w:rFonts w:ascii="Times New Roman" w:hAnsi="Times New Roman" w:cs="Times New Roman"/>
          <w:color w:val="9B2D1F" w:themeColor="accent2"/>
          <w:sz w:val="24"/>
          <w:szCs w:val="24"/>
        </w:rPr>
        <w:t xml:space="preserve">I would, I would like to kind of set the context </w:t>
      </w:r>
      <w:r w:rsidRPr="00E27D4B">
        <w:rPr>
          <w:rFonts w:ascii="Times New Roman" w:hAnsi="Times New Roman" w:cs="Times New Roman"/>
          <w:sz w:val="24"/>
          <w:szCs w:val="24"/>
        </w:rPr>
        <w:t xml:space="preserve">because I see the settlement does another very positive step, really important step, in our efforts to, to do the best we can for every child in our state, no matter what circumstances they find themselves in. </w:t>
      </w:r>
      <w:r w:rsidRPr="00E27D4B">
        <w:rPr>
          <w:rFonts w:ascii="Times New Roman" w:hAnsi="Times New Roman" w:cs="Times New Roman"/>
          <w:b/>
          <w:bCs/>
          <w:sz w:val="24"/>
          <w:szCs w:val="24"/>
        </w:rPr>
        <w:t>Going back to my early days as Lieutenant Governor was when the first test scores and accountability regime were actually having a real impact.</w:t>
      </w:r>
    </w:p>
    <w:p w14:paraId="1ADA0AE8" w14:textId="4425A86E" w:rsidR="00160921" w:rsidRPr="00E27D4B" w:rsidRDefault="00160921" w:rsidP="00C47028">
      <w:pPr>
        <w:spacing w:line="276" w:lineRule="auto"/>
        <w:rPr>
          <w:rFonts w:ascii="Times New Roman" w:hAnsi="Times New Roman" w:cs="Times New Roman"/>
          <w:sz w:val="24"/>
          <w:szCs w:val="24"/>
        </w:rPr>
      </w:pPr>
      <w:r w:rsidRPr="00E27D4B">
        <w:rPr>
          <w:rFonts w:ascii="Times New Roman" w:hAnsi="Times New Roman" w:cs="Times New Roman"/>
          <w:sz w:val="24"/>
          <w:szCs w:val="24"/>
        </w:rPr>
        <w:t xml:space="preserve">And we saw early on there, there were </w:t>
      </w:r>
      <w:r w:rsidRPr="00E27D4B">
        <w:rPr>
          <w:rFonts w:ascii="Times New Roman" w:hAnsi="Times New Roman" w:cs="Times New Roman"/>
          <w:b/>
          <w:bCs/>
          <w:sz w:val="24"/>
          <w:szCs w:val="24"/>
        </w:rPr>
        <w:t>significant differences</w:t>
      </w:r>
      <w:r w:rsidRPr="00E27D4B">
        <w:rPr>
          <w:rFonts w:ascii="Times New Roman" w:hAnsi="Times New Roman" w:cs="Times New Roman"/>
          <w:sz w:val="24"/>
          <w:szCs w:val="24"/>
        </w:rPr>
        <w:t xml:space="preserve"> between children of color and those not, between children with</w:t>
      </w:r>
      <w:r w:rsidR="00B12257" w:rsidRPr="00E27D4B">
        <w:rPr>
          <w:rFonts w:ascii="Times New Roman" w:hAnsi="Times New Roman" w:cs="Times New Roman"/>
          <w:sz w:val="24"/>
          <w:szCs w:val="24"/>
        </w:rPr>
        <w:t xml:space="preserve"> -</w:t>
      </w:r>
      <w:r w:rsidRPr="00E27D4B">
        <w:rPr>
          <w:rFonts w:ascii="Times New Roman" w:hAnsi="Times New Roman" w:cs="Times New Roman"/>
          <w:sz w:val="24"/>
          <w:szCs w:val="24"/>
        </w:rPr>
        <w:t xml:space="preserve"> more affluent children, than less affluent. We ran a program to </w:t>
      </w:r>
      <w:r w:rsidRPr="00E27D4B">
        <w:rPr>
          <w:rFonts w:ascii="Times New Roman" w:hAnsi="Times New Roman" w:cs="Times New Roman"/>
          <w:b/>
          <w:bCs/>
          <w:sz w:val="24"/>
          <w:szCs w:val="24"/>
        </w:rPr>
        <w:t>identify different programs</w:t>
      </w:r>
      <w:r w:rsidRPr="00E27D4B">
        <w:rPr>
          <w:rFonts w:ascii="Times New Roman" w:hAnsi="Times New Roman" w:cs="Times New Roman"/>
          <w:sz w:val="24"/>
          <w:szCs w:val="24"/>
        </w:rPr>
        <w:t xml:space="preserve"> in our state that we're proving successful in </w:t>
      </w:r>
      <w:r w:rsidRPr="00E27D4B">
        <w:rPr>
          <w:rFonts w:ascii="Times New Roman" w:hAnsi="Times New Roman" w:cs="Times New Roman"/>
          <w:b/>
          <w:bCs/>
          <w:sz w:val="24"/>
          <w:szCs w:val="24"/>
        </w:rPr>
        <w:t>narrowing what became known as the achievement gap. I like to think of it as the opportunity gap.</w:t>
      </w:r>
      <w:r w:rsidRPr="00E27D4B">
        <w:rPr>
          <w:rFonts w:ascii="Times New Roman" w:hAnsi="Times New Roman" w:cs="Times New Roman"/>
          <w:sz w:val="24"/>
          <w:szCs w:val="24"/>
        </w:rPr>
        <w:t xml:space="preserve"> That's really where I first met Dr. Susan Bunting in the great work that they were doing at Indian River in doing just that. </w:t>
      </w:r>
      <w:r w:rsidRPr="00E27D4B">
        <w:rPr>
          <w:rFonts w:ascii="Times New Roman" w:hAnsi="Times New Roman" w:cs="Times New Roman"/>
          <w:b/>
          <w:bCs/>
          <w:sz w:val="24"/>
          <w:szCs w:val="24"/>
        </w:rPr>
        <w:t>Narrowing that gap.</w:t>
      </w:r>
      <w:r w:rsidRPr="00E27D4B">
        <w:rPr>
          <w:rFonts w:ascii="Times New Roman" w:hAnsi="Times New Roman" w:cs="Times New Roman"/>
          <w:sz w:val="24"/>
          <w:szCs w:val="24"/>
        </w:rPr>
        <w:t xml:space="preserve"> So, it's a commitment that I</w:t>
      </w:r>
      <w:r w:rsidR="000E4DDF" w:rsidRPr="00E27D4B">
        <w:rPr>
          <w:rFonts w:ascii="Times New Roman" w:hAnsi="Times New Roman" w:cs="Times New Roman"/>
          <w:sz w:val="24"/>
          <w:szCs w:val="24"/>
        </w:rPr>
        <w:t xml:space="preserve"> have </w:t>
      </w:r>
      <w:r w:rsidRPr="00E27D4B">
        <w:rPr>
          <w:rFonts w:ascii="Times New Roman" w:hAnsi="Times New Roman" w:cs="Times New Roman"/>
          <w:sz w:val="24"/>
          <w:szCs w:val="24"/>
        </w:rPr>
        <w:t>had going way back when I was elected and we took o</w:t>
      </w:r>
      <w:r w:rsidR="00063329" w:rsidRPr="00E27D4B">
        <w:rPr>
          <w:rFonts w:ascii="Times New Roman" w:hAnsi="Times New Roman" w:cs="Times New Roman"/>
          <w:sz w:val="24"/>
          <w:szCs w:val="24"/>
        </w:rPr>
        <w:t xml:space="preserve">ver </w:t>
      </w:r>
      <w:r w:rsidRPr="00E27D4B">
        <w:rPr>
          <w:rFonts w:ascii="Times New Roman" w:hAnsi="Times New Roman" w:cs="Times New Roman"/>
          <w:sz w:val="24"/>
          <w:szCs w:val="24"/>
        </w:rPr>
        <w:t>in 2017, we had a lot of work that was done by Tony Allen's group, The Wilmington Educational Improvement Commission. Some of those members are on your Consortium.</w:t>
      </w:r>
    </w:p>
    <w:p w14:paraId="39E133C2" w14:textId="77777777" w:rsidR="00160921" w:rsidRPr="00E27D4B" w:rsidRDefault="00160921" w:rsidP="00C47028">
      <w:pPr>
        <w:spacing w:line="276" w:lineRule="auto"/>
        <w:rPr>
          <w:rFonts w:ascii="Times New Roman" w:hAnsi="Times New Roman" w:cs="Times New Roman"/>
          <w:sz w:val="24"/>
          <w:szCs w:val="24"/>
        </w:rPr>
      </w:pPr>
      <w:r w:rsidRPr="00E27D4B">
        <w:rPr>
          <w:rFonts w:ascii="Times New Roman" w:hAnsi="Times New Roman" w:cs="Times New Roman"/>
          <w:sz w:val="24"/>
          <w:szCs w:val="24"/>
        </w:rPr>
        <w:t xml:space="preserve">And thanks to, to each of them for, for their hard work over the years. There are a number of things in there that people want to know what I was going to do. First among them was </w:t>
      </w:r>
      <w:r w:rsidRPr="00E27D4B">
        <w:rPr>
          <w:rFonts w:ascii="Times New Roman" w:hAnsi="Times New Roman" w:cs="Times New Roman"/>
          <w:b/>
          <w:bCs/>
          <w:sz w:val="24"/>
          <w:szCs w:val="24"/>
        </w:rPr>
        <w:t>the whole redistricting question, which had kind of not been approved,</w:t>
      </w:r>
      <w:r w:rsidRPr="00E27D4B">
        <w:rPr>
          <w:rFonts w:ascii="Times New Roman" w:hAnsi="Times New Roman" w:cs="Times New Roman"/>
          <w:sz w:val="24"/>
          <w:szCs w:val="24"/>
        </w:rPr>
        <w:t xml:space="preserve"> after being approved by the Christina Board or Red Clay Board with some caveats when one chamber in the House of Representatives, not the other.</w:t>
      </w:r>
    </w:p>
    <w:p w14:paraId="72C58840" w14:textId="0FA1F05E" w:rsidR="00160921" w:rsidRPr="00E27D4B" w:rsidRDefault="00160921" w:rsidP="00C47028">
      <w:pPr>
        <w:spacing w:line="276" w:lineRule="auto"/>
        <w:rPr>
          <w:rFonts w:ascii="Times New Roman" w:hAnsi="Times New Roman" w:cs="Times New Roman"/>
          <w:b/>
          <w:bCs/>
          <w:sz w:val="24"/>
          <w:szCs w:val="24"/>
        </w:rPr>
      </w:pPr>
      <w:r w:rsidRPr="00E27D4B">
        <w:rPr>
          <w:rFonts w:ascii="Times New Roman" w:hAnsi="Times New Roman" w:cs="Times New Roman"/>
          <w:sz w:val="24"/>
          <w:szCs w:val="24"/>
        </w:rPr>
        <w:t xml:space="preserve">And then there are </w:t>
      </w:r>
      <w:r w:rsidRPr="00E27D4B">
        <w:rPr>
          <w:rFonts w:ascii="Times New Roman" w:hAnsi="Times New Roman" w:cs="Times New Roman"/>
          <w:b/>
          <w:bCs/>
          <w:sz w:val="24"/>
          <w:szCs w:val="24"/>
        </w:rPr>
        <w:t xml:space="preserve">another really important recommendations. Chief among them, I think additional resources for children from disadvantaged backgrounds and English learners. </w:t>
      </w:r>
    </w:p>
    <w:p w14:paraId="1F0902C0" w14:textId="77777777" w:rsidR="00160921" w:rsidRPr="00E27D4B" w:rsidRDefault="00160921" w:rsidP="00C47028">
      <w:pPr>
        <w:spacing w:line="276" w:lineRule="auto"/>
        <w:rPr>
          <w:rFonts w:ascii="Times New Roman" w:hAnsi="Times New Roman" w:cs="Times New Roman"/>
          <w:b/>
          <w:bCs/>
          <w:sz w:val="24"/>
          <w:szCs w:val="24"/>
        </w:rPr>
      </w:pPr>
      <w:r w:rsidRPr="00E27D4B">
        <w:rPr>
          <w:rFonts w:ascii="Times New Roman" w:hAnsi="Times New Roman" w:cs="Times New Roman"/>
          <w:sz w:val="24"/>
          <w:szCs w:val="24"/>
        </w:rPr>
        <w:t xml:space="preserve">After meeting with so many stakeholders, many of whom are, are on the call, the former superintendents of each of the four districts, uh five districts, all of which have been replaced by the current incumbents in those positions. Meeting with the President of those boards and some </w:t>
      </w:r>
      <w:r w:rsidRPr="00E27D4B">
        <w:rPr>
          <w:rFonts w:ascii="Times New Roman" w:hAnsi="Times New Roman" w:cs="Times New Roman"/>
          <w:sz w:val="24"/>
          <w:szCs w:val="24"/>
        </w:rPr>
        <w:lastRenderedPageBreak/>
        <w:t xml:space="preserve">members of those boards, we were on a, </w:t>
      </w:r>
      <w:r w:rsidRPr="00E27D4B">
        <w:rPr>
          <w:rFonts w:ascii="Times New Roman" w:hAnsi="Times New Roman" w:cs="Times New Roman"/>
          <w:b/>
          <w:bCs/>
          <w:sz w:val="24"/>
          <w:szCs w:val="24"/>
        </w:rPr>
        <w:t xml:space="preserve">I was unable to get a consensus around what's the best way to, to redistrict the districts here in New Castle County with respect to the Wilmington schools. </w:t>
      </w:r>
    </w:p>
    <w:p w14:paraId="37BB5133" w14:textId="77777777" w:rsidR="00160921" w:rsidRPr="00E27D4B" w:rsidRDefault="00160921" w:rsidP="00C47028">
      <w:pPr>
        <w:spacing w:line="276" w:lineRule="auto"/>
        <w:rPr>
          <w:rFonts w:ascii="Times New Roman" w:hAnsi="Times New Roman" w:cs="Times New Roman"/>
          <w:sz w:val="24"/>
          <w:szCs w:val="24"/>
        </w:rPr>
      </w:pPr>
      <w:r w:rsidRPr="00E27D4B">
        <w:rPr>
          <w:rFonts w:ascii="Times New Roman" w:hAnsi="Times New Roman" w:cs="Times New Roman"/>
          <w:sz w:val="24"/>
          <w:szCs w:val="24"/>
        </w:rPr>
        <w:t xml:space="preserve">Everybody kind of agreed that it didn't make much sense anymore for Christina to be part of that mix, as, as was kind of recommended by WEIC. </w:t>
      </w:r>
    </w:p>
    <w:p w14:paraId="2826D603" w14:textId="77777777" w:rsidR="00160921" w:rsidRPr="00E27D4B" w:rsidRDefault="00160921" w:rsidP="00C47028">
      <w:pPr>
        <w:spacing w:line="276" w:lineRule="auto"/>
        <w:rPr>
          <w:rFonts w:ascii="Times New Roman" w:hAnsi="Times New Roman" w:cs="Times New Roman"/>
          <w:sz w:val="24"/>
          <w:szCs w:val="24"/>
        </w:rPr>
      </w:pPr>
      <w:r w:rsidRPr="00E27D4B">
        <w:rPr>
          <w:rFonts w:ascii="Times New Roman" w:hAnsi="Times New Roman" w:cs="Times New Roman"/>
          <w:sz w:val="24"/>
          <w:szCs w:val="24"/>
        </w:rPr>
        <w:t>And so, we decided, uh, Dorrell Green at the time, who came in to head up our Office of Educational Innovation and Improvement, working with Secretary Bunting they visited all the schools in the city of Wilmington.</w:t>
      </w:r>
    </w:p>
    <w:p w14:paraId="74ED0BAD" w14:textId="77777777" w:rsidR="00160921" w:rsidRPr="00E27D4B" w:rsidRDefault="00160921" w:rsidP="00C47028">
      <w:pPr>
        <w:spacing w:line="276" w:lineRule="auto"/>
        <w:rPr>
          <w:rFonts w:ascii="Times New Roman" w:hAnsi="Times New Roman" w:cs="Times New Roman"/>
          <w:b/>
          <w:bCs/>
          <w:sz w:val="24"/>
          <w:szCs w:val="24"/>
        </w:rPr>
      </w:pPr>
      <w:r w:rsidRPr="00E27D4B">
        <w:rPr>
          <w:rFonts w:ascii="Times New Roman" w:hAnsi="Times New Roman" w:cs="Times New Roman"/>
          <w:sz w:val="24"/>
          <w:szCs w:val="24"/>
        </w:rPr>
        <w:t xml:space="preserve">And they determined that they were all falling a little bit short, but </w:t>
      </w:r>
      <w:r w:rsidRPr="00E27D4B">
        <w:rPr>
          <w:rFonts w:ascii="Times New Roman" w:hAnsi="Times New Roman" w:cs="Times New Roman"/>
          <w:b/>
          <w:bCs/>
          <w:sz w:val="24"/>
          <w:szCs w:val="24"/>
        </w:rPr>
        <w:t>the ones that needed the most help were the five Wilmington schools in the Christina School District.</w:t>
      </w:r>
    </w:p>
    <w:p w14:paraId="44E5DCD7" w14:textId="77777777" w:rsidR="00160921" w:rsidRPr="00E27D4B" w:rsidRDefault="00160921" w:rsidP="00C47028">
      <w:pPr>
        <w:spacing w:line="276" w:lineRule="auto"/>
        <w:rPr>
          <w:rFonts w:ascii="Times New Roman" w:hAnsi="Times New Roman" w:cs="Times New Roman"/>
          <w:sz w:val="24"/>
          <w:szCs w:val="24"/>
        </w:rPr>
      </w:pPr>
      <w:r w:rsidRPr="00E27D4B">
        <w:rPr>
          <w:rFonts w:ascii="Times New Roman" w:hAnsi="Times New Roman" w:cs="Times New Roman"/>
          <w:sz w:val="24"/>
          <w:szCs w:val="24"/>
        </w:rPr>
        <w:t>In Secretary Buntings recommendation</w:t>
      </w:r>
      <w:r w:rsidRPr="00E27D4B">
        <w:rPr>
          <w:rFonts w:ascii="Times New Roman" w:hAnsi="Times New Roman" w:cs="Times New Roman"/>
          <w:b/>
          <w:bCs/>
          <w:sz w:val="24"/>
          <w:szCs w:val="24"/>
        </w:rPr>
        <w:t xml:space="preserve">, time is flying by. Children are moving from one grade to another every year. Let's really focus on improving what's happening in those schools. Let's recapitalize the buildings and rationalize the number of buildings they have. </w:t>
      </w:r>
      <w:r w:rsidRPr="00E27D4B">
        <w:rPr>
          <w:rFonts w:ascii="Times New Roman" w:hAnsi="Times New Roman" w:cs="Times New Roman"/>
          <w:sz w:val="24"/>
          <w:szCs w:val="24"/>
        </w:rPr>
        <w:t>They had only enough students, they have five buildings, only enough students for two. And so, we went through that whole process. I knocked doors on the east side and the west side, trying to get parents to engage and come to our town hall meetings.</w:t>
      </w:r>
    </w:p>
    <w:p w14:paraId="4155FAA6" w14:textId="77777777" w:rsidR="00160921" w:rsidRPr="00E27D4B" w:rsidRDefault="00160921" w:rsidP="00C47028">
      <w:pPr>
        <w:spacing w:line="276" w:lineRule="auto"/>
        <w:rPr>
          <w:rFonts w:ascii="Times New Roman" w:hAnsi="Times New Roman" w:cs="Times New Roman"/>
          <w:sz w:val="24"/>
          <w:szCs w:val="24"/>
        </w:rPr>
      </w:pPr>
      <w:r w:rsidRPr="00E27D4B">
        <w:rPr>
          <w:rFonts w:ascii="Times New Roman" w:hAnsi="Times New Roman" w:cs="Times New Roman"/>
          <w:b/>
          <w:bCs/>
          <w:sz w:val="24"/>
          <w:szCs w:val="24"/>
        </w:rPr>
        <w:t xml:space="preserve">Ultimately, we came up with a Memorandum of Understanding to move forward and work with Christina, </w:t>
      </w:r>
      <w:r w:rsidRPr="00E27D4B">
        <w:rPr>
          <w:rFonts w:ascii="Times New Roman" w:hAnsi="Times New Roman" w:cs="Times New Roman"/>
          <w:sz w:val="24"/>
          <w:szCs w:val="24"/>
        </w:rPr>
        <w:t xml:space="preserve">as Dorrell did with that team and Jim Simmons today. </w:t>
      </w:r>
    </w:p>
    <w:p w14:paraId="1A7D8447" w14:textId="77777777" w:rsidR="00160921" w:rsidRPr="00E27D4B" w:rsidRDefault="00160921" w:rsidP="00C47028">
      <w:pPr>
        <w:spacing w:line="276" w:lineRule="auto"/>
        <w:rPr>
          <w:rFonts w:ascii="Times New Roman" w:hAnsi="Times New Roman" w:cs="Times New Roman"/>
          <w:color w:val="D34817" w:themeColor="accent1"/>
          <w:sz w:val="24"/>
          <w:szCs w:val="24"/>
        </w:rPr>
      </w:pPr>
      <w:r w:rsidRPr="00E27D4B">
        <w:rPr>
          <w:rFonts w:ascii="Times New Roman" w:hAnsi="Times New Roman" w:cs="Times New Roman"/>
          <w:b/>
          <w:bCs/>
          <w:sz w:val="24"/>
          <w:szCs w:val="24"/>
        </w:rPr>
        <w:t>All along, we wanted to, really the most important thing, proposal, coming out of the WEIC was what was weighted student funding.</w:t>
      </w:r>
      <w:r w:rsidRPr="00E27D4B">
        <w:rPr>
          <w:rFonts w:ascii="Times New Roman" w:hAnsi="Times New Roman" w:cs="Times New Roman"/>
          <w:sz w:val="24"/>
          <w:szCs w:val="24"/>
        </w:rPr>
        <w:t xml:space="preserve"> </w:t>
      </w:r>
      <w:r w:rsidRPr="00E27D4B">
        <w:rPr>
          <w:rFonts w:ascii="Times New Roman" w:hAnsi="Times New Roman" w:cs="Times New Roman"/>
          <w:color w:val="D34817" w:themeColor="accent1"/>
          <w:sz w:val="24"/>
          <w:szCs w:val="24"/>
        </w:rPr>
        <w:t xml:space="preserve">So, we created the first year, notwithstanding, a $400 million deficit, in a nominal way for sure, what we call </w:t>
      </w:r>
      <w:r w:rsidRPr="00E27D4B">
        <w:rPr>
          <w:rFonts w:ascii="Times New Roman" w:hAnsi="Times New Roman" w:cs="Times New Roman"/>
          <w:b/>
          <w:bCs/>
          <w:color w:val="D34817" w:themeColor="accent1"/>
          <w:sz w:val="24"/>
          <w:szCs w:val="24"/>
        </w:rPr>
        <w:t>opportunity funding, which</w:t>
      </w:r>
      <w:r w:rsidRPr="00E27D4B">
        <w:rPr>
          <w:rFonts w:ascii="Times New Roman" w:hAnsi="Times New Roman" w:cs="Times New Roman"/>
          <w:color w:val="D34817" w:themeColor="accent1"/>
          <w:sz w:val="24"/>
          <w:szCs w:val="24"/>
        </w:rPr>
        <w:t xml:space="preserve"> was the first funding we've had in our state that goes to schools are based on the enrollment number of children with this, with English learners and those from disadvantaged backgrounds. </w:t>
      </w:r>
    </w:p>
    <w:p w14:paraId="5C4866B1" w14:textId="77777777" w:rsidR="00160921" w:rsidRPr="00E27D4B" w:rsidRDefault="00160921" w:rsidP="00C47028">
      <w:pPr>
        <w:spacing w:line="276" w:lineRule="auto"/>
        <w:rPr>
          <w:rFonts w:ascii="Times New Roman" w:hAnsi="Times New Roman" w:cs="Times New Roman"/>
          <w:sz w:val="24"/>
          <w:szCs w:val="24"/>
        </w:rPr>
      </w:pPr>
      <w:r w:rsidRPr="00E27D4B">
        <w:rPr>
          <w:rFonts w:ascii="Times New Roman" w:hAnsi="Times New Roman" w:cs="Times New Roman"/>
          <w:b/>
          <w:bCs/>
          <w:sz w:val="24"/>
          <w:szCs w:val="24"/>
        </w:rPr>
        <w:t>The next year,</w:t>
      </w:r>
      <w:r w:rsidRPr="00E27D4B">
        <w:rPr>
          <w:rFonts w:ascii="Times New Roman" w:hAnsi="Times New Roman" w:cs="Times New Roman"/>
          <w:sz w:val="24"/>
          <w:szCs w:val="24"/>
        </w:rPr>
        <w:t xml:space="preserve"> and leading up to that budget presentation in January of 2019, we were, we went and </w:t>
      </w:r>
      <w:r w:rsidRPr="00E27D4B">
        <w:rPr>
          <w:rFonts w:ascii="Times New Roman" w:hAnsi="Times New Roman" w:cs="Times New Roman"/>
          <w:b/>
          <w:bCs/>
          <w:sz w:val="24"/>
          <w:szCs w:val="24"/>
        </w:rPr>
        <w:t>dramatically improved, added to the opportunity funding, $20 million a year over a three year commitment wasn't weighted to, directly weighted, and it wasn't permanent, which was intentional on my part. I didn't want to just throw money at the problem. I wanted the districts to really be thoughtful about how they were using it. I wanted them to report back to a committee that looked at all those programs, so that we could move forward with the best way of adding additional resources to the schools.</w:t>
      </w:r>
    </w:p>
    <w:p w14:paraId="60987867" w14:textId="77777777" w:rsidR="00160921" w:rsidRPr="00E27D4B" w:rsidRDefault="00160921" w:rsidP="00C47028">
      <w:pPr>
        <w:spacing w:line="276" w:lineRule="auto"/>
        <w:rPr>
          <w:rFonts w:ascii="Times New Roman" w:hAnsi="Times New Roman" w:cs="Times New Roman"/>
          <w:color w:val="9B2D1F" w:themeColor="accent2"/>
          <w:sz w:val="24"/>
          <w:szCs w:val="24"/>
        </w:rPr>
      </w:pPr>
      <w:r w:rsidRPr="00E27D4B">
        <w:rPr>
          <w:rFonts w:ascii="Times New Roman" w:hAnsi="Times New Roman" w:cs="Times New Roman"/>
          <w:color w:val="9B2D1F" w:themeColor="accent2"/>
          <w:sz w:val="24"/>
          <w:szCs w:val="24"/>
        </w:rPr>
        <w:t xml:space="preserve">In December, mid, mid-December that year, I got a call from my good friend Jea Street who I had met with before a couple of times and discussing both the redistricting thing and the funding thing, and he wanted to give me a heads up that he and the ACLU were suing me and the State over the inadequacy, if you will, of what the State of Delaware does for children from disadvantaged backgrounds and English learners. </w:t>
      </w:r>
    </w:p>
    <w:p w14:paraId="544FFB08" w14:textId="77777777" w:rsidR="00160921" w:rsidRPr="00E27D4B" w:rsidRDefault="00160921" w:rsidP="00C47028">
      <w:pPr>
        <w:spacing w:line="276" w:lineRule="auto"/>
        <w:rPr>
          <w:rFonts w:ascii="Times New Roman" w:hAnsi="Times New Roman" w:cs="Times New Roman"/>
          <w:color w:val="634545" w:themeColor="accent6" w:themeShade="BF"/>
          <w:sz w:val="24"/>
          <w:szCs w:val="24"/>
        </w:rPr>
      </w:pPr>
      <w:r w:rsidRPr="00E27D4B">
        <w:rPr>
          <w:rFonts w:ascii="Times New Roman" w:hAnsi="Times New Roman" w:cs="Times New Roman"/>
          <w:b/>
          <w:bCs/>
          <w:sz w:val="24"/>
          <w:szCs w:val="24"/>
        </w:rPr>
        <w:lastRenderedPageBreak/>
        <w:t>I was eager, frankly, to talk, to tell the judge what we were doing and go through all that.</w:t>
      </w:r>
      <w:r w:rsidRPr="00E27D4B">
        <w:rPr>
          <w:rFonts w:ascii="Times New Roman" w:hAnsi="Times New Roman" w:cs="Times New Roman"/>
          <w:sz w:val="24"/>
          <w:szCs w:val="24"/>
        </w:rPr>
        <w:t xml:space="preserve"> </w:t>
      </w:r>
      <w:r w:rsidRPr="00E27D4B">
        <w:rPr>
          <w:rFonts w:ascii="Times New Roman" w:hAnsi="Times New Roman" w:cs="Times New Roman"/>
          <w:color w:val="634545" w:themeColor="accent6" w:themeShade="BF"/>
          <w:sz w:val="24"/>
          <w:szCs w:val="24"/>
        </w:rPr>
        <w:t xml:space="preserve">Became very clear, pretty early on, that all's we were going to end up doing was spending a lot of money on lawyers, wasting a lot of time, again, and maybe not ending up with anything. </w:t>
      </w:r>
    </w:p>
    <w:p w14:paraId="1B5E462A" w14:textId="74020A8D" w:rsidR="00160921" w:rsidRPr="00E27D4B" w:rsidRDefault="00160921" w:rsidP="00C47028">
      <w:pPr>
        <w:spacing w:line="276" w:lineRule="auto"/>
        <w:rPr>
          <w:rFonts w:ascii="Times New Roman" w:hAnsi="Times New Roman" w:cs="Times New Roman"/>
          <w:color w:val="002060"/>
          <w:sz w:val="24"/>
          <w:szCs w:val="24"/>
        </w:rPr>
      </w:pPr>
      <w:r w:rsidRPr="00E27D4B">
        <w:rPr>
          <w:rFonts w:ascii="Times New Roman" w:hAnsi="Times New Roman" w:cs="Times New Roman"/>
          <w:color w:val="002060"/>
          <w:sz w:val="24"/>
          <w:szCs w:val="24"/>
        </w:rPr>
        <w:t>So, the judge encouraged our lawyers to agree to a mediation process, which we did, because I kn</w:t>
      </w:r>
      <w:r w:rsidR="00063329" w:rsidRPr="00E27D4B">
        <w:rPr>
          <w:rFonts w:ascii="Times New Roman" w:hAnsi="Times New Roman" w:cs="Times New Roman"/>
          <w:color w:val="002060"/>
          <w:sz w:val="24"/>
          <w:szCs w:val="24"/>
        </w:rPr>
        <w:t>e</w:t>
      </w:r>
      <w:r w:rsidRPr="00E27D4B">
        <w:rPr>
          <w:rFonts w:ascii="Times New Roman" w:hAnsi="Times New Roman" w:cs="Times New Roman"/>
          <w:color w:val="002060"/>
          <w:sz w:val="24"/>
          <w:szCs w:val="24"/>
        </w:rPr>
        <w:t xml:space="preserve">w that the interests of the plaintiffs, Jea in particular and Freeman, who I know well, were completely aligned with what I wanted to see happen as Governor. </w:t>
      </w:r>
    </w:p>
    <w:p w14:paraId="0AB66E16" w14:textId="22B2F96B" w:rsidR="00160921" w:rsidRPr="00E27D4B" w:rsidRDefault="00160921" w:rsidP="00C47028">
      <w:pPr>
        <w:spacing w:line="276" w:lineRule="auto"/>
        <w:rPr>
          <w:rFonts w:ascii="Times New Roman" w:hAnsi="Times New Roman" w:cs="Times New Roman"/>
          <w:b/>
          <w:bCs/>
          <w:color w:val="FF0000"/>
          <w:sz w:val="24"/>
          <w:szCs w:val="24"/>
        </w:rPr>
      </w:pPr>
      <w:r w:rsidRPr="00E27D4B">
        <w:rPr>
          <w:rFonts w:ascii="Times New Roman" w:hAnsi="Times New Roman" w:cs="Times New Roman"/>
          <w:sz w:val="24"/>
          <w:szCs w:val="24"/>
        </w:rPr>
        <w:t xml:space="preserve">And so, we did work over a number of, well months. The lawyers did </w:t>
      </w:r>
      <w:r w:rsidR="00063329" w:rsidRPr="00E27D4B">
        <w:rPr>
          <w:rFonts w:ascii="Times New Roman" w:hAnsi="Times New Roman" w:cs="Times New Roman"/>
          <w:sz w:val="24"/>
          <w:szCs w:val="24"/>
        </w:rPr>
        <w:t xml:space="preserve">- </w:t>
      </w:r>
      <w:r w:rsidRPr="00E27D4B">
        <w:rPr>
          <w:rFonts w:ascii="Times New Roman" w:hAnsi="Times New Roman" w:cs="Times New Roman"/>
          <w:sz w:val="24"/>
          <w:szCs w:val="24"/>
        </w:rPr>
        <w:t xml:space="preserve">me and, and </w:t>
      </w:r>
      <w:r w:rsidRPr="00E27D4B">
        <w:rPr>
          <w:rStyle w:val="text"/>
          <w:rFonts w:ascii="Times New Roman" w:hAnsi="Times New Roman" w:cs="Times New Roman"/>
          <w:sz w:val="24"/>
          <w:szCs w:val="24"/>
        </w:rPr>
        <w:t xml:space="preserve">the plaintiffs on the other side over a series of meetings of weeks, </w:t>
      </w:r>
      <w:r w:rsidRPr="00E27D4B">
        <w:rPr>
          <w:rStyle w:val="text"/>
          <w:rFonts w:ascii="Times New Roman" w:hAnsi="Times New Roman" w:cs="Times New Roman"/>
          <w:b/>
          <w:bCs/>
          <w:sz w:val="24"/>
          <w:szCs w:val="24"/>
        </w:rPr>
        <w:t>and essentially what we did was push</w:t>
      </w:r>
      <w:r w:rsidRPr="00E27D4B">
        <w:rPr>
          <w:rStyle w:val="time"/>
          <w:rFonts w:ascii="Times New Roman" w:hAnsi="Times New Roman" w:cs="Times New Roman"/>
          <w:b/>
          <w:bCs/>
          <w:sz w:val="24"/>
          <w:szCs w:val="24"/>
        </w:rPr>
        <w:t xml:space="preserve"> to </w:t>
      </w:r>
      <w:r w:rsidRPr="00E27D4B">
        <w:rPr>
          <w:rStyle w:val="text"/>
          <w:rFonts w:ascii="Times New Roman" w:hAnsi="Times New Roman" w:cs="Times New Roman"/>
          <w:b/>
          <w:bCs/>
          <w:sz w:val="24"/>
          <w:szCs w:val="24"/>
        </w:rPr>
        <w:t>what was my limit.</w:t>
      </w:r>
      <w:r w:rsidRPr="00E27D4B">
        <w:rPr>
          <w:rStyle w:val="text"/>
          <w:rFonts w:ascii="Times New Roman" w:hAnsi="Times New Roman" w:cs="Times New Roman"/>
          <w:sz w:val="24"/>
          <w:szCs w:val="24"/>
        </w:rPr>
        <w:t xml:space="preserve"> I said to Jea at one time, I said Jea, </w:t>
      </w:r>
      <w:r w:rsidRPr="00E27D4B">
        <w:rPr>
          <w:rStyle w:val="text"/>
          <w:rFonts w:ascii="Times New Roman" w:hAnsi="Times New Roman" w:cs="Times New Roman"/>
          <w:b/>
          <w:bCs/>
          <w:sz w:val="24"/>
          <w:szCs w:val="24"/>
        </w:rPr>
        <w:t>I am not going to agree to something I can't deliver.</w:t>
      </w:r>
      <w:r w:rsidRPr="00E27D4B">
        <w:rPr>
          <w:rStyle w:val="time"/>
          <w:rFonts w:ascii="Times New Roman" w:hAnsi="Times New Roman" w:cs="Times New Roman"/>
          <w:sz w:val="24"/>
          <w:szCs w:val="24"/>
        </w:rPr>
        <w:t xml:space="preserve"> And </w:t>
      </w:r>
      <w:r w:rsidRPr="00E27D4B">
        <w:rPr>
          <w:rStyle w:val="text"/>
          <w:rFonts w:ascii="Times New Roman" w:hAnsi="Times New Roman" w:cs="Times New Roman"/>
          <w:sz w:val="24"/>
          <w:szCs w:val="24"/>
        </w:rPr>
        <w:t xml:space="preserve">it just to me, just doesn't make any sense. </w:t>
      </w:r>
      <w:r w:rsidRPr="00E27D4B">
        <w:rPr>
          <w:rStyle w:val="text"/>
          <w:rFonts w:ascii="Times New Roman" w:hAnsi="Times New Roman" w:cs="Times New Roman"/>
          <w:b/>
          <w:bCs/>
          <w:sz w:val="24"/>
          <w:szCs w:val="24"/>
        </w:rPr>
        <w:t xml:space="preserve">But we pushed and we pushed, and you're going to hear from Mike Jackson, </w:t>
      </w:r>
      <w:r w:rsidR="00063329" w:rsidRPr="00E27D4B">
        <w:rPr>
          <w:rStyle w:val="text"/>
          <w:rFonts w:ascii="Times New Roman" w:hAnsi="Times New Roman" w:cs="Times New Roman"/>
          <w:b/>
          <w:bCs/>
          <w:sz w:val="24"/>
          <w:szCs w:val="24"/>
        </w:rPr>
        <w:t xml:space="preserve">so, </w:t>
      </w:r>
      <w:r w:rsidRPr="00E27D4B">
        <w:rPr>
          <w:rStyle w:val="text"/>
          <w:rFonts w:ascii="Times New Roman" w:hAnsi="Times New Roman" w:cs="Times New Roman"/>
          <w:b/>
          <w:bCs/>
          <w:sz w:val="24"/>
          <w:szCs w:val="24"/>
        </w:rPr>
        <w:t>that we made a commitment to increase</w:t>
      </w:r>
      <w:r w:rsidRPr="00E27D4B">
        <w:rPr>
          <w:rStyle w:val="time"/>
          <w:rFonts w:ascii="Times New Roman" w:hAnsi="Times New Roman" w:cs="Times New Roman"/>
          <w:b/>
          <w:bCs/>
          <w:sz w:val="24"/>
          <w:szCs w:val="24"/>
        </w:rPr>
        <w:t xml:space="preserve"> opportunity </w:t>
      </w:r>
      <w:r w:rsidRPr="00E27D4B">
        <w:rPr>
          <w:rStyle w:val="text"/>
          <w:rFonts w:ascii="Times New Roman" w:hAnsi="Times New Roman" w:cs="Times New Roman"/>
          <w:b/>
          <w:bCs/>
          <w:sz w:val="24"/>
          <w:szCs w:val="24"/>
        </w:rPr>
        <w:t xml:space="preserve">funding from its current level of $25 million a year distributed based on students, to $60 million a year. So more than doubling it, </w:t>
      </w:r>
      <w:r w:rsidRPr="00E27D4B">
        <w:rPr>
          <w:rStyle w:val="text"/>
          <w:rFonts w:ascii="Times New Roman" w:hAnsi="Times New Roman" w:cs="Times New Roman"/>
          <w:b/>
          <w:bCs/>
          <w:color w:val="9B2D1F" w:themeColor="accent2"/>
          <w:sz w:val="24"/>
          <w:szCs w:val="24"/>
        </w:rPr>
        <w:t>which is really a stretch goal.</w:t>
      </w:r>
    </w:p>
    <w:p w14:paraId="5DEBEEF4" w14:textId="77777777" w:rsidR="004C5F70" w:rsidRPr="00E27D4B" w:rsidRDefault="00160921" w:rsidP="00C47028">
      <w:pPr>
        <w:pStyle w:val="transcript-list-item"/>
        <w:spacing w:line="276" w:lineRule="auto"/>
        <w:ind w:right="60"/>
        <w:rPr>
          <w:rStyle w:val="text"/>
          <w:rFonts w:eastAsiaTheme="majorEastAsia"/>
        </w:rPr>
      </w:pPr>
      <w:r w:rsidRPr="00E27D4B">
        <w:rPr>
          <w:rStyle w:val="time"/>
          <w:rFonts w:eastAsiaTheme="majorEastAsia"/>
        </w:rPr>
        <w:t xml:space="preserve">To </w:t>
      </w:r>
      <w:r w:rsidRPr="00E27D4B">
        <w:rPr>
          <w:rStyle w:val="text"/>
          <w:rFonts w:eastAsiaTheme="majorEastAsia"/>
        </w:rPr>
        <w:t>add additional resources, have, as we have been doing to early childhood education because we know how important it is.</w:t>
      </w:r>
      <w:r w:rsidRPr="00E27D4B">
        <w:t xml:space="preserve"> </w:t>
      </w:r>
      <w:r w:rsidRPr="00E27D4B">
        <w:rPr>
          <w:rStyle w:val="time"/>
          <w:rFonts w:eastAsiaTheme="majorEastAsia"/>
        </w:rPr>
        <w:t xml:space="preserve">In </w:t>
      </w:r>
      <w:r w:rsidRPr="00E27D4B">
        <w:rPr>
          <w:rStyle w:val="text"/>
          <w:rFonts w:eastAsiaTheme="majorEastAsia"/>
        </w:rPr>
        <w:t>particular, ECAP, which is a program that targets a certain, students, to increase the resources that, and the funding,</w:t>
      </w:r>
      <w:r w:rsidRPr="00E27D4B">
        <w:t xml:space="preserve"> </w:t>
      </w:r>
      <w:r w:rsidRPr="00E27D4B">
        <w:rPr>
          <w:rStyle w:val="time"/>
          <w:rFonts w:eastAsiaTheme="majorEastAsia"/>
        </w:rPr>
        <w:t xml:space="preserve">to </w:t>
      </w:r>
      <w:r w:rsidRPr="00E27D4B">
        <w:rPr>
          <w:rStyle w:val="text"/>
          <w:rFonts w:eastAsiaTheme="majorEastAsia"/>
        </w:rPr>
        <w:t>attract teachers to teach in the more challenging environments in the city schools.</w:t>
      </w:r>
    </w:p>
    <w:p w14:paraId="13A9F7A5" w14:textId="4B10C355" w:rsidR="00160921" w:rsidRPr="00E27D4B" w:rsidRDefault="00160921" w:rsidP="00C47028">
      <w:pPr>
        <w:pStyle w:val="transcript-list-item"/>
        <w:spacing w:line="276" w:lineRule="auto"/>
        <w:ind w:right="60"/>
        <w:rPr>
          <w:rStyle w:val="text"/>
          <w:rFonts w:eastAsiaTheme="majorEastAsia"/>
        </w:rPr>
      </w:pPr>
      <w:r w:rsidRPr="00E27D4B">
        <w:rPr>
          <w:rStyle w:val="text"/>
          <w:rFonts w:eastAsiaTheme="majorEastAsia"/>
        </w:rPr>
        <w:t>There was a proposal in the legislature that many people support</w:t>
      </w:r>
      <w:r w:rsidR="004C5F70" w:rsidRPr="00E27D4B">
        <w:rPr>
          <w:rStyle w:val="text"/>
          <w:rFonts w:eastAsiaTheme="majorEastAsia"/>
        </w:rPr>
        <w:t>ed</w:t>
      </w:r>
      <w:r w:rsidRPr="00E27D4B">
        <w:rPr>
          <w:rStyle w:val="text"/>
          <w:rFonts w:eastAsiaTheme="majorEastAsia"/>
        </w:rPr>
        <w:t>, to provide additional funding for K to Three, a basic</w:t>
      </w:r>
      <w:r w:rsidRPr="00E27D4B">
        <w:t xml:space="preserve"> </w:t>
      </w:r>
      <w:r w:rsidRPr="00E27D4B">
        <w:rPr>
          <w:rStyle w:val="time"/>
          <w:rFonts w:eastAsiaTheme="majorEastAsia"/>
        </w:rPr>
        <w:t xml:space="preserve">special </w:t>
      </w:r>
      <w:r w:rsidRPr="00E27D4B">
        <w:rPr>
          <w:rStyle w:val="text"/>
          <w:rFonts w:eastAsiaTheme="majorEastAsia"/>
        </w:rPr>
        <w:t>education, which is part of the agreement. Mike Jackson is on here; he can run you through all those elements.</w:t>
      </w:r>
    </w:p>
    <w:p w14:paraId="7A8E2A83" w14:textId="77777777" w:rsidR="00160921" w:rsidRPr="00E27D4B" w:rsidRDefault="00160921" w:rsidP="00C47028">
      <w:pPr>
        <w:pStyle w:val="transcript-list-item"/>
        <w:spacing w:line="276" w:lineRule="auto"/>
        <w:ind w:right="60"/>
        <w:rPr>
          <w:rStyle w:val="text"/>
          <w:rFonts w:eastAsiaTheme="majorEastAsia"/>
          <w:color w:val="9B2D1F" w:themeColor="accent2"/>
        </w:rPr>
      </w:pPr>
      <w:r w:rsidRPr="00E27D4B">
        <w:rPr>
          <w:rStyle w:val="text"/>
          <w:rFonts w:eastAsiaTheme="majorEastAsia"/>
          <w:color w:val="9B2D1F" w:themeColor="accent2"/>
        </w:rPr>
        <w:t xml:space="preserve">At the end of the day, they pushed us, and I basically said, “Look, I can only do so much.” </w:t>
      </w:r>
    </w:p>
    <w:p w14:paraId="3B01DEEC" w14:textId="77777777" w:rsidR="00160921" w:rsidRPr="00E27D4B" w:rsidRDefault="00160921" w:rsidP="00C47028">
      <w:pPr>
        <w:pStyle w:val="transcript-list-item"/>
        <w:spacing w:line="276" w:lineRule="auto"/>
        <w:ind w:right="60"/>
        <w:rPr>
          <w:rStyle w:val="text"/>
          <w:rFonts w:eastAsiaTheme="majorEastAsia"/>
        </w:rPr>
      </w:pPr>
      <w:r w:rsidRPr="00E27D4B">
        <w:rPr>
          <w:rStyle w:val="text"/>
          <w:rFonts w:eastAsiaTheme="majorEastAsia"/>
        </w:rPr>
        <w:t>Mike and I sat down. We knew we were in, in a very seriously bad f</w:t>
      </w:r>
      <w:r w:rsidRPr="00E27D4B">
        <w:rPr>
          <w:rStyle w:val="time"/>
          <w:rFonts w:eastAsiaTheme="majorEastAsia"/>
        </w:rPr>
        <w:t xml:space="preserve">inancial </w:t>
      </w:r>
      <w:r w:rsidRPr="00E27D4B">
        <w:rPr>
          <w:rStyle w:val="text"/>
          <w:rFonts w:eastAsiaTheme="majorEastAsia"/>
        </w:rPr>
        <w:t>position. So, the plaintiffs allowed us to structure this so it's, it's another year or two out</w:t>
      </w:r>
      <w:r w:rsidRPr="00E27D4B">
        <w:t>, b</w:t>
      </w:r>
      <w:r w:rsidRPr="00E27D4B">
        <w:rPr>
          <w:rStyle w:val="time"/>
          <w:rFonts w:eastAsiaTheme="majorEastAsia"/>
        </w:rPr>
        <w:t xml:space="preserve">ut </w:t>
      </w:r>
      <w:r w:rsidRPr="00E27D4B">
        <w:rPr>
          <w:rStyle w:val="text"/>
          <w:rFonts w:eastAsiaTheme="majorEastAsia"/>
        </w:rPr>
        <w:t xml:space="preserve">the commitment is there for us to go to the legislature, frankly, and have those resources </w:t>
      </w:r>
      <w:r w:rsidRPr="00E27D4B">
        <w:rPr>
          <w:rStyle w:val="time"/>
          <w:rFonts w:eastAsiaTheme="majorEastAsia"/>
        </w:rPr>
        <w:t>committed</w:t>
      </w:r>
      <w:r w:rsidRPr="00E27D4B">
        <w:rPr>
          <w:rStyle w:val="text"/>
          <w:rFonts w:eastAsiaTheme="majorEastAsia"/>
        </w:rPr>
        <w:t xml:space="preserve">. </w:t>
      </w:r>
    </w:p>
    <w:p w14:paraId="51D1DCF9" w14:textId="63958D68" w:rsidR="00160921" w:rsidRPr="00E27D4B" w:rsidRDefault="00160921" w:rsidP="00C47028">
      <w:pPr>
        <w:pStyle w:val="transcript-list-item"/>
        <w:spacing w:line="276" w:lineRule="auto"/>
        <w:ind w:right="60"/>
      </w:pPr>
      <w:r w:rsidRPr="00E27D4B">
        <w:rPr>
          <w:rStyle w:val="text"/>
          <w:rFonts w:eastAsiaTheme="majorEastAsia"/>
        </w:rPr>
        <w:t>I was</w:t>
      </w:r>
      <w:r w:rsidR="006B50EB" w:rsidRPr="00E27D4B">
        <w:rPr>
          <w:rStyle w:val="text"/>
          <w:rFonts w:eastAsiaTheme="majorEastAsia"/>
        </w:rPr>
        <w:t>,</w:t>
      </w:r>
      <w:r w:rsidRPr="00E27D4B">
        <w:rPr>
          <w:rStyle w:val="text"/>
          <w:rFonts w:eastAsiaTheme="majorEastAsia"/>
        </w:rPr>
        <w:t xml:space="preserve"> always been optimistic because of the support that we've had for </w:t>
      </w:r>
      <w:r w:rsidR="006B50EB" w:rsidRPr="00E27D4B">
        <w:rPr>
          <w:rStyle w:val="text"/>
          <w:rFonts w:eastAsiaTheme="majorEastAsia"/>
        </w:rPr>
        <w:t>O</w:t>
      </w:r>
      <w:r w:rsidRPr="00E27D4B">
        <w:rPr>
          <w:rStyle w:val="text"/>
          <w:rFonts w:eastAsiaTheme="majorEastAsia"/>
        </w:rPr>
        <w:t xml:space="preserve">pportunity </w:t>
      </w:r>
      <w:r w:rsidR="006B50EB" w:rsidRPr="00E27D4B">
        <w:rPr>
          <w:rStyle w:val="text"/>
          <w:rFonts w:eastAsiaTheme="majorEastAsia"/>
        </w:rPr>
        <w:t>F</w:t>
      </w:r>
      <w:r w:rsidRPr="00E27D4B">
        <w:rPr>
          <w:rStyle w:val="text"/>
          <w:rFonts w:eastAsiaTheme="majorEastAsia"/>
        </w:rPr>
        <w:t>unding from those beginning</w:t>
      </w:r>
      <w:r w:rsidR="006B50EB" w:rsidRPr="00E27D4B">
        <w:rPr>
          <w:rStyle w:val="text"/>
          <w:rFonts w:eastAsiaTheme="majorEastAsia"/>
        </w:rPr>
        <w:t>s</w:t>
      </w:r>
      <w:r w:rsidRPr="00E27D4B">
        <w:t xml:space="preserve"> </w:t>
      </w:r>
      <w:r w:rsidRPr="00E27D4B">
        <w:rPr>
          <w:rStyle w:val="time"/>
          <w:rFonts w:eastAsiaTheme="majorEastAsia"/>
        </w:rPr>
        <w:t xml:space="preserve">and </w:t>
      </w:r>
      <w:r w:rsidRPr="00E27D4B">
        <w:rPr>
          <w:rStyle w:val="text"/>
          <w:rFonts w:eastAsiaTheme="majorEastAsia"/>
        </w:rPr>
        <w:t>because it helps schools in every part of our state. There are poor children in Laurel, in Shelbyville, in Seaford</w:t>
      </w:r>
      <w:r w:rsidRPr="00E27D4B">
        <w:t xml:space="preserve">, </w:t>
      </w:r>
      <w:r w:rsidRPr="00E27D4B">
        <w:rPr>
          <w:rStyle w:val="time"/>
          <w:rFonts w:eastAsiaTheme="majorEastAsia"/>
        </w:rPr>
        <w:t xml:space="preserve">in </w:t>
      </w:r>
      <w:r w:rsidRPr="00E27D4B">
        <w:rPr>
          <w:rStyle w:val="text"/>
          <w:rFonts w:eastAsiaTheme="majorEastAsia"/>
        </w:rPr>
        <w:t>Dover, in Camden and Wilmington and suburban New Castle County.</w:t>
      </w:r>
    </w:p>
    <w:p w14:paraId="7B17231B" w14:textId="60DAB68E" w:rsidR="00160921" w:rsidRPr="00E27D4B" w:rsidRDefault="00160921" w:rsidP="00C47028">
      <w:pPr>
        <w:pStyle w:val="transcript-list-item"/>
        <w:spacing w:line="276" w:lineRule="auto"/>
        <w:ind w:right="60"/>
      </w:pPr>
      <w:r w:rsidRPr="00E27D4B">
        <w:rPr>
          <w:rStyle w:val="time"/>
          <w:rFonts w:eastAsiaTheme="majorEastAsia"/>
        </w:rPr>
        <w:t xml:space="preserve">And </w:t>
      </w:r>
      <w:r w:rsidRPr="00E27D4B">
        <w:rPr>
          <w:rStyle w:val="text"/>
          <w:rFonts w:eastAsiaTheme="majorEastAsia"/>
        </w:rPr>
        <w:t>this, these resources, and our focus most importantly on using the resources to move the needle for these children</w:t>
      </w:r>
      <w:r w:rsidR="00C73F2A" w:rsidRPr="00E27D4B">
        <w:rPr>
          <w:rStyle w:val="text"/>
          <w:rFonts w:eastAsiaTheme="majorEastAsia"/>
        </w:rPr>
        <w:t>,</w:t>
      </w:r>
      <w:r w:rsidRPr="00E27D4B">
        <w:rPr>
          <w:rStyle w:val="text"/>
          <w:rFonts w:eastAsiaTheme="majorEastAsia"/>
        </w:rPr>
        <w:t xml:space="preserve"> will make a big difference.</w:t>
      </w:r>
    </w:p>
    <w:p w14:paraId="41AABD2B" w14:textId="2ECF5686" w:rsidR="00160921" w:rsidRPr="00E27D4B" w:rsidRDefault="00160921" w:rsidP="00C47028">
      <w:pPr>
        <w:pStyle w:val="transcript-list-item"/>
        <w:spacing w:line="276" w:lineRule="auto"/>
        <w:ind w:right="60"/>
      </w:pPr>
      <w:r w:rsidRPr="00E27D4B">
        <w:rPr>
          <w:rStyle w:val="time"/>
          <w:rFonts w:eastAsiaTheme="majorEastAsia"/>
        </w:rPr>
        <w:t xml:space="preserve">And </w:t>
      </w:r>
      <w:r w:rsidRPr="00E27D4B">
        <w:rPr>
          <w:rStyle w:val="text"/>
          <w:rFonts w:eastAsiaTheme="majorEastAsia"/>
        </w:rPr>
        <w:t>I just want to thank Jea</w:t>
      </w:r>
      <w:r w:rsidR="004F7867" w:rsidRPr="00E27D4B">
        <w:rPr>
          <w:rStyle w:val="text"/>
          <w:rFonts w:eastAsiaTheme="majorEastAsia"/>
        </w:rPr>
        <w:t>,</w:t>
      </w:r>
      <w:r w:rsidRPr="00E27D4B">
        <w:rPr>
          <w:rStyle w:val="text"/>
          <w:rFonts w:eastAsiaTheme="majorEastAsia"/>
        </w:rPr>
        <w:t xml:space="preserve"> again</w:t>
      </w:r>
      <w:r w:rsidR="004F7867" w:rsidRPr="00E27D4B">
        <w:rPr>
          <w:rStyle w:val="text"/>
          <w:rFonts w:eastAsiaTheme="majorEastAsia"/>
        </w:rPr>
        <w:t>,</w:t>
      </w:r>
      <w:r w:rsidRPr="00E27D4B">
        <w:rPr>
          <w:rStyle w:val="text"/>
          <w:rFonts w:eastAsiaTheme="majorEastAsia"/>
        </w:rPr>
        <w:t xml:space="preserve"> for his long years of advocacy. I don't know what kind of relationship Jea and I have, but I figured if Jea and I can't do it, I don't know who can.</w:t>
      </w:r>
    </w:p>
    <w:p w14:paraId="4E27E5EC" w14:textId="77777777" w:rsidR="00160921" w:rsidRPr="00E27D4B" w:rsidRDefault="00160921" w:rsidP="00C47028">
      <w:pPr>
        <w:pStyle w:val="transcript-list-item"/>
        <w:spacing w:line="276" w:lineRule="auto"/>
        <w:ind w:right="60"/>
      </w:pPr>
      <w:r w:rsidRPr="00E27D4B">
        <w:rPr>
          <w:rStyle w:val="time"/>
          <w:rFonts w:eastAsiaTheme="majorEastAsia"/>
        </w:rPr>
        <w:lastRenderedPageBreak/>
        <w:t xml:space="preserve">And </w:t>
      </w:r>
      <w:r w:rsidRPr="00E27D4B">
        <w:rPr>
          <w:rStyle w:val="text"/>
          <w:rFonts w:eastAsiaTheme="majorEastAsia"/>
        </w:rPr>
        <w:t>we were able to push it over the goal line. I'm sure Jea is going to tell you he's not completely happy with it.</w:t>
      </w:r>
    </w:p>
    <w:p w14:paraId="6BAC7DA0" w14:textId="77777777" w:rsidR="00160921" w:rsidRPr="00E27D4B" w:rsidRDefault="00160921" w:rsidP="00C47028">
      <w:pPr>
        <w:pStyle w:val="transcript-list-item"/>
        <w:spacing w:line="276" w:lineRule="auto"/>
        <w:ind w:right="60"/>
      </w:pPr>
      <w:r w:rsidRPr="00E27D4B">
        <w:rPr>
          <w:rStyle w:val="time"/>
          <w:rFonts w:eastAsiaTheme="majorEastAsia"/>
        </w:rPr>
        <w:t xml:space="preserve">But, </w:t>
      </w:r>
      <w:r w:rsidRPr="00E27D4B">
        <w:rPr>
          <w:rStyle w:val="text"/>
          <w:rFonts w:eastAsiaTheme="majorEastAsia"/>
        </w:rPr>
        <w:t>in the end, we wanted to spend money improving the education of children and not</w:t>
      </w:r>
      <w:r w:rsidRPr="00E27D4B">
        <w:t xml:space="preserve"> </w:t>
      </w:r>
      <w:r w:rsidRPr="00E27D4B">
        <w:rPr>
          <w:rStyle w:val="time"/>
          <w:rFonts w:eastAsiaTheme="majorEastAsia"/>
        </w:rPr>
        <w:t xml:space="preserve">on lawyers, </w:t>
      </w:r>
      <w:r w:rsidRPr="00E27D4B">
        <w:rPr>
          <w:rStyle w:val="text"/>
          <w:rFonts w:eastAsiaTheme="majorEastAsia"/>
        </w:rPr>
        <w:t>and of course, I was always concerned about a judge telling elected officials what to do.</w:t>
      </w:r>
    </w:p>
    <w:p w14:paraId="544F7789" w14:textId="77777777" w:rsidR="004F7867" w:rsidRPr="00E27D4B" w:rsidRDefault="00160921" w:rsidP="00C47028">
      <w:pPr>
        <w:pStyle w:val="transcript-list-item"/>
        <w:spacing w:line="276" w:lineRule="auto"/>
        <w:ind w:right="60"/>
        <w:rPr>
          <w:rStyle w:val="text"/>
          <w:rFonts w:eastAsiaTheme="majorEastAsia"/>
        </w:rPr>
      </w:pPr>
      <w:r w:rsidRPr="00E27D4B">
        <w:rPr>
          <w:rStyle w:val="time"/>
          <w:rFonts w:eastAsiaTheme="majorEastAsia"/>
        </w:rPr>
        <w:t xml:space="preserve">So </w:t>
      </w:r>
      <w:r w:rsidRPr="00E27D4B">
        <w:rPr>
          <w:rStyle w:val="text"/>
          <w:rFonts w:eastAsiaTheme="majorEastAsia"/>
        </w:rPr>
        <w:t xml:space="preserve">that, I know that's a little bit long. That's my, actually my Reader's Digest version. I went through several years pretty quickly. But I appreciate the opportunity to set that context. </w:t>
      </w:r>
    </w:p>
    <w:p w14:paraId="10294703" w14:textId="77777777" w:rsidR="004F7867" w:rsidRPr="00E27D4B" w:rsidRDefault="00160921" w:rsidP="00C47028">
      <w:pPr>
        <w:pStyle w:val="transcript-list-item"/>
        <w:spacing w:line="276" w:lineRule="auto"/>
        <w:ind w:right="60"/>
        <w:rPr>
          <w:rStyle w:val="text"/>
          <w:rFonts w:eastAsiaTheme="majorEastAsia"/>
        </w:rPr>
      </w:pPr>
      <w:r w:rsidRPr="00E27D4B">
        <w:rPr>
          <w:rStyle w:val="text"/>
          <w:rFonts w:eastAsiaTheme="majorEastAsia"/>
        </w:rPr>
        <w:t>And the context is simply this: our</w:t>
      </w:r>
      <w:r w:rsidRPr="00E27D4B">
        <w:t xml:space="preserve"> </w:t>
      </w:r>
      <w:r w:rsidRPr="00E27D4B">
        <w:rPr>
          <w:rStyle w:val="text"/>
          <w:rFonts w:eastAsiaTheme="majorEastAsia"/>
        </w:rPr>
        <w:t xml:space="preserve">interest, my interest as Governor, my team's interest, Secretary Bunting, John Sheehan, who does great work, Mike Jackson, all of our team, </w:t>
      </w:r>
      <w:r w:rsidRPr="00E27D4B">
        <w:rPr>
          <w:rStyle w:val="time"/>
          <w:rFonts w:eastAsiaTheme="majorEastAsia"/>
        </w:rPr>
        <w:t xml:space="preserve">our </w:t>
      </w:r>
      <w:r w:rsidRPr="00E27D4B">
        <w:rPr>
          <w:rStyle w:val="text"/>
          <w:rFonts w:eastAsiaTheme="majorEastAsia"/>
        </w:rPr>
        <w:t xml:space="preserve">interests are completely aligned with the plaintiff’s interest, which is why we push hard to get that agreement. </w:t>
      </w:r>
    </w:p>
    <w:p w14:paraId="535C5CBC" w14:textId="07A99798" w:rsidR="00160921" w:rsidRPr="00E27D4B" w:rsidRDefault="00160921" w:rsidP="00C47028">
      <w:pPr>
        <w:pStyle w:val="transcript-list-item"/>
        <w:spacing w:line="276" w:lineRule="auto"/>
        <w:ind w:right="60"/>
      </w:pPr>
      <w:r w:rsidRPr="00E27D4B">
        <w:rPr>
          <w:rStyle w:val="text"/>
          <w:rFonts w:eastAsiaTheme="majorEastAsia"/>
        </w:rPr>
        <w:t>So again, thanks to Jea and Freeman and the, to the ACLU lawyers as well.</w:t>
      </w:r>
    </w:p>
    <w:p w14:paraId="195E6AA5" w14:textId="77777777" w:rsidR="00160921" w:rsidRPr="00E27D4B" w:rsidRDefault="00160921" w:rsidP="00C47028">
      <w:pPr>
        <w:pStyle w:val="transcript-list-item"/>
        <w:spacing w:line="276" w:lineRule="auto"/>
        <w:ind w:left="780" w:right="60"/>
        <w:jc w:val="center"/>
        <w:rPr>
          <w:color w:val="000000"/>
        </w:rPr>
      </w:pPr>
    </w:p>
    <w:p w14:paraId="562E0751" w14:textId="77777777" w:rsidR="00160921" w:rsidRPr="00E27D4B" w:rsidRDefault="00160921" w:rsidP="00C47028">
      <w:pPr>
        <w:pStyle w:val="transcript-list-item"/>
        <w:spacing w:line="276" w:lineRule="auto"/>
        <w:ind w:right="60"/>
        <w:rPr>
          <w:rStyle w:val="user-name-span"/>
          <w:rFonts w:eastAsiaTheme="majorEastAsia"/>
          <w:b/>
          <w:bCs/>
          <w:color w:val="000000"/>
        </w:rPr>
      </w:pPr>
      <w:r w:rsidRPr="00E27D4B">
        <w:rPr>
          <w:rStyle w:val="user-name-span"/>
          <w:rFonts w:eastAsiaTheme="majorEastAsia"/>
          <w:b/>
          <w:bCs/>
          <w:color w:val="000000"/>
        </w:rPr>
        <w:t>Councilman Jea P. Street</w:t>
      </w:r>
    </w:p>
    <w:p w14:paraId="6085E9CF" w14:textId="77777777" w:rsidR="000455F5" w:rsidRPr="00E27D4B" w:rsidRDefault="00160921" w:rsidP="00C47028">
      <w:pPr>
        <w:pStyle w:val="transcript-list-item"/>
        <w:spacing w:line="276" w:lineRule="auto"/>
        <w:ind w:right="60"/>
        <w:rPr>
          <w:rStyle w:val="text"/>
          <w:rFonts w:eastAsiaTheme="majorEastAsia"/>
          <w:color w:val="000000"/>
        </w:rPr>
      </w:pPr>
      <w:r w:rsidRPr="00E27D4B">
        <w:rPr>
          <w:rStyle w:val="time"/>
          <w:rFonts w:eastAsiaTheme="majorEastAsia"/>
          <w:color w:val="747487"/>
        </w:rPr>
        <w:t>Say</w:t>
      </w:r>
      <w:r w:rsidRPr="00E27D4B">
        <w:rPr>
          <w:rStyle w:val="text"/>
          <w:rFonts w:eastAsiaTheme="majorEastAsia"/>
          <w:color w:val="000000"/>
        </w:rPr>
        <w:t>,</w:t>
      </w:r>
      <w:r w:rsidRPr="00E27D4B">
        <w:rPr>
          <w:color w:val="000000"/>
        </w:rPr>
        <w:t xml:space="preserve"> thank </w:t>
      </w:r>
      <w:r w:rsidRPr="00E27D4B">
        <w:rPr>
          <w:rStyle w:val="text"/>
          <w:rFonts w:eastAsiaTheme="majorEastAsia"/>
          <w:color w:val="000000"/>
        </w:rPr>
        <w:t xml:space="preserve">you, Senator, I appreciate the opportunity. </w:t>
      </w:r>
    </w:p>
    <w:p w14:paraId="7B9FF586" w14:textId="77777777" w:rsidR="000455F5" w:rsidRPr="00E27D4B" w:rsidRDefault="00160921" w:rsidP="00C47028">
      <w:pPr>
        <w:pStyle w:val="transcript-list-item"/>
        <w:spacing w:line="276" w:lineRule="auto"/>
        <w:ind w:right="60"/>
        <w:rPr>
          <w:rStyle w:val="text"/>
          <w:rFonts w:eastAsiaTheme="majorEastAsia"/>
          <w:color w:val="9B2D1F" w:themeColor="accent2"/>
        </w:rPr>
      </w:pPr>
      <w:r w:rsidRPr="00E27D4B">
        <w:rPr>
          <w:rStyle w:val="text"/>
          <w:rFonts w:eastAsiaTheme="majorEastAsia"/>
          <w:color w:val="000000"/>
        </w:rPr>
        <w:t>The Governor was correct, obviously</w:t>
      </w:r>
      <w:r w:rsidRPr="00E27D4B">
        <w:rPr>
          <w:rStyle w:val="text"/>
          <w:rFonts w:eastAsiaTheme="majorEastAsia"/>
          <w:color w:val="9B2D1F" w:themeColor="accent2"/>
        </w:rPr>
        <w:t xml:space="preserve">, I wanted more. </w:t>
      </w:r>
    </w:p>
    <w:p w14:paraId="3EDBA44A" w14:textId="4E0A3A3C" w:rsidR="00160921"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9B2D1F" w:themeColor="accent2"/>
        </w:rPr>
        <w:t>We tried to get more, but we had to be realistic in</w:t>
      </w:r>
      <w:r w:rsidR="007D21D8" w:rsidRPr="00E27D4B">
        <w:rPr>
          <w:rStyle w:val="text"/>
          <w:rFonts w:eastAsiaTheme="majorEastAsia"/>
          <w:color w:val="9B2D1F" w:themeColor="accent2"/>
        </w:rPr>
        <w:t>,</w:t>
      </w:r>
      <w:r w:rsidRPr="00E27D4B">
        <w:rPr>
          <w:rStyle w:val="text"/>
          <w:rFonts w:eastAsiaTheme="majorEastAsia"/>
          <w:color w:val="9B2D1F" w:themeColor="accent2"/>
        </w:rPr>
        <w:t xml:space="preserve"> situation we're in with the pandemic</w:t>
      </w:r>
      <w:r w:rsidR="007D21D8" w:rsidRPr="00E27D4B">
        <w:rPr>
          <w:rStyle w:val="text"/>
          <w:rFonts w:eastAsiaTheme="majorEastAsia"/>
          <w:color w:val="9B2D1F" w:themeColor="accent2"/>
        </w:rPr>
        <w:t>,</w:t>
      </w:r>
      <w:r w:rsidRPr="00E27D4B">
        <w:rPr>
          <w:rStyle w:val="text"/>
          <w:rFonts w:eastAsiaTheme="majorEastAsia"/>
          <w:color w:val="9B2D1F" w:themeColor="accent2"/>
        </w:rPr>
        <w:t xml:space="preserve"> and reasonable in terms of, of working with the Governor and looking at what </w:t>
      </w:r>
      <w:r w:rsidR="007D21D8" w:rsidRPr="00E27D4B">
        <w:rPr>
          <w:rStyle w:val="text"/>
          <w:rFonts w:eastAsiaTheme="majorEastAsia"/>
          <w:color w:val="9B2D1F" w:themeColor="accent2"/>
        </w:rPr>
        <w:t>was</w:t>
      </w:r>
      <w:r w:rsidRPr="00E27D4B">
        <w:rPr>
          <w:rStyle w:val="text"/>
          <w:rFonts w:eastAsiaTheme="majorEastAsia"/>
          <w:color w:val="9B2D1F" w:themeColor="accent2"/>
        </w:rPr>
        <w:t xml:space="preserve"> realistic to put before the General Assembly during </w:t>
      </w:r>
      <w:r w:rsidR="007D21D8" w:rsidRPr="00E27D4B">
        <w:rPr>
          <w:rStyle w:val="text"/>
          <w:rFonts w:eastAsiaTheme="majorEastAsia"/>
          <w:color w:val="9B2D1F" w:themeColor="accent2"/>
        </w:rPr>
        <w:t>th</w:t>
      </w:r>
      <w:r w:rsidRPr="00E27D4B">
        <w:rPr>
          <w:rStyle w:val="text"/>
          <w:rFonts w:eastAsiaTheme="majorEastAsia"/>
          <w:color w:val="9B2D1F" w:themeColor="accent2"/>
        </w:rPr>
        <w:t>is, what I consider a crisis situation.</w:t>
      </w:r>
    </w:p>
    <w:p w14:paraId="291043B3" w14:textId="46858E9B" w:rsidR="006418F8" w:rsidRPr="00E27D4B" w:rsidRDefault="00D61897" w:rsidP="00C47028">
      <w:pPr>
        <w:pStyle w:val="transcript-list-item"/>
        <w:spacing w:line="276" w:lineRule="auto"/>
        <w:ind w:right="60"/>
        <w:rPr>
          <w:b/>
          <w:bCs/>
          <w:color w:val="000000"/>
        </w:rPr>
      </w:pPr>
      <w:r w:rsidRPr="00E27D4B">
        <w:rPr>
          <w:rStyle w:val="text"/>
          <w:rFonts w:eastAsiaTheme="majorEastAsia"/>
          <w:b/>
          <w:bCs/>
          <w:color w:val="000000"/>
        </w:rPr>
        <w:t xml:space="preserve">Um, </w:t>
      </w:r>
      <w:r w:rsidR="00160921" w:rsidRPr="00E27D4B">
        <w:rPr>
          <w:rStyle w:val="text"/>
          <w:rFonts w:eastAsiaTheme="majorEastAsia"/>
          <w:b/>
          <w:bCs/>
          <w:color w:val="000000"/>
        </w:rPr>
        <w:t>I'm gonna go back.</w:t>
      </w:r>
      <w:r w:rsidR="00160921" w:rsidRPr="00E27D4B">
        <w:rPr>
          <w:b/>
          <w:bCs/>
          <w:color w:val="000000"/>
        </w:rPr>
        <w:t xml:space="preserve"> </w:t>
      </w:r>
      <w:r w:rsidR="00160921" w:rsidRPr="00E27D4B">
        <w:rPr>
          <w:rStyle w:val="text"/>
          <w:rFonts w:eastAsiaTheme="majorEastAsia"/>
          <w:b/>
          <w:bCs/>
          <w:color w:val="000000"/>
        </w:rPr>
        <w:t>I am now 46 years, 10 months and 22 days in the arena.</w:t>
      </w:r>
      <w:r w:rsidR="00160921" w:rsidRPr="00E27D4B">
        <w:rPr>
          <w:b/>
          <w:bCs/>
          <w:color w:val="000000"/>
        </w:rPr>
        <w:t xml:space="preserve"> </w:t>
      </w:r>
    </w:p>
    <w:p w14:paraId="14190321" w14:textId="77777777" w:rsidR="0073120A" w:rsidRPr="00E27D4B" w:rsidRDefault="00160921" w:rsidP="00C47028">
      <w:pPr>
        <w:pStyle w:val="transcript-list-item"/>
        <w:spacing w:line="276" w:lineRule="auto"/>
        <w:ind w:right="60"/>
        <w:rPr>
          <w:rStyle w:val="text"/>
          <w:rFonts w:eastAsiaTheme="majorEastAsia"/>
          <w:b/>
          <w:bCs/>
          <w:color w:val="000000"/>
        </w:rPr>
      </w:pPr>
      <w:r w:rsidRPr="00E27D4B">
        <w:rPr>
          <w:rStyle w:val="text"/>
          <w:rFonts w:eastAsiaTheme="majorEastAsia"/>
          <w:b/>
          <w:bCs/>
          <w:color w:val="000000"/>
        </w:rPr>
        <w:t xml:space="preserve">Regrettably, I'm not going to be able to leave it better than I found it when there was a Wilmington </w:t>
      </w:r>
      <w:r w:rsidR="007D21D8" w:rsidRPr="00E27D4B">
        <w:rPr>
          <w:rStyle w:val="text"/>
          <w:rFonts w:eastAsiaTheme="majorEastAsia"/>
          <w:b/>
          <w:bCs/>
          <w:color w:val="000000"/>
        </w:rPr>
        <w:t>S</w:t>
      </w:r>
      <w:r w:rsidRPr="00E27D4B">
        <w:rPr>
          <w:rStyle w:val="text"/>
          <w:rFonts w:eastAsiaTheme="majorEastAsia"/>
          <w:b/>
          <w:bCs/>
          <w:color w:val="000000"/>
        </w:rPr>
        <w:t xml:space="preserve">chool </w:t>
      </w:r>
      <w:r w:rsidR="007D21D8" w:rsidRPr="00E27D4B">
        <w:rPr>
          <w:rStyle w:val="text"/>
          <w:rFonts w:eastAsiaTheme="majorEastAsia"/>
          <w:b/>
          <w:bCs/>
          <w:color w:val="000000"/>
        </w:rPr>
        <w:t>D</w:t>
      </w:r>
      <w:r w:rsidRPr="00E27D4B">
        <w:rPr>
          <w:rStyle w:val="text"/>
          <w:rFonts w:eastAsiaTheme="majorEastAsia"/>
          <w:b/>
          <w:bCs/>
          <w:color w:val="000000"/>
        </w:rPr>
        <w:t>istrict</w:t>
      </w:r>
      <w:r w:rsidR="007D21D8" w:rsidRPr="00E27D4B">
        <w:rPr>
          <w:rStyle w:val="text"/>
          <w:rFonts w:eastAsiaTheme="majorEastAsia"/>
          <w:b/>
          <w:bCs/>
          <w:color w:val="000000"/>
        </w:rPr>
        <w:t>.</w:t>
      </w:r>
      <w:r w:rsidRPr="00E27D4B">
        <w:rPr>
          <w:rStyle w:val="text"/>
          <w:rFonts w:eastAsiaTheme="majorEastAsia"/>
          <w:b/>
          <w:bCs/>
          <w:color w:val="000000"/>
        </w:rPr>
        <w:t xml:space="preserve"> </w:t>
      </w:r>
    </w:p>
    <w:p w14:paraId="0B3A7A03" w14:textId="55C7D089" w:rsidR="00160921" w:rsidRPr="00E27D4B" w:rsidRDefault="009D5FB7"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But</w:t>
      </w:r>
      <w:r w:rsidR="00160921" w:rsidRPr="00E27D4B">
        <w:rPr>
          <w:rStyle w:val="text"/>
          <w:rFonts w:eastAsiaTheme="majorEastAsia"/>
          <w:color w:val="000000"/>
        </w:rPr>
        <w:t xml:space="preserve"> hopefully I can leave</w:t>
      </w:r>
      <w:r w:rsidR="006418F8" w:rsidRPr="00E27D4B">
        <w:rPr>
          <w:rStyle w:val="text"/>
          <w:rFonts w:eastAsiaTheme="majorEastAsia"/>
          <w:color w:val="000000"/>
        </w:rPr>
        <w:t>,</w:t>
      </w:r>
      <w:r w:rsidR="00160921" w:rsidRPr="00E27D4B">
        <w:rPr>
          <w:rStyle w:val="text"/>
          <w:rFonts w:eastAsiaTheme="majorEastAsia"/>
          <w:color w:val="000000"/>
        </w:rPr>
        <w:t xml:space="preserve"> and it will be better than it is today.</w:t>
      </w:r>
    </w:p>
    <w:p w14:paraId="5D67715F" w14:textId="75844DAD" w:rsidR="00160921" w:rsidRPr="00E27D4B" w:rsidRDefault="00160921" w:rsidP="00C47028">
      <w:pPr>
        <w:pStyle w:val="transcript-list-item"/>
        <w:spacing w:line="276" w:lineRule="auto"/>
        <w:ind w:right="60"/>
        <w:rPr>
          <w:rStyle w:val="text"/>
          <w:rFonts w:eastAsiaTheme="majorEastAsia"/>
          <w:b/>
          <w:bCs/>
          <w:color w:val="000000"/>
        </w:rPr>
      </w:pPr>
      <w:r w:rsidRPr="00E27D4B">
        <w:rPr>
          <w:rStyle w:val="text"/>
          <w:rFonts w:eastAsiaTheme="majorEastAsia"/>
          <w:b/>
          <w:bCs/>
          <w:color w:val="000000"/>
        </w:rPr>
        <w:t>The genesis of this, unfortunately, is</w:t>
      </w:r>
      <w:r w:rsidRPr="00E27D4B">
        <w:rPr>
          <w:b/>
          <w:bCs/>
          <w:color w:val="000000"/>
        </w:rPr>
        <w:t xml:space="preserve"> </w:t>
      </w:r>
      <w:r w:rsidRPr="00E27D4B">
        <w:rPr>
          <w:rStyle w:val="text"/>
          <w:rFonts w:eastAsiaTheme="majorEastAsia"/>
          <w:b/>
          <w:bCs/>
          <w:color w:val="000000"/>
        </w:rPr>
        <w:t>the lifting of the court order</w:t>
      </w:r>
      <w:r w:rsidR="006418F8" w:rsidRPr="00E27D4B">
        <w:rPr>
          <w:rStyle w:val="text"/>
          <w:rFonts w:eastAsiaTheme="majorEastAsia"/>
          <w:b/>
          <w:bCs/>
          <w:color w:val="000000"/>
        </w:rPr>
        <w:t xml:space="preserve"> - </w:t>
      </w:r>
      <w:r w:rsidRPr="00E27D4B">
        <w:rPr>
          <w:rStyle w:val="text"/>
          <w:rFonts w:eastAsiaTheme="majorEastAsia"/>
          <w:b/>
          <w:bCs/>
          <w:color w:val="000000"/>
        </w:rPr>
        <w:t>the school desegregation order, which was officially lifted in November of 1996.</w:t>
      </w:r>
    </w:p>
    <w:p w14:paraId="20885286" w14:textId="7980F327" w:rsidR="006418F8"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 xml:space="preserve">And the last page of Judge Robinson's </w:t>
      </w:r>
      <w:r w:rsidR="00D61897" w:rsidRPr="00E27D4B">
        <w:rPr>
          <w:rStyle w:val="text"/>
          <w:rFonts w:eastAsiaTheme="majorEastAsia"/>
          <w:color w:val="000000"/>
        </w:rPr>
        <w:t>O</w:t>
      </w:r>
      <w:r w:rsidRPr="00E27D4B">
        <w:rPr>
          <w:rStyle w:val="text"/>
          <w:rFonts w:eastAsiaTheme="majorEastAsia"/>
          <w:color w:val="000000"/>
        </w:rPr>
        <w:t xml:space="preserve">pinion </w:t>
      </w:r>
      <w:r w:rsidR="00D61897" w:rsidRPr="00E27D4B">
        <w:rPr>
          <w:rStyle w:val="text"/>
          <w:rFonts w:eastAsiaTheme="majorEastAsia"/>
          <w:color w:val="000000"/>
        </w:rPr>
        <w:t>I</w:t>
      </w:r>
      <w:r w:rsidRPr="00E27D4B">
        <w:rPr>
          <w:rStyle w:val="text"/>
          <w:rFonts w:eastAsiaTheme="majorEastAsia"/>
          <w:color w:val="000000"/>
        </w:rPr>
        <w:t xml:space="preserve">n </w:t>
      </w:r>
      <w:r w:rsidR="00D61897" w:rsidRPr="00E27D4B">
        <w:rPr>
          <w:rStyle w:val="text"/>
          <w:rFonts w:eastAsiaTheme="majorEastAsia"/>
          <w:color w:val="000000"/>
        </w:rPr>
        <w:t>O</w:t>
      </w:r>
      <w:r w:rsidRPr="00E27D4B">
        <w:rPr>
          <w:rStyle w:val="text"/>
          <w:rFonts w:eastAsiaTheme="majorEastAsia"/>
          <w:color w:val="000000"/>
        </w:rPr>
        <w:t>rder</w:t>
      </w:r>
      <w:r w:rsidR="0073120A" w:rsidRPr="00E27D4B">
        <w:rPr>
          <w:rStyle w:val="text"/>
          <w:rFonts w:eastAsiaTheme="majorEastAsia"/>
          <w:color w:val="000000"/>
        </w:rPr>
        <w:t>,</w:t>
      </w:r>
      <w:r w:rsidRPr="00E27D4B">
        <w:rPr>
          <w:rStyle w:val="text"/>
          <w:rFonts w:eastAsiaTheme="majorEastAsia"/>
          <w:color w:val="000000"/>
        </w:rPr>
        <w:t xml:space="preserve"> said, “There's nothing in the record below to indicate that current school officials will return to the segregated ways of their predecessors.” </w:t>
      </w:r>
    </w:p>
    <w:p w14:paraId="647530C3" w14:textId="6FA4CE39" w:rsidR="00160921"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lastRenderedPageBreak/>
        <w:t xml:space="preserve">Unfortunately, before the ink was dry, that's just what they did. </w:t>
      </w:r>
    </w:p>
    <w:p w14:paraId="3456A4AB" w14:textId="744DA59E" w:rsidR="0073120A" w:rsidRPr="00E27D4B" w:rsidRDefault="00160921" w:rsidP="00C47028">
      <w:pPr>
        <w:pStyle w:val="transcript-list-item"/>
        <w:spacing w:line="276" w:lineRule="auto"/>
        <w:ind w:right="60"/>
        <w:rPr>
          <w:color w:val="000000"/>
        </w:rPr>
      </w:pPr>
      <w:r w:rsidRPr="00E27D4B">
        <w:rPr>
          <w:rStyle w:val="text"/>
          <w:rFonts w:eastAsiaTheme="majorEastAsia"/>
          <w:color w:val="000000"/>
        </w:rPr>
        <w:t>They went first to</w:t>
      </w:r>
      <w:r w:rsidR="00D36230" w:rsidRPr="00E27D4B">
        <w:rPr>
          <w:rStyle w:val="text"/>
          <w:rFonts w:eastAsiaTheme="majorEastAsia"/>
          <w:color w:val="000000"/>
        </w:rPr>
        <w:t xml:space="preserve">: </w:t>
      </w:r>
      <w:r w:rsidRPr="00E27D4B">
        <w:rPr>
          <w:rStyle w:val="text"/>
          <w:rFonts w:eastAsiaTheme="majorEastAsia"/>
          <w:color w:val="000000"/>
        </w:rPr>
        <w:t xml:space="preserve"> </w:t>
      </w:r>
      <w:r w:rsidR="00D36230" w:rsidRPr="00E27D4B">
        <w:rPr>
          <w:rStyle w:val="text"/>
          <w:rFonts w:eastAsiaTheme="majorEastAsia"/>
          <w:color w:val="000000"/>
        </w:rPr>
        <w:t>C</w:t>
      </w:r>
      <w:r w:rsidRPr="00E27D4B">
        <w:rPr>
          <w:rStyle w:val="text"/>
          <w:rFonts w:eastAsiaTheme="majorEastAsia"/>
          <w:color w:val="000000"/>
        </w:rPr>
        <w:t xml:space="preserve">harter </w:t>
      </w:r>
      <w:r w:rsidR="00D36230" w:rsidRPr="00E27D4B">
        <w:rPr>
          <w:rStyle w:val="text"/>
          <w:rFonts w:eastAsiaTheme="majorEastAsia"/>
          <w:color w:val="000000"/>
        </w:rPr>
        <w:t>S</w:t>
      </w:r>
      <w:r w:rsidRPr="00E27D4B">
        <w:rPr>
          <w:rStyle w:val="text"/>
          <w:rFonts w:eastAsiaTheme="majorEastAsia"/>
          <w:color w:val="000000"/>
        </w:rPr>
        <w:t xml:space="preserve">chool </w:t>
      </w:r>
      <w:r w:rsidR="00D36230" w:rsidRPr="00E27D4B">
        <w:rPr>
          <w:rStyle w:val="text"/>
          <w:rFonts w:eastAsiaTheme="majorEastAsia"/>
          <w:color w:val="000000"/>
        </w:rPr>
        <w:t>A</w:t>
      </w:r>
      <w:r w:rsidRPr="00E27D4B">
        <w:rPr>
          <w:rStyle w:val="text"/>
          <w:rFonts w:eastAsiaTheme="majorEastAsia"/>
          <w:color w:val="000000"/>
        </w:rPr>
        <w:t xml:space="preserve">ct, </w:t>
      </w:r>
      <w:r w:rsidR="00D36230" w:rsidRPr="00E27D4B">
        <w:rPr>
          <w:rStyle w:val="text"/>
          <w:rFonts w:eastAsiaTheme="majorEastAsia"/>
          <w:color w:val="000000"/>
        </w:rPr>
        <w:t>C</w:t>
      </w:r>
      <w:r w:rsidRPr="00E27D4B">
        <w:rPr>
          <w:rStyle w:val="text"/>
          <w:rFonts w:eastAsiaTheme="majorEastAsia"/>
          <w:color w:val="000000"/>
        </w:rPr>
        <w:t xml:space="preserve">hoice </w:t>
      </w:r>
      <w:r w:rsidR="00D36230" w:rsidRPr="00E27D4B">
        <w:rPr>
          <w:rStyle w:val="text"/>
          <w:rFonts w:eastAsiaTheme="majorEastAsia"/>
          <w:color w:val="000000"/>
        </w:rPr>
        <w:t>S</w:t>
      </w:r>
      <w:r w:rsidRPr="00E27D4B">
        <w:rPr>
          <w:rStyle w:val="text"/>
          <w:rFonts w:eastAsiaTheme="majorEastAsia"/>
          <w:color w:val="000000"/>
        </w:rPr>
        <w:t xml:space="preserve">chool </w:t>
      </w:r>
      <w:r w:rsidR="00D36230" w:rsidRPr="00E27D4B">
        <w:rPr>
          <w:rStyle w:val="text"/>
          <w:rFonts w:eastAsiaTheme="majorEastAsia"/>
          <w:color w:val="000000"/>
        </w:rPr>
        <w:t>A</w:t>
      </w:r>
      <w:r w:rsidRPr="00E27D4B">
        <w:rPr>
          <w:rStyle w:val="text"/>
          <w:rFonts w:eastAsiaTheme="majorEastAsia"/>
          <w:color w:val="000000"/>
        </w:rPr>
        <w:t xml:space="preserve">ct </w:t>
      </w:r>
      <w:r w:rsidR="00D36230" w:rsidRPr="00E27D4B">
        <w:rPr>
          <w:rStyle w:val="text"/>
          <w:rFonts w:eastAsiaTheme="majorEastAsia"/>
          <w:b/>
          <w:bCs/>
          <w:color w:val="000000"/>
        </w:rPr>
        <w:t xml:space="preserve">- </w:t>
      </w:r>
      <w:r w:rsidRPr="00E27D4B">
        <w:rPr>
          <w:rStyle w:val="text"/>
          <w:rFonts w:eastAsiaTheme="majorEastAsia"/>
          <w:b/>
          <w:bCs/>
          <w:color w:val="000000"/>
        </w:rPr>
        <w:t>with no transportation</w:t>
      </w:r>
      <w:r w:rsidRPr="00E27D4B">
        <w:rPr>
          <w:rStyle w:val="text"/>
          <w:rFonts w:eastAsiaTheme="majorEastAsia"/>
          <w:color w:val="000000"/>
        </w:rPr>
        <w:t xml:space="preserve"> </w:t>
      </w:r>
      <w:r w:rsidR="00D36230" w:rsidRPr="00E27D4B">
        <w:rPr>
          <w:rStyle w:val="text"/>
          <w:rFonts w:eastAsiaTheme="majorEastAsia"/>
          <w:color w:val="000000"/>
        </w:rPr>
        <w:t xml:space="preserve">- </w:t>
      </w:r>
      <w:r w:rsidRPr="00E27D4B">
        <w:rPr>
          <w:rStyle w:val="text"/>
          <w:rFonts w:eastAsiaTheme="majorEastAsia"/>
          <w:color w:val="000000"/>
        </w:rPr>
        <w:t>and then ultimately</w:t>
      </w:r>
      <w:r w:rsidR="00D36230" w:rsidRPr="00E27D4B">
        <w:rPr>
          <w:rStyle w:val="text"/>
          <w:rFonts w:eastAsiaTheme="majorEastAsia"/>
          <w:color w:val="000000"/>
        </w:rPr>
        <w:t>,</w:t>
      </w:r>
      <w:r w:rsidRPr="00E27D4B">
        <w:rPr>
          <w:rStyle w:val="text"/>
          <w:rFonts w:eastAsiaTheme="majorEastAsia"/>
          <w:color w:val="000000"/>
        </w:rPr>
        <w:t xml:space="preserve"> the </w:t>
      </w:r>
      <w:r w:rsidR="00B57B73" w:rsidRPr="00E27D4B">
        <w:rPr>
          <w:rStyle w:val="text"/>
          <w:rFonts w:eastAsiaTheme="majorEastAsia"/>
          <w:color w:val="000000"/>
        </w:rPr>
        <w:t>N</w:t>
      </w:r>
      <w:r w:rsidRPr="00E27D4B">
        <w:rPr>
          <w:rStyle w:val="text"/>
          <w:rFonts w:eastAsiaTheme="majorEastAsia"/>
          <w:color w:val="000000"/>
        </w:rPr>
        <w:t xml:space="preserve">eighborhood </w:t>
      </w:r>
      <w:r w:rsidR="00B57B73" w:rsidRPr="00E27D4B">
        <w:rPr>
          <w:rStyle w:val="text"/>
          <w:rFonts w:eastAsiaTheme="majorEastAsia"/>
          <w:color w:val="000000"/>
        </w:rPr>
        <w:t>S</w:t>
      </w:r>
      <w:r w:rsidRPr="00E27D4B">
        <w:rPr>
          <w:rStyle w:val="text"/>
          <w:rFonts w:eastAsiaTheme="majorEastAsia"/>
          <w:color w:val="000000"/>
        </w:rPr>
        <w:t xml:space="preserve">chool </w:t>
      </w:r>
      <w:r w:rsidR="00B57B73" w:rsidRPr="00E27D4B">
        <w:rPr>
          <w:rStyle w:val="text"/>
          <w:rFonts w:eastAsiaTheme="majorEastAsia"/>
          <w:color w:val="000000"/>
        </w:rPr>
        <w:t>Act</w:t>
      </w:r>
      <w:r w:rsidR="0073120A" w:rsidRPr="00E27D4B">
        <w:rPr>
          <w:color w:val="000000"/>
        </w:rPr>
        <w:t>.</w:t>
      </w:r>
    </w:p>
    <w:p w14:paraId="08212349" w14:textId="326F5518" w:rsidR="000209A6" w:rsidRPr="00E27D4B" w:rsidRDefault="0073120A"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Thanks</w:t>
      </w:r>
      <w:r w:rsidR="00160921" w:rsidRPr="00E27D4B">
        <w:rPr>
          <w:rStyle w:val="text"/>
          <w:rFonts w:eastAsiaTheme="majorEastAsia"/>
          <w:color w:val="000000"/>
        </w:rPr>
        <w:t xml:space="preserve"> to the </w:t>
      </w:r>
      <w:r w:rsidR="00D61897" w:rsidRPr="00E27D4B">
        <w:rPr>
          <w:rStyle w:val="text"/>
          <w:rFonts w:eastAsiaTheme="majorEastAsia"/>
          <w:color w:val="000000"/>
        </w:rPr>
        <w:t>Wilmington</w:t>
      </w:r>
      <w:r w:rsidR="00160921" w:rsidRPr="00E27D4B">
        <w:rPr>
          <w:rStyle w:val="text"/>
          <w:rFonts w:eastAsiaTheme="majorEastAsia"/>
          <w:color w:val="000000"/>
        </w:rPr>
        <w:t xml:space="preserve"> </w:t>
      </w:r>
      <w:r w:rsidR="00D36230" w:rsidRPr="00E27D4B">
        <w:rPr>
          <w:rStyle w:val="text"/>
          <w:rFonts w:eastAsiaTheme="majorEastAsia"/>
          <w:color w:val="000000"/>
        </w:rPr>
        <w:t>Metropolitan</w:t>
      </w:r>
      <w:r w:rsidR="00160921" w:rsidRPr="00E27D4B">
        <w:rPr>
          <w:rStyle w:val="text"/>
          <w:rFonts w:eastAsiaTheme="majorEastAsia"/>
          <w:color w:val="000000"/>
        </w:rPr>
        <w:t xml:space="preserve"> Urban League</w:t>
      </w:r>
      <w:r w:rsidR="00D36230" w:rsidRPr="00E27D4B">
        <w:rPr>
          <w:rStyle w:val="text"/>
          <w:rFonts w:eastAsiaTheme="majorEastAsia"/>
          <w:color w:val="000000"/>
        </w:rPr>
        <w:t>,</w:t>
      </w:r>
      <w:r w:rsidR="00160921" w:rsidRPr="00E27D4B">
        <w:rPr>
          <w:rStyle w:val="text"/>
          <w:rFonts w:eastAsiaTheme="majorEastAsia"/>
          <w:color w:val="000000"/>
        </w:rPr>
        <w:t xml:space="preserve"> under the leadership then of Jim </w:t>
      </w:r>
      <w:r w:rsidR="00D36230" w:rsidRPr="00E27D4B">
        <w:rPr>
          <w:rStyle w:val="text"/>
          <w:rFonts w:eastAsiaTheme="majorEastAsia"/>
          <w:color w:val="000000"/>
        </w:rPr>
        <w:t>G</w:t>
      </w:r>
      <w:r w:rsidR="00160921" w:rsidRPr="00E27D4B">
        <w:rPr>
          <w:rStyle w:val="text"/>
          <w:rFonts w:eastAsiaTheme="majorEastAsia"/>
          <w:color w:val="000000"/>
        </w:rPr>
        <w:t xml:space="preserve">illiam </w:t>
      </w:r>
      <w:r w:rsidR="00D36230" w:rsidRPr="00E27D4B">
        <w:rPr>
          <w:rStyle w:val="text"/>
          <w:rFonts w:eastAsiaTheme="majorEastAsia"/>
          <w:color w:val="000000"/>
        </w:rPr>
        <w:t>Sr</w:t>
      </w:r>
      <w:r w:rsidR="000209A6" w:rsidRPr="00E27D4B">
        <w:rPr>
          <w:rStyle w:val="text"/>
          <w:rFonts w:eastAsiaTheme="majorEastAsia"/>
          <w:color w:val="000000"/>
        </w:rPr>
        <w:t>.</w:t>
      </w:r>
      <w:r w:rsidRPr="00E27D4B">
        <w:rPr>
          <w:rStyle w:val="text"/>
          <w:rFonts w:eastAsiaTheme="majorEastAsia"/>
          <w:color w:val="000000"/>
        </w:rPr>
        <w:t>, h</w:t>
      </w:r>
      <w:r w:rsidR="00160921" w:rsidRPr="00E27D4B">
        <w:rPr>
          <w:rStyle w:val="text"/>
          <w:rFonts w:eastAsiaTheme="majorEastAsia"/>
          <w:color w:val="000000"/>
        </w:rPr>
        <w:t>e insisted to the General Assembly</w:t>
      </w:r>
      <w:r w:rsidR="00D36230" w:rsidRPr="00E27D4B">
        <w:rPr>
          <w:rStyle w:val="text"/>
          <w:rFonts w:eastAsiaTheme="majorEastAsia"/>
          <w:color w:val="000000"/>
        </w:rPr>
        <w:t>,</w:t>
      </w:r>
      <w:r w:rsidR="00160921" w:rsidRPr="00E27D4B">
        <w:rPr>
          <w:rStyle w:val="text"/>
          <w:rFonts w:eastAsiaTheme="majorEastAsia"/>
          <w:color w:val="000000"/>
        </w:rPr>
        <w:t xml:space="preserve"> when the </w:t>
      </w:r>
      <w:r w:rsidR="00CE64CD" w:rsidRPr="00E27D4B">
        <w:rPr>
          <w:rStyle w:val="text"/>
          <w:rFonts w:eastAsiaTheme="majorEastAsia"/>
          <w:color w:val="000000"/>
        </w:rPr>
        <w:t>N</w:t>
      </w:r>
      <w:r w:rsidR="00160921" w:rsidRPr="00E27D4B">
        <w:rPr>
          <w:rStyle w:val="text"/>
          <w:rFonts w:eastAsiaTheme="majorEastAsia"/>
          <w:color w:val="000000"/>
        </w:rPr>
        <w:t xml:space="preserve">eighborhood </w:t>
      </w:r>
      <w:r w:rsidR="00CE64CD" w:rsidRPr="00E27D4B">
        <w:rPr>
          <w:rStyle w:val="text"/>
          <w:rFonts w:eastAsiaTheme="majorEastAsia"/>
          <w:color w:val="000000"/>
        </w:rPr>
        <w:t>S</w:t>
      </w:r>
      <w:r w:rsidR="00160921" w:rsidRPr="00E27D4B">
        <w:rPr>
          <w:rStyle w:val="text"/>
          <w:rFonts w:eastAsiaTheme="majorEastAsia"/>
          <w:color w:val="000000"/>
        </w:rPr>
        <w:t xml:space="preserve">chool </w:t>
      </w:r>
      <w:r w:rsidR="00CE64CD" w:rsidRPr="00E27D4B">
        <w:rPr>
          <w:rStyle w:val="text"/>
          <w:rFonts w:eastAsiaTheme="majorEastAsia"/>
          <w:color w:val="000000"/>
        </w:rPr>
        <w:t>Act</w:t>
      </w:r>
      <w:r w:rsidR="00160921" w:rsidRPr="00E27D4B">
        <w:rPr>
          <w:rStyle w:val="text"/>
          <w:rFonts w:eastAsiaTheme="majorEastAsia"/>
          <w:color w:val="000000"/>
        </w:rPr>
        <w:t xml:space="preserve"> was</w:t>
      </w:r>
      <w:r w:rsidR="00160921" w:rsidRPr="00E27D4B">
        <w:rPr>
          <w:color w:val="000000"/>
        </w:rPr>
        <w:t xml:space="preserve"> </w:t>
      </w:r>
      <w:r w:rsidR="00D36230" w:rsidRPr="00E27D4B">
        <w:rPr>
          <w:rStyle w:val="text"/>
          <w:rFonts w:eastAsiaTheme="majorEastAsia"/>
          <w:color w:val="000000"/>
        </w:rPr>
        <w:t>a</w:t>
      </w:r>
      <w:r w:rsidR="00160921" w:rsidRPr="00E27D4B">
        <w:rPr>
          <w:rStyle w:val="text"/>
          <w:rFonts w:eastAsiaTheme="majorEastAsia"/>
          <w:color w:val="000000"/>
        </w:rPr>
        <w:t>bout to be inactive</w:t>
      </w:r>
      <w:r w:rsidR="002F3FF9" w:rsidRPr="00E27D4B">
        <w:rPr>
          <w:rStyle w:val="text"/>
          <w:rFonts w:eastAsiaTheme="majorEastAsia"/>
          <w:color w:val="000000"/>
        </w:rPr>
        <w:t xml:space="preserve"> -</w:t>
      </w:r>
      <w:r w:rsidR="00160921" w:rsidRPr="00E27D4B">
        <w:rPr>
          <w:rStyle w:val="text"/>
          <w:rFonts w:eastAsiaTheme="majorEastAsia"/>
          <w:color w:val="000000"/>
        </w:rPr>
        <w:t xml:space="preserve"> or acted upon</w:t>
      </w:r>
      <w:r w:rsidR="002F3FF9" w:rsidRPr="00E27D4B">
        <w:rPr>
          <w:rStyle w:val="text"/>
          <w:rFonts w:eastAsiaTheme="majorEastAsia"/>
          <w:color w:val="000000"/>
        </w:rPr>
        <w:t xml:space="preserve"> - </w:t>
      </w:r>
      <w:r w:rsidR="00D36230" w:rsidRPr="00E27D4B">
        <w:rPr>
          <w:rStyle w:val="text"/>
          <w:rFonts w:eastAsiaTheme="majorEastAsia"/>
          <w:color w:val="000000"/>
        </w:rPr>
        <w:t>t</w:t>
      </w:r>
      <w:r w:rsidR="00160921" w:rsidRPr="00E27D4B">
        <w:rPr>
          <w:rStyle w:val="text"/>
          <w:rFonts w:eastAsiaTheme="majorEastAsia"/>
          <w:color w:val="000000"/>
        </w:rPr>
        <w:t>hat there be a neighborhood school committee to make recommendations</w:t>
      </w:r>
      <w:r w:rsidR="000209A6" w:rsidRPr="00E27D4B">
        <w:rPr>
          <w:rStyle w:val="text"/>
          <w:rFonts w:eastAsiaTheme="majorEastAsia"/>
          <w:color w:val="000000"/>
        </w:rPr>
        <w:t>.</w:t>
      </w:r>
    </w:p>
    <w:p w14:paraId="75FBE379" w14:textId="3ECFC234" w:rsidR="00DC7A94" w:rsidRPr="00E27D4B" w:rsidRDefault="000209A6" w:rsidP="00C47028">
      <w:pPr>
        <w:pStyle w:val="transcript-list-item"/>
        <w:spacing w:line="276" w:lineRule="auto"/>
        <w:ind w:right="60"/>
        <w:rPr>
          <w:color w:val="000000"/>
        </w:rPr>
      </w:pPr>
      <w:r w:rsidRPr="00E27D4B">
        <w:rPr>
          <w:rStyle w:val="text"/>
          <w:rFonts w:eastAsiaTheme="majorEastAsia"/>
          <w:color w:val="000000"/>
        </w:rPr>
        <w:t>N</w:t>
      </w:r>
      <w:r w:rsidR="00160921" w:rsidRPr="00E27D4B">
        <w:rPr>
          <w:rStyle w:val="text"/>
          <w:rFonts w:eastAsiaTheme="majorEastAsia"/>
          <w:color w:val="000000"/>
        </w:rPr>
        <w:t>eighbors School Committee</w:t>
      </w:r>
      <w:r w:rsidRPr="00E27D4B">
        <w:rPr>
          <w:rStyle w:val="text"/>
          <w:rFonts w:eastAsiaTheme="majorEastAsia"/>
          <w:color w:val="000000"/>
        </w:rPr>
        <w:t xml:space="preserve"> </w:t>
      </w:r>
      <w:r w:rsidR="00160921" w:rsidRPr="00E27D4B">
        <w:rPr>
          <w:rStyle w:val="text"/>
          <w:rFonts w:eastAsiaTheme="majorEastAsia"/>
          <w:color w:val="000000"/>
        </w:rPr>
        <w:t>made recommendations</w:t>
      </w:r>
      <w:r w:rsidR="002F3FF9" w:rsidRPr="00E27D4B">
        <w:rPr>
          <w:rStyle w:val="text"/>
          <w:rFonts w:eastAsiaTheme="majorEastAsia"/>
          <w:color w:val="000000"/>
        </w:rPr>
        <w:t>,</w:t>
      </w:r>
      <w:r w:rsidR="00160921" w:rsidRPr="00E27D4B">
        <w:rPr>
          <w:rStyle w:val="text"/>
          <w:rFonts w:eastAsiaTheme="majorEastAsia"/>
          <w:color w:val="000000"/>
        </w:rPr>
        <w:t xml:space="preserve"> and those recommendations were</w:t>
      </w:r>
      <w:r w:rsidR="002F3FF9" w:rsidRPr="00E27D4B">
        <w:rPr>
          <w:rStyle w:val="text"/>
          <w:rFonts w:eastAsiaTheme="majorEastAsia"/>
          <w:color w:val="000000"/>
        </w:rPr>
        <w:t>:</w:t>
      </w:r>
      <w:r w:rsidR="00160921" w:rsidRPr="00E27D4B">
        <w:rPr>
          <w:rStyle w:val="text"/>
          <w:rFonts w:eastAsiaTheme="majorEastAsia"/>
          <w:color w:val="000000"/>
        </w:rPr>
        <w:t xml:space="preserve"> when you create all these high poverty schools, you need to have</w:t>
      </w:r>
      <w:r w:rsidR="00160921" w:rsidRPr="00E27D4B">
        <w:rPr>
          <w:color w:val="000000"/>
        </w:rPr>
        <w:t xml:space="preserve"> </w:t>
      </w:r>
      <w:r w:rsidR="002F3FF9" w:rsidRPr="00E27D4B">
        <w:rPr>
          <w:color w:val="000000"/>
        </w:rPr>
        <w:t>–</w:t>
      </w:r>
      <w:r w:rsidR="00BF48F7" w:rsidRPr="00E27D4B">
        <w:rPr>
          <w:color w:val="000000"/>
        </w:rPr>
        <w:t xml:space="preserve"> </w:t>
      </w:r>
      <w:r w:rsidR="002F3FF9" w:rsidRPr="00E27D4B">
        <w:rPr>
          <w:color w:val="000000"/>
        </w:rPr>
        <w:t>(</w:t>
      </w:r>
      <w:r w:rsidR="00160921" w:rsidRPr="00E27D4B">
        <w:rPr>
          <w:rStyle w:val="text"/>
          <w:rFonts w:eastAsiaTheme="majorEastAsia"/>
          <w:color w:val="000000"/>
        </w:rPr>
        <w:t xml:space="preserve">It was </w:t>
      </w:r>
      <w:r w:rsidR="002467F7" w:rsidRPr="00E27D4B">
        <w:rPr>
          <w:rStyle w:val="text"/>
          <w:rFonts w:eastAsiaTheme="majorEastAsia"/>
          <w:color w:val="000000"/>
        </w:rPr>
        <w:t>a</w:t>
      </w:r>
      <w:r w:rsidR="00160921" w:rsidRPr="00E27D4B">
        <w:rPr>
          <w:rStyle w:val="text"/>
          <w:rFonts w:eastAsiaTheme="majorEastAsia"/>
          <w:color w:val="000000"/>
        </w:rPr>
        <w:t xml:space="preserve"> universal concept, but the most outstanding </w:t>
      </w:r>
      <w:r w:rsidR="00BF48F7" w:rsidRPr="00E27D4B">
        <w:rPr>
          <w:rStyle w:val="text"/>
          <w:rFonts w:eastAsiaTheme="majorEastAsia"/>
          <w:color w:val="000000"/>
        </w:rPr>
        <w:t>as far</w:t>
      </w:r>
      <w:r w:rsidR="00160921" w:rsidRPr="00E27D4B">
        <w:rPr>
          <w:rStyle w:val="text"/>
          <w:rFonts w:eastAsiaTheme="majorEastAsia"/>
          <w:color w:val="000000"/>
        </w:rPr>
        <w:t xml:space="preserve"> I'm concerned was</w:t>
      </w:r>
      <w:r w:rsidR="002F3FF9" w:rsidRPr="00E27D4B">
        <w:rPr>
          <w:rStyle w:val="text"/>
          <w:rFonts w:eastAsiaTheme="majorEastAsia"/>
          <w:color w:val="000000"/>
        </w:rPr>
        <w:t>)</w:t>
      </w:r>
      <w:r w:rsidR="00160921" w:rsidRPr="00E27D4B">
        <w:rPr>
          <w:rStyle w:val="text"/>
          <w:rFonts w:eastAsiaTheme="majorEastAsia"/>
          <w:color w:val="000000"/>
        </w:rPr>
        <w:t xml:space="preserve"> </w:t>
      </w:r>
      <w:r w:rsidR="00DC7A94" w:rsidRPr="00E27D4B">
        <w:rPr>
          <w:rStyle w:val="text"/>
          <w:rFonts w:eastAsiaTheme="majorEastAsia"/>
          <w:color w:val="000000"/>
        </w:rPr>
        <w:t xml:space="preserve">- </w:t>
      </w:r>
      <w:r w:rsidR="00160921" w:rsidRPr="00E27D4B">
        <w:rPr>
          <w:rStyle w:val="text"/>
          <w:rFonts w:eastAsiaTheme="majorEastAsia"/>
          <w:color w:val="000000"/>
        </w:rPr>
        <w:t>you needed a</w:t>
      </w:r>
      <w:r w:rsidR="009172FC" w:rsidRPr="00E27D4B">
        <w:rPr>
          <w:rStyle w:val="text"/>
          <w:rFonts w:eastAsiaTheme="majorEastAsia"/>
          <w:color w:val="000000"/>
        </w:rPr>
        <w:t xml:space="preserve"> </w:t>
      </w:r>
      <w:r w:rsidR="002467F7" w:rsidRPr="00E27D4B">
        <w:rPr>
          <w:rStyle w:val="text"/>
          <w:rFonts w:eastAsiaTheme="majorEastAsia"/>
          <w:color w:val="000000"/>
        </w:rPr>
        <w:t>weighted fu</w:t>
      </w:r>
      <w:r w:rsidR="009172FC" w:rsidRPr="00E27D4B">
        <w:rPr>
          <w:rStyle w:val="text"/>
          <w:rFonts w:eastAsiaTheme="majorEastAsia"/>
          <w:color w:val="000000"/>
        </w:rPr>
        <w:t>nding formula</w:t>
      </w:r>
      <w:r w:rsidR="00160921" w:rsidRPr="00E27D4B">
        <w:rPr>
          <w:rStyle w:val="text"/>
          <w:rFonts w:eastAsiaTheme="majorEastAsia"/>
          <w:color w:val="000000"/>
        </w:rPr>
        <w:t xml:space="preserve"> for high poverty schools and a reduction in the number </w:t>
      </w:r>
      <w:r w:rsidR="00B417BB" w:rsidRPr="00E27D4B">
        <w:rPr>
          <w:rStyle w:val="text"/>
          <w:rFonts w:eastAsiaTheme="majorEastAsia"/>
          <w:color w:val="000000"/>
        </w:rPr>
        <w:t xml:space="preserve">of </w:t>
      </w:r>
      <w:r w:rsidR="00160921" w:rsidRPr="00E27D4B">
        <w:rPr>
          <w:rStyle w:val="text"/>
          <w:rFonts w:eastAsiaTheme="majorEastAsia"/>
          <w:color w:val="000000"/>
        </w:rPr>
        <w:t xml:space="preserve">districts in the </w:t>
      </w:r>
      <w:r w:rsidR="009172FC" w:rsidRPr="00E27D4B">
        <w:rPr>
          <w:rStyle w:val="text"/>
          <w:rFonts w:eastAsiaTheme="majorEastAsia"/>
          <w:color w:val="000000"/>
        </w:rPr>
        <w:t>City of Wilmington</w:t>
      </w:r>
      <w:r w:rsidR="00160921" w:rsidRPr="00E27D4B">
        <w:rPr>
          <w:rStyle w:val="text"/>
          <w:rFonts w:eastAsiaTheme="majorEastAsia"/>
          <w:color w:val="000000"/>
        </w:rPr>
        <w:t>.</w:t>
      </w:r>
      <w:r w:rsidR="00160921" w:rsidRPr="00E27D4B">
        <w:rPr>
          <w:color w:val="000000"/>
        </w:rPr>
        <w:t xml:space="preserve"> </w:t>
      </w:r>
    </w:p>
    <w:p w14:paraId="3622F2A3" w14:textId="2BDE057E" w:rsidR="002F3FF9"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That legislation</w:t>
      </w:r>
      <w:r w:rsidR="002F3FF9" w:rsidRPr="00E27D4B">
        <w:rPr>
          <w:rStyle w:val="text"/>
          <w:rFonts w:eastAsiaTheme="majorEastAsia"/>
          <w:color w:val="000000"/>
        </w:rPr>
        <w:t xml:space="preserve"> </w:t>
      </w:r>
      <w:r w:rsidRPr="00E27D4B">
        <w:rPr>
          <w:rStyle w:val="text"/>
          <w:rFonts w:eastAsiaTheme="majorEastAsia"/>
          <w:color w:val="000000"/>
        </w:rPr>
        <w:t xml:space="preserve">went to the </w:t>
      </w:r>
      <w:r w:rsidR="002A46C5" w:rsidRPr="00E27D4B">
        <w:rPr>
          <w:rStyle w:val="text"/>
          <w:rFonts w:eastAsiaTheme="majorEastAsia"/>
          <w:color w:val="000000"/>
        </w:rPr>
        <w:t>C</w:t>
      </w:r>
      <w:r w:rsidRPr="00E27D4B">
        <w:rPr>
          <w:rStyle w:val="text"/>
          <w:rFonts w:eastAsiaTheme="majorEastAsia"/>
          <w:color w:val="000000"/>
        </w:rPr>
        <w:t>ity</w:t>
      </w:r>
      <w:r w:rsidR="002F3FF9" w:rsidRPr="00E27D4B">
        <w:rPr>
          <w:rStyle w:val="text"/>
          <w:rFonts w:eastAsiaTheme="majorEastAsia"/>
          <w:color w:val="000000"/>
        </w:rPr>
        <w:t>.</w:t>
      </w:r>
      <w:r w:rsidR="00B417BB" w:rsidRPr="00E27D4B">
        <w:rPr>
          <w:rStyle w:val="text"/>
          <w:rFonts w:eastAsiaTheme="majorEastAsia"/>
          <w:color w:val="000000"/>
        </w:rPr>
        <w:t xml:space="preserve"> </w:t>
      </w:r>
      <w:r w:rsidR="002F3FF9" w:rsidRPr="00E27D4B">
        <w:rPr>
          <w:rStyle w:val="text"/>
          <w:rFonts w:eastAsiaTheme="majorEastAsia"/>
          <w:color w:val="000000"/>
        </w:rPr>
        <w:t>C</w:t>
      </w:r>
      <w:r w:rsidRPr="00E27D4B">
        <w:rPr>
          <w:rStyle w:val="text"/>
          <w:rFonts w:eastAsiaTheme="majorEastAsia"/>
          <w:color w:val="000000"/>
        </w:rPr>
        <w:t>ity modified it a bit. It was submitted</w:t>
      </w:r>
      <w:r w:rsidR="00DC7A94" w:rsidRPr="00E27D4B">
        <w:rPr>
          <w:rStyle w:val="text"/>
          <w:rFonts w:eastAsiaTheme="majorEastAsia"/>
          <w:color w:val="000000"/>
        </w:rPr>
        <w:t>.</w:t>
      </w:r>
      <w:r w:rsidRPr="00E27D4B">
        <w:rPr>
          <w:rStyle w:val="text"/>
          <w:rFonts w:eastAsiaTheme="majorEastAsia"/>
          <w:color w:val="000000"/>
        </w:rPr>
        <w:t xml:space="preserve"> </w:t>
      </w:r>
      <w:r w:rsidRPr="00E27D4B">
        <w:rPr>
          <w:rStyle w:val="text"/>
          <w:rFonts w:eastAsiaTheme="majorEastAsia"/>
          <w:b/>
          <w:bCs/>
          <w:color w:val="000000"/>
        </w:rPr>
        <w:t>General Assembly never acted</w:t>
      </w:r>
      <w:r w:rsidR="002F3FF9" w:rsidRPr="00E27D4B">
        <w:rPr>
          <w:rStyle w:val="text"/>
          <w:rFonts w:eastAsiaTheme="majorEastAsia"/>
          <w:b/>
          <w:bCs/>
          <w:color w:val="000000"/>
        </w:rPr>
        <w:t>.</w:t>
      </w:r>
    </w:p>
    <w:p w14:paraId="33CF01EF" w14:textId="58D24ED8" w:rsidR="00DC7A94" w:rsidRPr="00E27D4B" w:rsidRDefault="002F3FF9" w:rsidP="00C47028">
      <w:pPr>
        <w:pStyle w:val="transcript-list-item"/>
        <w:spacing w:line="276" w:lineRule="auto"/>
        <w:ind w:right="60"/>
        <w:rPr>
          <w:rStyle w:val="text"/>
          <w:rFonts w:eastAsiaTheme="majorEastAsia"/>
          <w:b/>
          <w:bCs/>
          <w:color w:val="000000"/>
        </w:rPr>
      </w:pPr>
      <w:r w:rsidRPr="00E27D4B">
        <w:rPr>
          <w:rStyle w:val="text"/>
          <w:rFonts w:eastAsiaTheme="majorEastAsia"/>
          <w:b/>
          <w:bCs/>
          <w:color w:val="000000"/>
        </w:rPr>
        <w:t>In</w:t>
      </w:r>
      <w:r w:rsidR="00160921" w:rsidRPr="00E27D4B">
        <w:rPr>
          <w:rStyle w:val="text"/>
          <w:rFonts w:eastAsiaTheme="majorEastAsia"/>
          <w:b/>
          <w:bCs/>
          <w:color w:val="000000"/>
        </w:rPr>
        <w:t xml:space="preserve"> the meantime, by the time we get to the </w:t>
      </w:r>
      <w:r w:rsidR="00B417BB" w:rsidRPr="00E27D4B">
        <w:rPr>
          <w:rStyle w:val="text"/>
          <w:rFonts w:eastAsiaTheme="majorEastAsia"/>
          <w:b/>
          <w:bCs/>
          <w:color w:val="000000"/>
        </w:rPr>
        <w:t>W</w:t>
      </w:r>
      <w:r w:rsidR="00160921" w:rsidRPr="00E27D4B">
        <w:rPr>
          <w:rStyle w:val="text"/>
          <w:rFonts w:eastAsiaTheme="majorEastAsia"/>
          <w:b/>
          <w:bCs/>
          <w:color w:val="000000"/>
        </w:rPr>
        <w:t>ise administration</w:t>
      </w:r>
      <w:r w:rsidRPr="00E27D4B">
        <w:rPr>
          <w:rStyle w:val="text"/>
          <w:rFonts w:eastAsiaTheme="majorEastAsia"/>
          <w:b/>
          <w:bCs/>
          <w:color w:val="000000"/>
        </w:rPr>
        <w:t>,</w:t>
      </w:r>
      <w:r w:rsidR="00160921" w:rsidRPr="00E27D4B">
        <w:rPr>
          <w:rStyle w:val="text"/>
          <w:rFonts w:eastAsiaTheme="majorEastAsia"/>
          <w:b/>
          <w:bCs/>
          <w:color w:val="000000"/>
        </w:rPr>
        <w:t xml:space="preserve"> in 2005</w:t>
      </w:r>
      <w:r w:rsidR="00DC7A94" w:rsidRPr="00E27D4B">
        <w:rPr>
          <w:rStyle w:val="text"/>
          <w:rFonts w:eastAsiaTheme="majorEastAsia"/>
          <w:b/>
          <w:bCs/>
          <w:color w:val="000000"/>
        </w:rPr>
        <w:t>,</w:t>
      </w:r>
      <w:r w:rsidR="00160921" w:rsidRPr="00E27D4B">
        <w:rPr>
          <w:rStyle w:val="text"/>
          <w:rFonts w:eastAsiaTheme="majorEastAsia"/>
          <w:b/>
          <w:bCs/>
          <w:color w:val="000000"/>
        </w:rPr>
        <w:t xml:space="preserve"> </w:t>
      </w:r>
      <w:r w:rsidR="00B417BB" w:rsidRPr="00E27D4B">
        <w:rPr>
          <w:rStyle w:val="text"/>
          <w:rFonts w:eastAsiaTheme="majorEastAsia"/>
          <w:b/>
          <w:bCs/>
          <w:color w:val="000000"/>
        </w:rPr>
        <w:t xml:space="preserve">in </w:t>
      </w:r>
      <w:r w:rsidR="00160921" w:rsidRPr="00E27D4B">
        <w:rPr>
          <w:rStyle w:val="text"/>
          <w:rFonts w:eastAsiaTheme="majorEastAsia"/>
          <w:b/>
          <w:bCs/>
          <w:color w:val="000000"/>
        </w:rPr>
        <w:t>Christina</w:t>
      </w:r>
      <w:r w:rsidR="00B417BB" w:rsidRPr="00E27D4B">
        <w:rPr>
          <w:rStyle w:val="text"/>
          <w:rFonts w:eastAsiaTheme="majorEastAsia"/>
          <w:b/>
          <w:bCs/>
          <w:color w:val="000000"/>
        </w:rPr>
        <w:t xml:space="preserve"> -</w:t>
      </w:r>
      <w:r w:rsidR="00160921" w:rsidRPr="00E27D4B">
        <w:rPr>
          <w:rStyle w:val="text"/>
          <w:rFonts w:eastAsiaTheme="majorEastAsia"/>
          <w:b/>
          <w:bCs/>
          <w:color w:val="000000"/>
        </w:rPr>
        <w:t xml:space="preserve"> </w:t>
      </w:r>
      <w:r w:rsidRPr="00E27D4B">
        <w:rPr>
          <w:rStyle w:val="text"/>
          <w:rFonts w:eastAsiaTheme="majorEastAsia"/>
          <w:b/>
          <w:bCs/>
          <w:color w:val="000000"/>
        </w:rPr>
        <w:t>C</w:t>
      </w:r>
      <w:r w:rsidR="00160921" w:rsidRPr="00E27D4B">
        <w:rPr>
          <w:rStyle w:val="text"/>
          <w:rFonts w:eastAsiaTheme="majorEastAsia"/>
          <w:b/>
          <w:bCs/>
          <w:color w:val="000000"/>
        </w:rPr>
        <w:t>ity schools were fully segregated</w:t>
      </w:r>
      <w:r w:rsidR="00DC7A94" w:rsidRPr="00E27D4B">
        <w:rPr>
          <w:rStyle w:val="text"/>
          <w:rFonts w:eastAsiaTheme="majorEastAsia"/>
          <w:b/>
          <w:bCs/>
          <w:color w:val="000000"/>
        </w:rPr>
        <w:t>.</w:t>
      </w:r>
      <w:r w:rsidR="00160921" w:rsidRPr="00E27D4B">
        <w:rPr>
          <w:rStyle w:val="text"/>
          <w:rFonts w:eastAsiaTheme="majorEastAsia"/>
          <w:b/>
          <w:bCs/>
          <w:color w:val="000000"/>
        </w:rPr>
        <w:t xml:space="preserve"> </w:t>
      </w:r>
    </w:p>
    <w:p w14:paraId="43AD76F9" w14:textId="40E9A072" w:rsidR="00A559C8" w:rsidRPr="00E27D4B" w:rsidRDefault="00DC7A94"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A</w:t>
      </w:r>
      <w:r w:rsidR="00160921" w:rsidRPr="00E27D4B">
        <w:rPr>
          <w:rStyle w:val="text"/>
          <w:rFonts w:eastAsiaTheme="majorEastAsia"/>
          <w:color w:val="000000"/>
        </w:rPr>
        <w:t>nd</w:t>
      </w:r>
      <w:r w:rsidR="002A46C5" w:rsidRPr="00E27D4B">
        <w:rPr>
          <w:rStyle w:val="text"/>
          <w:rFonts w:eastAsiaTheme="majorEastAsia"/>
          <w:color w:val="000000"/>
        </w:rPr>
        <w:t>,</w:t>
      </w:r>
      <w:r w:rsidR="00160921" w:rsidRPr="00E27D4B">
        <w:rPr>
          <w:color w:val="000000"/>
        </w:rPr>
        <w:t xml:space="preserve"> </w:t>
      </w:r>
      <w:r w:rsidR="002A46C5" w:rsidRPr="00E27D4B">
        <w:rPr>
          <w:rStyle w:val="text"/>
          <w:rFonts w:eastAsiaTheme="majorEastAsia"/>
          <w:color w:val="000000"/>
        </w:rPr>
        <w:t>i</w:t>
      </w:r>
      <w:r w:rsidR="00160921" w:rsidRPr="00E27D4B">
        <w:rPr>
          <w:rStyle w:val="text"/>
          <w:rFonts w:eastAsiaTheme="majorEastAsia"/>
          <w:color w:val="000000"/>
        </w:rPr>
        <w:t>n 2008</w:t>
      </w:r>
      <w:r w:rsidRPr="00E27D4B">
        <w:rPr>
          <w:rStyle w:val="text"/>
          <w:rFonts w:eastAsiaTheme="majorEastAsia"/>
          <w:color w:val="000000"/>
        </w:rPr>
        <w:t>,</w:t>
      </w:r>
      <w:r w:rsidR="00160921" w:rsidRPr="00E27D4B">
        <w:rPr>
          <w:rStyle w:val="text"/>
          <w:rFonts w:eastAsiaTheme="majorEastAsia"/>
          <w:color w:val="000000"/>
        </w:rPr>
        <w:t xml:space="preserve"> </w:t>
      </w:r>
      <w:r w:rsidRPr="00E27D4B">
        <w:rPr>
          <w:rStyle w:val="text"/>
          <w:rFonts w:eastAsiaTheme="majorEastAsia"/>
          <w:color w:val="000000"/>
        </w:rPr>
        <w:t>t</w:t>
      </w:r>
      <w:r w:rsidR="00160921" w:rsidRPr="00E27D4B">
        <w:rPr>
          <w:rStyle w:val="text"/>
          <w:rFonts w:eastAsiaTheme="majorEastAsia"/>
          <w:color w:val="000000"/>
        </w:rPr>
        <w:t xml:space="preserve">here was a </w:t>
      </w:r>
      <w:r w:rsidR="00196DE1" w:rsidRPr="00E27D4B">
        <w:rPr>
          <w:rStyle w:val="text"/>
          <w:rFonts w:eastAsiaTheme="majorEastAsia"/>
          <w:color w:val="000000"/>
        </w:rPr>
        <w:t>Wilmington</w:t>
      </w:r>
      <w:r w:rsidR="00160921" w:rsidRPr="00E27D4B">
        <w:rPr>
          <w:rStyle w:val="text"/>
          <w:rFonts w:eastAsiaTheme="majorEastAsia"/>
          <w:color w:val="000000"/>
        </w:rPr>
        <w:t xml:space="preserve"> </w:t>
      </w:r>
      <w:r w:rsidR="00196DE1" w:rsidRPr="00E27D4B">
        <w:rPr>
          <w:rStyle w:val="text"/>
          <w:rFonts w:eastAsiaTheme="majorEastAsia"/>
          <w:color w:val="000000"/>
        </w:rPr>
        <w:t>E</w:t>
      </w:r>
      <w:r w:rsidR="00160921" w:rsidRPr="00E27D4B">
        <w:rPr>
          <w:rStyle w:val="text"/>
          <w:rFonts w:eastAsiaTheme="majorEastAsia"/>
          <w:color w:val="000000"/>
        </w:rPr>
        <w:t xml:space="preserve">ducation </w:t>
      </w:r>
      <w:r w:rsidR="00196DE1" w:rsidRPr="00E27D4B">
        <w:rPr>
          <w:rStyle w:val="text"/>
          <w:rFonts w:eastAsiaTheme="majorEastAsia"/>
          <w:color w:val="000000"/>
        </w:rPr>
        <w:t>T</w:t>
      </w:r>
      <w:r w:rsidR="00160921" w:rsidRPr="00E27D4B">
        <w:rPr>
          <w:rStyle w:val="text"/>
          <w:rFonts w:eastAsiaTheme="majorEastAsia"/>
          <w:color w:val="000000"/>
        </w:rPr>
        <w:t xml:space="preserve">ask </w:t>
      </w:r>
      <w:r w:rsidR="00196DE1" w:rsidRPr="00E27D4B">
        <w:rPr>
          <w:rStyle w:val="text"/>
          <w:rFonts w:eastAsiaTheme="majorEastAsia"/>
          <w:color w:val="000000"/>
        </w:rPr>
        <w:t>F</w:t>
      </w:r>
      <w:r w:rsidR="00160921" w:rsidRPr="00E27D4B">
        <w:rPr>
          <w:rStyle w:val="text"/>
          <w:rFonts w:eastAsiaTheme="majorEastAsia"/>
          <w:color w:val="000000"/>
        </w:rPr>
        <w:t>orce</w:t>
      </w:r>
      <w:r w:rsidRPr="00E27D4B">
        <w:rPr>
          <w:rStyle w:val="text"/>
          <w:rFonts w:eastAsiaTheme="majorEastAsia"/>
          <w:color w:val="000000"/>
        </w:rPr>
        <w:t>.</w:t>
      </w:r>
      <w:r w:rsidR="00160921" w:rsidRPr="00E27D4B">
        <w:rPr>
          <w:rStyle w:val="text"/>
          <w:rFonts w:eastAsiaTheme="majorEastAsia"/>
          <w:color w:val="000000"/>
        </w:rPr>
        <w:t xml:space="preserve"> </w:t>
      </w:r>
      <w:r w:rsidRPr="00E27D4B">
        <w:rPr>
          <w:rStyle w:val="text"/>
          <w:rFonts w:eastAsiaTheme="majorEastAsia"/>
          <w:color w:val="000000"/>
        </w:rPr>
        <w:t>I</w:t>
      </w:r>
      <w:r w:rsidR="00160921" w:rsidRPr="00E27D4B">
        <w:rPr>
          <w:rStyle w:val="text"/>
          <w:rFonts w:eastAsiaTheme="majorEastAsia"/>
          <w:color w:val="000000"/>
        </w:rPr>
        <w:t>t met</w:t>
      </w:r>
      <w:r w:rsidR="002A46C5" w:rsidRPr="00E27D4B">
        <w:rPr>
          <w:rStyle w:val="text"/>
          <w:rFonts w:eastAsiaTheme="majorEastAsia"/>
          <w:color w:val="000000"/>
        </w:rPr>
        <w:t>,</w:t>
      </w:r>
      <w:r w:rsidR="00160921" w:rsidRPr="00E27D4B">
        <w:rPr>
          <w:rStyle w:val="text"/>
          <w:rFonts w:eastAsiaTheme="majorEastAsia"/>
          <w:color w:val="000000"/>
        </w:rPr>
        <w:t xml:space="preserve"> </w:t>
      </w:r>
      <w:r w:rsidR="001960D1" w:rsidRPr="00E27D4B">
        <w:rPr>
          <w:rStyle w:val="text"/>
          <w:rFonts w:eastAsiaTheme="majorEastAsia"/>
          <w:color w:val="000000"/>
        </w:rPr>
        <w:t>m</w:t>
      </w:r>
      <w:r w:rsidR="00160921" w:rsidRPr="00E27D4B">
        <w:rPr>
          <w:rStyle w:val="text"/>
          <w:rFonts w:eastAsiaTheme="majorEastAsia"/>
          <w:color w:val="000000"/>
        </w:rPr>
        <w:t>ade recommendations</w:t>
      </w:r>
      <w:r w:rsidR="001960D1" w:rsidRPr="00E27D4B">
        <w:rPr>
          <w:rStyle w:val="text"/>
          <w:rFonts w:eastAsiaTheme="majorEastAsia"/>
          <w:color w:val="000000"/>
        </w:rPr>
        <w:t>.</w:t>
      </w:r>
      <w:r w:rsidR="00A559C8" w:rsidRPr="00E27D4B">
        <w:rPr>
          <w:rStyle w:val="text"/>
          <w:rFonts w:eastAsiaTheme="majorEastAsia"/>
          <w:color w:val="000000"/>
        </w:rPr>
        <w:t xml:space="preserve"> </w:t>
      </w:r>
      <w:r w:rsidR="001960D1" w:rsidRPr="00E27D4B">
        <w:rPr>
          <w:rStyle w:val="text"/>
          <w:rFonts w:eastAsiaTheme="majorEastAsia"/>
          <w:color w:val="000000"/>
        </w:rPr>
        <w:t>A</w:t>
      </w:r>
      <w:r w:rsidR="00160921" w:rsidRPr="00E27D4B">
        <w:rPr>
          <w:rStyle w:val="text"/>
          <w:rFonts w:eastAsiaTheme="majorEastAsia"/>
          <w:color w:val="000000"/>
        </w:rPr>
        <w:t>mong those recommendations were</w:t>
      </w:r>
      <w:r w:rsidR="001960D1" w:rsidRPr="00E27D4B">
        <w:rPr>
          <w:rStyle w:val="text"/>
          <w:rFonts w:eastAsiaTheme="majorEastAsia"/>
          <w:color w:val="000000"/>
        </w:rPr>
        <w:t>:</w:t>
      </w:r>
      <w:r w:rsidR="00160921" w:rsidRPr="00E27D4B">
        <w:rPr>
          <w:rStyle w:val="text"/>
          <w:rFonts w:eastAsiaTheme="majorEastAsia"/>
          <w:color w:val="000000"/>
        </w:rPr>
        <w:t xml:space="preserve"> </w:t>
      </w:r>
      <w:r w:rsidR="00CB6930" w:rsidRPr="00E27D4B">
        <w:rPr>
          <w:rStyle w:val="text"/>
          <w:rFonts w:eastAsiaTheme="majorEastAsia"/>
          <w:color w:val="000000"/>
        </w:rPr>
        <w:t xml:space="preserve">a </w:t>
      </w:r>
      <w:r w:rsidRPr="00E27D4B">
        <w:rPr>
          <w:rStyle w:val="text"/>
          <w:rFonts w:eastAsiaTheme="majorEastAsia"/>
          <w:color w:val="000000"/>
        </w:rPr>
        <w:t>weighted</w:t>
      </w:r>
      <w:r w:rsidR="00160921" w:rsidRPr="00E27D4B">
        <w:rPr>
          <w:rStyle w:val="text"/>
          <w:rFonts w:eastAsiaTheme="majorEastAsia"/>
          <w:color w:val="000000"/>
        </w:rPr>
        <w:t xml:space="preserve"> fun</w:t>
      </w:r>
      <w:r w:rsidRPr="00E27D4B">
        <w:rPr>
          <w:rStyle w:val="text"/>
          <w:rFonts w:eastAsiaTheme="majorEastAsia"/>
          <w:color w:val="000000"/>
        </w:rPr>
        <w:t>ding</w:t>
      </w:r>
      <w:r w:rsidR="00160921" w:rsidRPr="00E27D4B">
        <w:rPr>
          <w:rStyle w:val="text"/>
          <w:rFonts w:eastAsiaTheme="majorEastAsia"/>
          <w:color w:val="000000"/>
        </w:rPr>
        <w:t xml:space="preserve"> </w:t>
      </w:r>
      <w:r w:rsidR="00FD353C" w:rsidRPr="00E27D4B">
        <w:rPr>
          <w:rStyle w:val="text"/>
          <w:rFonts w:eastAsiaTheme="majorEastAsia"/>
          <w:color w:val="000000"/>
        </w:rPr>
        <w:t>formula</w:t>
      </w:r>
      <w:r w:rsidR="00160921" w:rsidRPr="00E27D4B">
        <w:rPr>
          <w:rStyle w:val="text"/>
          <w:rFonts w:eastAsiaTheme="majorEastAsia"/>
          <w:color w:val="000000"/>
        </w:rPr>
        <w:t xml:space="preserve"> for high poverty schools</w:t>
      </w:r>
      <w:r w:rsidR="00CB6930" w:rsidRPr="00E27D4B">
        <w:rPr>
          <w:rStyle w:val="text"/>
          <w:rFonts w:eastAsiaTheme="majorEastAsia"/>
          <w:color w:val="000000"/>
        </w:rPr>
        <w:t xml:space="preserve">, </w:t>
      </w:r>
      <w:r w:rsidR="00160921" w:rsidRPr="00E27D4B">
        <w:rPr>
          <w:rStyle w:val="text"/>
          <w:rFonts w:eastAsiaTheme="majorEastAsia"/>
          <w:color w:val="000000"/>
        </w:rPr>
        <w:t xml:space="preserve">a reduction in the number of districts in the </w:t>
      </w:r>
      <w:r w:rsidR="00FD353C" w:rsidRPr="00E27D4B">
        <w:rPr>
          <w:rStyle w:val="text"/>
          <w:rFonts w:eastAsiaTheme="majorEastAsia"/>
          <w:color w:val="000000"/>
        </w:rPr>
        <w:t>C</w:t>
      </w:r>
      <w:r w:rsidR="00160921" w:rsidRPr="00E27D4B">
        <w:rPr>
          <w:rStyle w:val="text"/>
          <w:rFonts w:eastAsiaTheme="majorEastAsia"/>
          <w:color w:val="000000"/>
        </w:rPr>
        <w:t>ity</w:t>
      </w:r>
      <w:r w:rsidR="00A53D6E" w:rsidRPr="00E27D4B">
        <w:rPr>
          <w:rStyle w:val="text"/>
          <w:rFonts w:eastAsiaTheme="majorEastAsia"/>
          <w:color w:val="000000"/>
        </w:rPr>
        <w:t xml:space="preserve"> of Wilmington.</w:t>
      </w:r>
      <w:r w:rsidR="00160921" w:rsidRPr="00E27D4B">
        <w:rPr>
          <w:rStyle w:val="text"/>
          <w:rFonts w:eastAsiaTheme="majorEastAsia"/>
          <w:color w:val="000000"/>
        </w:rPr>
        <w:t xml:space="preserve"> </w:t>
      </w:r>
    </w:p>
    <w:p w14:paraId="078CBF3D" w14:textId="77777777" w:rsidR="00046250" w:rsidRPr="00E27D4B" w:rsidRDefault="00046250" w:rsidP="00C47028">
      <w:pPr>
        <w:pStyle w:val="transcript-list-item"/>
        <w:spacing w:line="276" w:lineRule="auto"/>
        <w:ind w:right="60"/>
        <w:rPr>
          <w:rStyle w:val="text"/>
          <w:rFonts w:eastAsiaTheme="majorEastAsia"/>
          <w:b/>
          <w:bCs/>
          <w:color w:val="000000"/>
        </w:rPr>
      </w:pPr>
      <w:r w:rsidRPr="00E27D4B">
        <w:rPr>
          <w:rStyle w:val="text"/>
          <w:rFonts w:eastAsiaTheme="majorEastAsia"/>
          <w:b/>
          <w:bCs/>
          <w:color w:val="000000"/>
        </w:rPr>
        <w:t>N</w:t>
      </w:r>
      <w:r w:rsidR="00160921" w:rsidRPr="00E27D4B">
        <w:rPr>
          <w:rStyle w:val="text"/>
          <w:rFonts w:eastAsiaTheme="majorEastAsia"/>
          <w:b/>
          <w:bCs/>
          <w:color w:val="000000"/>
        </w:rPr>
        <w:t>o legislation was sponsored</w:t>
      </w:r>
      <w:r w:rsidRPr="00E27D4B">
        <w:rPr>
          <w:rStyle w:val="text"/>
          <w:rFonts w:eastAsiaTheme="majorEastAsia"/>
          <w:b/>
          <w:bCs/>
          <w:color w:val="000000"/>
        </w:rPr>
        <w:t>.</w:t>
      </w:r>
      <w:r w:rsidR="00160921" w:rsidRPr="00E27D4B">
        <w:rPr>
          <w:rStyle w:val="text"/>
          <w:rFonts w:eastAsiaTheme="majorEastAsia"/>
          <w:b/>
          <w:bCs/>
          <w:color w:val="000000"/>
        </w:rPr>
        <w:t xml:space="preserve"> </w:t>
      </w:r>
      <w:r w:rsidRPr="00E27D4B">
        <w:rPr>
          <w:rStyle w:val="text"/>
          <w:rFonts w:eastAsiaTheme="majorEastAsia"/>
          <w:b/>
          <w:bCs/>
          <w:color w:val="000000"/>
        </w:rPr>
        <w:t>N</w:t>
      </w:r>
      <w:r w:rsidR="00160921" w:rsidRPr="00E27D4B">
        <w:rPr>
          <w:rStyle w:val="text"/>
          <w:rFonts w:eastAsiaTheme="majorEastAsia"/>
          <w:b/>
          <w:bCs/>
          <w:color w:val="000000"/>
        </w:rPr>
        <w:t>o action was taken</w:t>
      </w:r>
      <w:r w:rsidRPr="00E27D4B">
        <w:rPr>
          <w:rStyle w:val="text"/>
          <w:rFonts w:eastAsiaTheme="majorEastAsia"/>
          <w:b/>
          <w:bCs/>
          <w:color w:val="000000"/>
        </w:rPr>
        <w:t>.</w:t>
      </w:r>
    </w:p>
    <w:p w14:paraId="5E2F763E" w14:textId="77777777" w:rsidR="00612641" w:rsidRPr="00E27D4B" w:rsidRDefault="00046250"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A</w:t>
      </w:r>
      <w:r w:rsidR="00160921" w:rsidRPr="00E27D4B">
        <w:rPr>
          <w:rStyle w:val="text"/>
          <w:rFonts w:eastAsiaTheme="majorEastAsia"/>
          <w:color w:val="000000"/>
        </w:rPr>
        <w:t>nd</w:t>
      </w:r>
      <w:r w:rsidR="00CB6930" w:rsidRPr="00E27D4B">
        <w:rPr>
          <w:rStyle w:val="text"/>
          <w:rFonts w:eastAsiaTheme="majorEastAsia"/>
          <w:color w:val="000000"/>
        </w:rPr>
        <w:t>,</w:t>
      </w:r>
      <w:r w:rsidR="00A559C8" w:rsidRPr="00E27D4B">
        <w:rPr>
          <w:color w:val="000000"/>
        </w:rPr>
        <w:t xml:space="preserve"> </w:t>
      </w:r>
      <w:r w:rsidRPr="00E27D4B">
        <w:rPr>
          <w:rStyle w:val="text"/>
          <w:rFonts w:eastAsiaTheme="majorEastAsia"/>
          <w:color w:val="000000"/>
        </w:rPr>
        <w:t>t</w:t>
      </w:r>
      <w:r w:rsidR="00160921" w:rsidRPr="00E27D4B">
        <w:rPr>
          <w:rStyle w:val="text"/>
          <w:rFonts w:eastAsiaTheme="majorEastAsia"/>
          <w:color w:val="000000"/>
        </w:rPr>
        <w:t xml:space="preserve">he fact that we </w:t>
      </w:r>
      <w:r w:rsidR="00A53D6E" w:rsidRPr="00E27D4B">
        <w:rPr>
          <w:rStyle w:val="text"/>
          <w:rFonts w:eastAsiaTheme="majorEastAsia"/>
          <w:color w:val="000000"/>
        </w:rPr>
        <w:t>were</w:t>
      </w:r>
      <w:r w:rsidR="00160921" w:rsidRPr="00E27D4B">
        <w:rPr>
          <w:rStyle w:val="text"/>
          <w:rFonts w:eastAsiaTheme="majorEastAsia"/>
          <w:color w:val="000000"/>
        </w:rPr>
        <w:t xml:space="preserve"> </w:t>
      </w:r>
      <w:r w:rsidR="00A53D6E" w:rsidRPr="00E27D4B">
        <w:rPr>
          <w:rStyle w:val="text"/>
          <w:rFonts w:eastAsiaTheme="majorEastAsia"/>
          <w:color w:val="000000"/>
        </w:rPr>
        <w:t>re</w:t>
      </w:r>
      <w:r w:rsidR="00160921" w:rsidRPr="00E27D4B">
        <w:rPr>
          <w:rStyle w:val="text"/>
          <w:rFonts w:eastAsiaTheme="majorEastAsia"/>
          <w:color w:val="000000"/>
        </w:rPr>
        <w:t>segregated in</w:t>
      </w:r>
      <w:r w:rsidR="00CB6930" w:rsidRPr="00E27D4B">
        <w:rPr>
          <w:rStyle w:val="text"/>
          <w:rFonts w:eastAsiaTheme="majorEastAsia"/>
          <w:color w:val="000000"/>
        </w:rPr>
        <w:t>c</w:t>
      </w:r>
      <w:r w:rsidR="00160921" w:rsidRPr="00E27D4B">
        <w:rPr>
          <w:rStyle w:val="text"/>
          <w:rFonts w:eastAsiaTheme="majorEastAsia"/>
          <w:color w:val="000000"/>
        </w:rPr>
        <w:t>onsistent with the Brown decision</w:t>
      </w:r>
      <w:r w:rsidR="00CB6930" w:rsidRPr="00E27D4B">
        <w:rPr>
          <w:rStyle w:val="text"/>
          <w:rFonts w:eastAsiaTheme="majorEastAsia"/>
          <w:color w:val="000000"/>
        </w:rPr>
        <w:t>,</w:t>
      </w:r>
      <w:r w:rsidR="00160921" w:rsidRPr="00E27D4B">
        <w:rPr>
          <w:rStyle w:val="text"/>
          <w:rFonts w:eastAsiaTheme="majorEastAsia"/>
          <w:color w:val="000000"/>
        </w:rPr>
        <w:t xml:space="preserve"> separate but equal being inherently </w:t>
      </w:r>
      <w:r w:rsidR="00CB6930" w:rsidRPr="00E27D4B">
        <w:rPr>
          <w:rStyle w:val="text"/>
          <w:rFonts w:eastAsiaTheme="majorEastAsia"/>
          <w:color w:val="000000"/>
        </w:rPr>
        <w:t>un</w:t>
      </w:r>
      <w:r w:rsidR="00160921" w:rsidRPr="00E27D4B">
        <w:rPr>
          <w:rStyle w:val="text"/>
          <w:rFonts w:eastAsiaTheme="majorEastAsia"/>
          <w:color w:val="000000"/>
        </w:rPr>
        <w:t>equal, we got to see and we were s</w:t>
      </w:r>
      <w:r w:rsidR="00993B72" w:rsidRPr="00E27D4B">
        <w:rPr>
          <w:rStyle w:val="text"/>
          <w:rFonts w:eastAsiaTheme="majorEastAsia"/>
          <w:color w:val="000000"/>
        </w:rPr>
        <w:t>eeing</w:t>
      </w:r>
      <w:r w:rsidR="0018276E" w:rsidRPr="00E27D4B">
        <w:rPr>
          <w:rStyle w:val="text"/>
          <w:rFonts w:eastAsiaTheme="majorEastAsia"/>
          <w:color w:val="000000"/>
        </w:rPr>
        <w:t xml:space="preserve"> -</w:t>
      </w:r>
      <w:r w:rsidR="00160921" w:rsidRPr="00E27D4B">
        <w:rPr>
          <w:color w:val="000000"/>
        </w:rPr>
        <w:t xml:space="preserve"> </w:t>
      </w:r>
      <w:r w:rsidR="00030B61" w:rsidRPr="00E27D4B">
        <w:rPr>
          <w:rStyle w:val="text"/>
          <w:rFonts w:eastAsiaTheme="majorEastAsia"/>
          <w:color w:val="000000"/>
        </w:rPr>
        <w:t>b</w:t>
      </w:r>
      <w:r w:rsidR="00160921" w:rsidRPr="00E27D4B">
        <w:rPr>
          <w:rStyle w:val="text"/>
          <w:rFonts w:eastAsiaTheme="majorEastAsia"/>
          <w:color w:val="000000"/>
        </w:rPr>
        <w:t xml:space="preserve">ased on performance </w:t>
      </w:r>
      <w:r w:rsidR="0018276E" w:rsidRPr="00E27D4B">
        <w:rPr>
          <w:rStyle w:val="text"/>
          <w:rFonts w:eastAsiaTheme="majorEastAsia"/>
          <w:color w:val="000000"/>
        </w:rPr>
        <w:t xml:space="preserve">- </w:t>
      </w:r>
      <w:r w:rsidR="00160921" w:rsidRPr="00E27D4B">
        <w:rPr>
          <w:rStyle w:val="text"/>
          <w:rFonts w:eastAsiaTheme="majorEastAsia"/>
          <w:color w:val="000000"/>
        </w:rPr>
        <w:t>of the inequality and its impact on low income children</w:t>
      </w:r>
      <w:r w:rsidR="00612641" w:rsidRPr="00E27D4B">
        <w:rPr>
          <w:rStyle w:val="text"/>
          <w:rFonts w:eastAsiaTheme="majorEastAsia"/>
          <w:color w:val="000000"/>
        </w:rPr>
        <w:t xml:space="preserve">. </w:t>
      </w:r>
    </w:p>
    <w:p w14:paraId="78E59A65" w14:textId="42EDDACF" w:rsidR="00046250" w:rsidRPr="00E27D4B" w:rsidRDefault="0061264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A</w:t>
      </w:r>
      <w:r w:rsidR="00160921" w:rsidRPr="00E27D4B">
        <w:rPr>
          <w:rStyle w:val="text"/>
          <w:rFonts w:eastAsiaTheme="majorEastAsia"/>
          <w:color w:val="000000"/>
        </w:rPr>
        <w:t>nd at the time</w:t>
      </w:r>
      <w:r w:rsidR="00030B61" w:rsidRPr="00E27D4B">
        <w:rPr>
          <w:rStyle w:val="text"/>
          <w:rFonts w:eastAsiaTheme="majorEastAsia"/>
          <w:color w:val="000000"/>
        </w:rPr>
        <w:t>,</w:t>
      </w:r>
      <w:r w:rsidR="00160921" w:rsidRPr="00E27D4B">
        <w:rPr>
          <w:rStyle w:val="text"/>
          <w:rFonts w:eastAsiaTheme="majorEastAsia"/>
          <w:color w:val="000000"/>
        </w:rPr>
        <w:t xml:space="preserve"> we were primarily interested in the </w:t>
      </w:r>
      <w:r w:rsidR="00030B61" w:rsidRPr="00E27D4B">
        <w:rPr>
          <w:rStyle w:val="text"/>
          <w:rFonts w:eastAsiaTheme="majorEastAsia"/>
          <w:color w:val="000000"/>
        </w:rPr>
        <w:t>C</w:t>
      </w:r>
      <w:r w:rsidR="00160921" w:rsidRPr="00E27D4B">
        <w:rPr>
          <w:rStyle w:val="text"/>
          <w:rFonts w:eastAsiaTheme="majorEastAsia"/>
          <w:color w:val="000000"/>
        </w:rPr>
        <w:t>ity of Wilmington</w:t>
      </w:r>
      <w:r w:rsidRPr="00E27D4B">
        <w:rPr>
          <w:rStyle w:val="text"/>
          <w:rFonts w:eastAsiaTheme="majorEastAsia"/>
          <w:color w:val="000000"/>
        </w:rPr>
        <w:t>.</w:t>
      </w:r>
      <w:r w:rsidR="00160921" w:rsidRPr="00E27D4B">
        <w:rPr>
          <w:rStyle w:val="text"/>
          <w:rFonts w:eastAsiaTheme="majorEastAsia"/>
          <w:color w:val="000000"/>
        </w:rPr>
        <w:t xml:space="preserve"> </w:t>
      </w:r>
    </w:p>
    <w:p w14:paraId="3B7D4D8F" w14:textId="721F0FED" w:rsidR="00DF2AC7" w:rsidRPr="00E27D4B" w:rsidRDefault="00030B61" w:rsidP="00C47028">
      <w:pPr>
        <w:pStyle w:val="transcript-list-item"/>
        <w:spacing w:line="276" w:lineRule="auto"/>
        <w:ind w:right="60"/>
        <w:rPr>
          <w:color w:val="000000"/>
        </w:rPr>
      </w:pPr>
      <w:r w:rsidRPr="00E27D4B">
        <w:rPr>
          <w:rStyle w:val="text"/>
          <w:rFonts w:eastAsiaTheme="majorEastAsia"/>
          <w:color w:val="000000"/>
        </w:rPr>
        <w:t>W</w:t>
      </w:r>
      <w:r w:rsidR="00160921" w:rsidRPr="00E27D4B">
        <w:rPr>
          <w:rStyle w:val="text"/>
          <w:rFonts w:eastAsiaTheme="majorEastAsia"/>
          <w:color w:val="000000"/>
        </w:rPr>
        <w:t xml:space="preserve">e go forward </w:t>
      </w:r>
      <w:r w:rsidR="009F47DE" w:rsidRPr="00E27D4B">
        <w:rPr>
          <w:rStyle w:val="text"/>
          <w:rFonts w:eastAsiaTheme="majorEastAsia"/>
          <w:color w:val="000000"/>
        </w:rPr>
        <w:t>in the WEIC</w:t>
      </w:r>
      <w:r w:rsidR="00160921" w:rsidRPr="00E27D4B">
        <w:rPr>
          <w:rStyle w:val="text"/>
          <w:rFonts w:eastAsiaTheme="majorEastAsia"/>
          <w:color w:val="000000"/>
        </w:rPr>
        <w:t xml:space="preserve"> Commission</w:t>
      </w:r>
      <w:r w:rsidR="0031756C" w:rsidRPr="00E27D4B">
        <w:rPr>
          <w:rStyle w:val="text"/>
          <w:rFonts w:eastAsiaTheme="majorEastAsia"/>
          <w:color w:val="000000"/>
        </w:rPr>
        <w:t>,</w:t>
      </w:r>
      <w:r w:rsidR="00160921" w:rsidRPr="00E27D4B">
        <w:rPr>
          <w:rStyle w:val="text"/>
          <w:rFonts w:eastAsiaTheme="majorEastAsia"/>
          <w:color w:val="000000"/>
        </w:rPr>
        <w:t xml:space="preserve"> ma</w:t>
      </w:r>
      <w:r w:rsidR="0031756C" w:rsidRPr="00E27D4B">
        <w:rPr>
          <w:rStyle w:val="text"/>
          <w:rFonts w:eastAsiaTheme="majorEastAsia"/>
          <w:color w:val="000000"/>
        </w:rPr>
        <w:t>de</w:t>
      </w:r>
      <w:r w:rsidR="00160921" w:rsidRPr="00E27D4B">
        <w:rPr>
          <w:rStyle w:val="text"/>
          <w:rFonts w:eastAsiaTheme="majorEastAsia"/>
          <w:color w:val="000000"/>
        </w:rPr>
        <w:t xml:space="preserve"> </w:t>
      </w:r>
      <w:r w:rsidR="00BE7E0A" w:rsidRPr="00E27D4B">
        <w:rPr>
          <w:rStyle w:val="text"/>
          <w:rFonts w:eastAsiaTheme="majorEastAsia"/>
          <w:color w:val="000000"/>
        </w:rPr>
        <w:t>comparable</w:t>
      </w:r>
      <w:r w:rsidR="00160921" w:rsidRPr="00E27D4B">
        <w:rPr>
          <w:rStyle w:val="text"/>
          <w:rFonts w:eastAsiaTheme="majorEastAsia"/>
          <w:color w:val="000000"/>
        </w:rPr>
        <w:t xml:space="preserve"> recommendations</w:t>
      </w:r>
      <w:r w:rsidR="00DF2AC7" w:rsidRPr="00E27D4B">
        <w:rPr>
          <w:rStyle w:val="text"/>
          <w:rFonts w:eastAsiaTheme="majorEastAsia"/>
          <w:color w:val="000000"/>
        </w:rPr>
        <w:t>.</w:t>
      </w:r>
      <w:r w:rsidR="00160921" w:rsidRPr="00E27D4B">
        <w:rPr>
          <w:rStyle w:val="text"/>
          <w:rFonts w:eastAsiaTheme="majorEastAsia"/>
          <w:color w:val="000000"/>
        </w:rPr>
        <w:t xml:space="preserve"> </w:t>
      </w:r>
      <w:r w:rsidR="00DF2AC7" w:rsidRPr="00E27D4B">
        <w:rPr>
          <w:rStyle w:val="text"/>
          <w:rFonts w:eastAsiaTheme="majorEastAsia"/>
          <w:b/>
          <w:bCs/>
          <w:color w:val="000000"/>
        </w:rPr>
        <w:t>L</w:t>
      </w:r>
      <w:r w:rsidR="00160921" w:rsidRPr="00E27D4B">
        <w:rPr>
          <w:rStyle w:val="text"/>
          <w:rFonts w:eastAsiaTheme="majorEastAsia"/>
          <w:b/>
          <w:bCs/>
          <w:color w:val="000000"/>
        </w:rPr>
        <w:t>egislation was passed in the House</w:t>
      </w:r>
      <w:r w:rsidR="00C91AE4" w:rsidRPr="00E27D4B">
        <w:rPr>
          <w:rStyle w:val="text"/>
          <w:rFonts w:eastAsiaTheme="majorEastAsia"/>
          <w:b/>
          <w:bCs/>
          <w:color w:val="000000"/>
        </w:rPr>
        <w:t xml:space="preserve"> </w:t>
      </w:r>
      <w:r w:rsidR="00160921" w:rsidRPr="00E27D4B">
        <w:rPr>
          <w:rStyle w:val="text"/>
          <w:rFonts w:eastAsiaTheme="majorEastAsia"/>
          <w:b/>
          <w:bCs/>
          <w:color w:val="000000"/>
        </w:rPr>
        <w:t>and was rejected in the Senate.</w:t>
      </w:r>
      <w:r w:rsidR="00160921" w:rsidRPr="00E27D4B">
        <w:rPr>
          <w:color w:val="000000"/>
        </w:rPr>
        <w:t xml:space="preserve"> </w:t>
      </w:r>
    </w:p>
    <w:p w14:paraId="2E1C58CF" w14:textId="5F9FE4D7" w:rsidR="00DF2AC7"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And so</w:t>
      </w:r>
      <w:r w:rsidR="00DF2AC7" w:rsidRPr="00E27D4B">
        <w:rPr>
          <w:rStyle w:val="text"/>
          <w:rFonts w:eastAsiaTheme="majorEastAsia"/>
          <w:color w:val="000000"/>
        </w:rPr>
        <w:t>,</w:t>
      </w:r>
      <w:r w:rsidRPr="00E27D4B">
        <w:rPr>
          <w:rStyle w:val="text"/>
          <w:rFonts w:eastAsiaTheme="majorEastAsia"/>
          <w:color w:val="000000"/>
        </w:rPr>
        <w:t xml:space="preserve"> we got to the point where</w:t>
      </w:r>
      <w:r w:rsidR="00DF2AC7" w:rsidRPr="00E27D4B">
        <w:rPr>
          <w:rStyle w:val="text"/>
          <w:rFonts w:eastAsiaTheme="majorEastAsia"/>
          <w:color w:val="000000"/>
        </w:rPr>
        <w:t>,</w:t>
      </w:r>
      <w:r w:rsidRPr="00E27D4B">
        <w:rPr>
          <w:color w:val="000000"/>
        </w:rPr>
        <w:t xml:space="preserve"> </w:t>
      </w:r>
      <w:r w:rsidR="00DF2AC7" w:rsidRPr="00E27D4B">
        <w:rPr>
          <w:rStyle w:val="text"/>
          <w:rFonts w:eastAsiaTheme="majorEastAsia"/>
          <w:color w:val="000000"/>
        </w:rPr>
        <w:t>a</w:t>
      </w:r>
      <w:r w:rsidRPr="00E27D4B">
        <w:rPr>
          <w:rStyle w:val="text"/>
          <w:rFonts w:eastAsiaTheme="majorEastAsia"/>
          <w:color w:val="000000"/>
        </w:rPr>
        <w:t>nd I was trained</w:t>
      </w:r>
      <w:r w:rsidRPr="00E27D4B">
        <w:rPr>
          <w:color w:val="000000"/>
        </w:rPr>
        <w:t xml:space="preserve"> </w:t>
      </w:r>
      <w:r w:rsidR="00DF2AC7" w:rsidRPr="00E27D4B">
        <w:rPr>
          <w:rStyle w:val="text"/>
          <w:rFonts w:eastAsiaTheme="majorEastAsia"/>
          <w:color w:val="000000"/>
        </w:rPr>
        <w:t>b</w:t>
      </w:r>
      <w:r w:rsidRPr="00E27D4B">
        <w:rPr>
          <w:rStyle w:val="text"/>
          <w:rFonts w:eastAsiaTheme="majorEastAsia"/>
          <w:color w:val="000000"/>
        </w:rPr>
        <w:t>y</w:t>
      </w:r>
      <w:r w:rsidR="00C91AE4" w:rsidRPr="00E27D4B">
        <w:rPr>
          <w:rStyle w:val="text"/>
          <w:rFonts w:eastAsiaTheme="majorEastAsia"/>
          <w:color w:val="000000"/>
        </w:rPr>
        <w:t>,</w:t>
      </w:r>
      <w:r w:rsidRPr="00E27D4B">
        <w:rPr>
          <w:rStyle w:val="text"/>
          <w:rFonts w:eastAsiaTheme="majorEastAsia"/>
          <w:color w:val="000000"/>
        </w:rPr>
        <w:t xml:space="preserve"> </w:t>
      </w:r>
      <w:r w:rsidR="006D1266" w:rsidRPr="00E27D4B">
        <w:rPr>
          <w:rStyle w:val="text"/>
          <w:rFonts w:eastAsiaTheme="majorEastAsia"/>
          <w:color w:val="000000"/>
        </w:rPr>
        <w:t>e</w:t>
      </w:r>
      <w:r w:rsidRPr="00E27D4B">
        <w:rPr>
          <w:rStyle w:val="text"/>
          <w:rFonts w:eastAsiaTheme="majorEastAsia"/>
          <w:color w:val="000000"/>
        </w:rPr>
        <w:t xml:space="preserve">specially </w:t>
      </w:r>
      <w:r w:rsidR="000C69F2" w:rsidRPr="00E27D4B">
        <w:rPr>
          <w:rStyle w:val="text"/>
          <w:rFonts w:eastAsiaTheme="majorEastAsia"/>
          <w:color w:val="000000"/>
        </w:rPr>
        <w:t>Irvin</w:t>
      </w:r>
      <w:r w:rsidR="001977FF" w:rsidRPr="00E27D4B">
        <w:rPr>
          <w:rStyle w:val="text"/>
          <w:rFonts w:eastAsiaTheme="majorEastAsia"/>
          <w:color w:val="000000"/>
        </w:rPr>
        <w:t xml:space="preserve"> Mor</w:t>
      </w:r>
      <w:r w:rsidR="00CE0602" w:rsidRPr="00E27D4B">
        <w:rPr>
          <w:rStyle w:val="text"/>
          <w:rFonts w:eastAsiaTheme="majorEastAsia"/>
          <w:color w:val="000000"/>
        </w:rPr>
        <w:t>ris</w:t>
      </w:r>
      <w:r w:rsidR="00BE7E0A" w:rsidRPr="00E27D4B">
        <w:rPr>
          <w:rStyle w:val="text"/>
          <w:rFonts w:eastAsiaTheme="majorEastAsia"/>
          <w:color w:val="000000"/>
        </w:rPr>
        <w:t>,</w:t>
      </w:r>
      <w:r w:rsidRPr="00E27D4B">
        <w:rPr>
          <w:rStyle w:val="text"/>
          <w:rFonts w:eastAsiaTheme="majorEastAsia"/>
          <w:color w:val="000000"/>
        </w:rPr>
        <w:t xml:space="preserve"> and other lawyers involved in this litigation</w:t>
      </w:r>
      <w:r w:rsidR="00BE7E0A" w:rsidRPr="00E27D4B">
        <w:rPr>
          <w:rStyle w:val="text"/>
          <w:rFonts w:eastAsiaTheme="majorEastAsia"/>
          <w:color w:val="000000"/>
        </w:rPr>
        <w:t>,</w:t>
      </w:r>
      <w:r w:rsidRPr="00E27D4B">
        <w:rPr>
          <w:rStyle w:val="text"/>
          <w:rFonts w:eastAsiaTheme="majorEastAsia"/>
          <w:color w:val="000000"/>
        </w:rPr>
        <w:t xml:space="preserve"> that you only go to court as a last resort, that's what we did. </w:t>
      </w:r>
    </w:p>
    <w:p w14:paraId="46C46722" w14:textId="749CD068" w:rsidR="00DF2AC7"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 xml:space="preserve">And I'm </w:t>
      </w:r>
      <w:r w:rsidR="00C91AE4" w:rsidRPr="00E27D4B">
        <w:rPr>
          <w:rStyle w:val="text"/>
          <w:rFonts w:eastAsiaTheme="majorEastAsia"/>
          <w:color w:val="000000"/>
        </w:rPr>
        <w:t xml:space="preserve">going to quote </w:t>
      </w:r>
      <w:r w:rsidR="000D7696" w:rsidRPr="00E27D4B">
        <w:rPr>
          <w:rStyle w:val="text"/>
          <w:rFonts w:eastAsiaTheme="majorEastAsia"/>
          <w:color w:val="000000"/>
        </w:rPr>
        <w:t>Bea Carroll when</w:t>
      </w:r>
      <w:r w:rsidRPr="00E27D4B">
        <w:rPr>
          <w:rStyle w:val="text"/>
          <w:rFonts w:eastAsiaTheme="majorEastAsia"/>
          <w:color w:val="000000"/>
        </w:rPr>
        <w:t xml:space="preserve"> we had the </w:t>
      </w:r>
      <w:r w:rsidR="008625F1" w:rsidRPr="00E27D4B">
        <w:rPr>
          <w:rStyle w:val="text"/>
          <w:rFonts w:eastAsiaTheme="majorEastAsia"/>
          <w:color w:val="000000"/>
        </w:rPr>
        <w:t>C</w:t>
      </w:r>
      <w:r w:rsidRPr="00E27D4B">
        <w:rPr>
          <w:rStyle w:val="text"/>
          <w:rFonts w:eastAsiaTheme="majorEastAsia"/>
          <w:color w:val="000000"/>
        </w:rPr>
        <w:t xml:space="preserve">oalition to </w:t>
      </w:r>
      <w:r w:rsidR="008625F1" w:rsidRPr="00E27D4B">
        <w:rPr>
          <w:rStyle w:val="text"/>
          <w:rFonts w:eastAsiaTheme="majorEastAsia"/>
          <w:color w:val="000000"/>
        </w:rPr>
        <w:t>S</w:t>
      </w:r>
      <w:r w:rsidRPr="00E27D4B">
        <w:rPr>
          <w:rStyle w:val="text"/>
          <w:rFonts w:eastAsiaTheme="majorEastAsia"/>
          <w:color w:val="000000"/>
        </w:rPr>
        <w:t xml:space="preserve">ave </w:t>
      </w:r>
      <w:r w:rsidR="008625F1" w:rsidRPr="00E27D4B">
        <w:rPr>
          <w:rStyle w:val="text"/>
          <w:rFonts w:eastAsiaTheme="majorEastAsia"/>
          <w:color w:val="000000"/>
        </w:rPr>
        <w:t>O</w:t>
      </w:r>
      <w:r w:rsidRPr="00E27D4B">
        <w:rPr>
          <w:rStyle w:val="text"/>
          <w:rFonts w:eastAsiaTheme="majorEastAsia"/>
          <w:color w:val="000000"/>
        </w:rPr>
        <w:t xml:space="preserve">ur </w:t>
      </w:r>
      <w:r w:rsidR="008625F1" w:rsidRPr="00E27D4B">
        <w:rPr>
          <w:rStyle w:val="text"/>
          <w:rFonts w:eastAsiaTheme="majorEastAsia"/>
          <w:color w:val="000000"/>
        </w:rPr>
        <w:t>C</w:t>
      </w:r>
      <w:r w:rsidRPr="00E27D4B">
        <w:rPr>
          <w:rStyle w:val="text"/>
          <w:rFonts w:eastAsiaTheme="majorEastAsia"/>
          <w:color w:val="000000"/>
        </w:rPr>
        <w:t>hildren.</w:t>
      </w:r>
    </w:p>
    <w:p w14:paraId="3203E552" w14:textId="79E5DC77" w:rsidR="00060A77"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And we formed that</w:t>
      </w:r>
      <w:r w:rsidR="008625F1" w:rsidRPr="00E27D4B">
        <w:rPr>
          <w:rStyle w:val="text"/>
          <w:rFonts w:eastAsiaTheme="majorEastAsia"/>
          <w:color w:val="000000"/>
        </w:rPr>
        <w:t>,</w:t>
      </w:r>
      <w:r w:rsidRPr="00E27D4B">
        <w:rPr>
          <w:rStyle w:val="text"/>
          <w:rFonts w:eastAsiaTheme="majorEastAsia"/>
          <w:color w:val="000000"/>
        </w:rPr>
        <w:t xml:space="preserve"> </w:t>
      </w:r>
      <w:r w:rsidR="00612641" w:rsidRPr="00E27D4B">
        <w:rPr>
          <w:rStyle w:val="text"/>
          <w:rFonts w:eastAsiaTheme="majorEastAsia"/>
          <w:color w:val="000000"/>
        </w:rPr>
        <w:t xml:space="preserve">it </w:t>
      </w:r>
      <w:r w:rsidRPr="00E27D4B">
        <w:rPr>
          <w:rStyle w:val="text"/>
          <w:rFonts w:eastAsiaTheme="majorEastAsia"/>
          <w:color w:val="000000"/>
        </w:rPr>
        <w:t xml:space="preserve">started out as </w:t>
      </w:r>
      <w:r w:rsidR="00060A77" w:rsidRPr="00E27D4B">
        <w:rPr>
          <w:rStyle w:val="text"/>
          <w:rFonts w:eastAsiaTheme="majorEastAsia"/>
          <w:color w:val="000000"/>
        </w:rPr>
        <w:t xml:space="preserve">- </w:t>
      </w:r>
      <w:r w:rsidR="001977FF" w:rsidRPr="00E27D4B">
        <w:rPr>
          <w:rStyle w:val="text"/>
          <w:rFonts w:eastAsiaTheme="majorEastAsia"/>
          <w:color w:val="000000"/>
        </w:rPr>
        <w:t>called it</w:t>
      </w:r>
      <w:r w:rsidR="00060A77" w:rsidRPr="00E27D4B">
        <w:rPr>
          <w:rStyle w:val="text"/>
          <w:rFonts w:eastAsiaTheme="majorEastAsia"/>
          <w:color w:val="000000"/>
        </w:rPr>
        <w:t>,</w:t>
      </w:r>
      <w:r w:rsidR="001977FF" w:rsidRPr="00E27D4B">
        <w:rPr>
          <w:rStyle w:val="text"/>
          <w:rFonts w:eastAsiaTheme="majorEastAsia"/>
          <w:color w:val="000000"/>
        </w:rPr>
        <w:t xml:space="preserve"> Save Our Schools</w:t>
      </w:r>
      <w:r w:rsidR="00060A77" w:rsidRPr="00E27D4B">
        <w:rPr>
          <w:rStyle w:val="text"/>
          <w:rFonts w:eastAsiaTheme="majorEastAsia"/>
          <w:color w:val="000000"/>
        </w:rPr>
        <w:t>.</w:t>
      </w:r>
    </w:p>
    <w:p w14:paraId="26218AA0" w14:textId="4E8F126E" w:rsidR="00DF2AC7" w:rsidRPr="00E27D4B" w:rsidRDefault="00CA0ADF" w:rsidP="00C47028">
      <w:pPr>
        <w:pStyle w:val="transcript-list-item"/>
        <w:spacing w:line="276" w:lineRule="auto"/>
        <w:ind w:right="60"/>
        <w:rPr>
          <w:color w:val="000000"/>
        </w:rPr>
      </w:pPr>
      <w:r w:rsidRPr="00E27D4B">
        <w:rPr>
          <w:rStyle w:val="text"/>
          <w:rFonts w:eastAsiaTheme="majorEastAsia"/>
          <w:color w:val="000000"/>
        </w:rPr>
        <w:lastRenderedPageBreak/>
        <w:t>We formed</w:t>
      </w:r>
      <w:r w:rsidR="00160921" w:rsidRPr="00E27D4B">
        <w:rPr>
          <w:rStyle w:val="text"/>
          <w:rFonts w:eastAsiaTheme="majorEastAsia"/>
          <w:color w:val="000000"/>
        </w:rPr>
        <w:t xml:space="preserve"> that in 1980 </w:t>
      </w:r>
      <w:r w:rsidRPr="00E27D4B">
        <w:rPr>
          <w:rStyle w:val="text"/>
          <w:rFonts w:eastAsiaTheme="majorEastAsia"/>
          <w:color w:val="000000"/>
        </w:rPr>
        <w:t>in</w:t>
      </w:r>
      <w:r w:rsidR="00160921" w:rsidRPr="00E27D4B">
        <w:rPr>
          <w:rStyle w:val="text"/>
          <w:rFonts w:eastAsiaTheme="majorEastAsia"/>
          <w:color w:val="000000"/>
        </w:rPr>
        <w:t xml:space="preserve"> response to the </w:t>
      </w:r>
      <w:r w:rsidR="000D7696" w:rsidRPr="00E27D4B">
        <w:rPr>
          <w:rStyle w:val="text"/>
          <w:rFonts w:eastAsiaTheme="majorEastAsia"/>
          <w:color w:val="000000"/>
        </w:rPr>
        <w:t>S</w:t>
      </w:r>
      <w:r w:rsidR="00160921" w:rsidRPr="00E27D4B">
        <w:rPr>
          <w:rStyle w:val="text"/>
          <w:rFonts w:eastAsiaTheme="majorEastAsia"/>
          <w:color w:val="000000"/>
        </w:rPr>
        <w:t xml:space="preserve">tate's request to go from the </w:t>
      </w:r>
      <w:r w:rsidR="000D7696" w:rsidRPr="00E27D4B">
        <w:rPr>
          <w:rStyle w:val="text"/>
          <w:rFonts w:eastAsiaTheme="majorEastAsia"/>
          <w:color w:val="000000"/>
        </w:rPr>
        <w:t>C</w:t>
      </w:r>
      <w:r w:rsidR="00160921" w:rsidRPr="00E27D4B">
        <w:rPr>
          <w:rStyle w:val="text"/>
          <w:rFonts w:eastAsiaTheme="majorEastAsia"/>
          <w:color w:val="000000"/>
        </w:rPr>
        <w:t xml:space="preserve">ounty </w:t>
      </w:r>
      <w:r w:rsidR="000D7696" w:rsidRPr="00E27D4B">
        <w:rPr>
          <w:rStyle w:val="text"/>
          <w:rFonts w:eastAsiaTheme="majorEastAsia"/>
          <w:color w:val="000000"/>
        </w:rPr>
        <w:t>D</w:t>
      </w:r>
      <w:r w:rsidR="00160921" w:rsidRPr="00E27D4B">
        <w:rPr>
          <w:rStyle w:val="text"/>
          <w:rFonts w:eastAsiaTheme="majorEastAsia"/>
          <w:color w:val="000000"/>
        </w:rPr>
        <w:t>istrict to fo</w:t>
      </w:r>
      <w:r w:rsidR="00612641" w:rsidRPr="00E27D4B">
        <w:rPr>
          <w:rStyle w:val="text"/>
          <w:rFonts w:eastAsiaTheme="majorEastAsia"/>
          <w:color w:val="000000"/>
        </w:rPr>
        <w:t>ur</w:t>
      </w:r>
      <w:r w:rsidR="00160921" w:rsidRPr="00E27D4B">
        <w:rPr>
          <w:rStyle w:val="text"/>
          <w:rFonts w:eastAsiaTheme="majorEastAsia"/>
          <w:color w:val="000000"/>
        </w:rPr>
        <w:t xml:space="preserve"> </w:t>
      </w:r>
      <w:r w:rsidR="000D7696" w:rsidRPr="00E27D4B">
        <w:rPr>
          <w:rStyle w:val="text"/>
          <w:rFonts w:eastAsiaTheme="majorEastAsia"/>
          <w:color w:val="000000"/>
        </w:rPr>
        <w:t>D</w:t>
      </w:r>
      <w:r w:rsidR="00160921" w:rsidRPr="00E27D4B">
        <w:rPr>
          <w:rStyle w:val="text"/>
          <w:rFonts w:eastAsiaTheme="majorEastAsia"/>
          <w:color w:val="000000"/>
        </w:rPr>
        <w:t>istrict</w:t>
      </w:r>
      <w:r w:rsidR="00612641" w:rsidRPr="00E27D4B">
        <w:rPr>
          <w:rStyle w:val="text"/>
          <w:rFonts w:eastAsiaTheme="majorEastAsia"/>
          <w:color w:val="000000"/>
        </w:rPr>
        <w:t>s</w:t>
      </w:r>
      <w:r w:rsidR="00160921" w:rsidRPr="00E27D4B">
        <w:rPr>
          <w:rStyle w:val="text"/>
          <w:rFonts w:eastAsiaTheme="majorEastAsia"/>
          <w:color w:val="000000"/>
        </w:rPr>
        <w:t>.</w:t>
      </w:r>
      <w:r w:rsidR="00160921" w:rsidRPr="00E27D4B">
        <w:rPr>
          <w:color w:val="000000"/>
        </w:rPr>
        <w:t xml:space="preserve"> </w:t>
      </w:r>
    </w:p>
    <w:p w14:paraId="7D566472" w14:textId="0DB4F508" w:rsidR="00DF2AC7" w:rsidRPr="00E27D4B" w:rsidRDefault="00160921" w:rsidP="00C47028">
      <w:pPr>
        <w:pStyle w:val="transcript-list-item"/>
        <w:spacing w:line="276" w:lineRule="auto"/>
        <w:ind w:right="60"/>
        <w:rPr>
          <w:b/>
          <w:bCs/>
          <w:color w:val="000000"/>
        </w:rPr>
      </w:pPr>
      <w:r w:rsidRPr="00E27D4B">
        <w:rPr>
          <w:rStyle w:val="text"/>
          <w:rFonts w:eastAsiaTheme="majorEastAsia"/>
          <w:color w:val="000000"/>
        </w:rPr>
        <w:t>And during that period of time</w:t>
      </w:r>
      <w:r w:rsidR="00DF2AC7" w:rsidRPr="00E27D4B">
        <w:rPr>
          <w:rStyle w:val="text"/>
          <w:rFonts w:eastAsiaTheme="majorEastAsia"/>
          <w:color w:val="000000"/>
        </w:rPr>
        <w:t>,</w:t>
      </w:r>
      <w:r w:rsidRPr="00E27D4B">
        <w:rPr>
          <w:rStyle w:val="text"/>
          <w:rFonts w:eastAsiaTheme="majorEastAsia"/>
          <w:color w:val="000000"/>
        </w:rPr>
        <w:t xml:space="preserve"> when the </w:t>
      </w:r>
      <w:r w:rsidR="00B353B0" w:rsidRPr="00E27D4B">
        <w:rPr>
          <w:rStyle w:val="text"/>
          <w:rFonts w:eastAsiaTheme="majorEastAsia"/>
          <w:color w:val="000000"/>
        </w:rPr>
        <w:t>C</w:t>
      </w:r>
      <w:r w:rsidRPr="00E27D4B">
        <w:rPr>
          <w:rStyle w:val="text"/>
          <w:rFonts w:eastAsiaTheme="majorEastAsia"/>
          <w:color w:val="000000"/>
        </w:rPr>
        <w:t xml:space="preserve">oalition </w:t>
      </w:r>
      <w:r w:rsidR="00B353B0" w:rsidRPr="00E27D4B">
        <w:rPr>
          <w:rStyle w:val="text"/>
          <w:rFonts w:eastAsiaTheme="majorEastAsia"/>
          <w:color w:val="000000"/>
        </w:rPr>
        <w:t>to</w:t>
      </w:r>
      <w:r w:rsidRPr="00E27D4B">
        <w:rPr>
          <w:rStyle w:val="text"/>
          <w:rFonts w:eastAsiaTheme="majorEastAsia"/>
          <w:color w:val="000000"/>
        </w:rPr>
        <w:t xml:space="preserve"> Save Our Children ended up being </w:t>
      </w:r>
      <w:r w:rsidR="000D7696" w:rsidRPr="00E27D4B">
        <w:rPr>
          <w:rStyle w:val="text"/>
          <w:rFonts w:eastAsiaTheme="majorEastAsia"/>
          <w:color w:val="000000"/>
        </w:rPr>
        <w:t xml:space="preserve">plaintiffs, </w:t>
      </w:r>
      <w:r w:rsidR="00CA0ADF" w:rsidRPr="00E27D4B">
        <w:rPr>
          <w:rStyle w:val="text"/>
          <w:rFonts w:eastAsiaTheme="majorEastAsia"/>
          <w:color w:val="000000"/>
        </w:rPr>
        <w:t>Bea C</w:t>
      </w:r>
      <w:r w:rsidR="000C69F2" w:rsidRPr="00E27D4B">
        <w:rPr>
          <w:rStyle w:val="text"/>
          <w:rFonts w:eastAsiaTheme="majorEastAsia"/>
          <w:color w:val="000000"/>
        </w:rPr>
        <w:t>arroll</w:t>
      </w:r>
      <w:r w:rsidRPr="00E27D4B">
        <w:rPr>
          <w:rStyle w:val="text"/>
          <w:rFonts w:eastAsiaTheme="majorEastAsia"/>
          <w:color w:val="000000"/>
        </w:rPr>
        <w:t xml:space="preserve"> said</w:t>
      </w:r>
      <w:r w:rsidR="00CA0ADF" w:rsidRPr="00E27D4B">
        <w:rPr>
          <w:rStyle w:val="text"/>
          <w:rFonts w:eastAsiaTheme="majorEastAsia"/>
          <w:color w:val="000000"/>
        </w:rPr>
        <w:t>,</w:t>
      </w:r>
      <w:r w:rsidRPr="00E27D4B">
        <w:rPr>
          <w:rStyle w:val="text"/>
          <w:rFonts w:eastAsiaTheme="majorEastAsia"/>
          <w:color w:val="000000"/>
        </w:rPr>
        <w:t xml:space="preserve"> </w:t>
      </w:r>
      <w:r w:rsidR="00CA0ADF" w:rsidRPr="00E27D4B">
        <w:rPr>
          <w:rStyle w:val="text"/>
          <w:rFonts w:eastAsiaTheme="majorEastAsia"/>
          <w:b/>
          <w:bCs/>
          <w:color w:val="000000"/>
        </w:rPr>
        <w:t>“T</w:t>
      </w:r>
      <w:r w:rsidRPr="00E27D4B">
        <w:rPr>
          <w:rStyle w:val="text"/>
          <w:rFonts w:eastAsiaTheme="majorEastAsia"/>
          <w:b/>
          <w:bCs/>
          <w:color w:val="000000"/>
        </w:rPr>
        <w:t>his litigation is of</w:t>
      </w:r>
      <w:r w:rsidR="000C69F2" w:rsidRPr="00E27D4B">
        <w:rPr>
          <w:rStyle w:val="text"/>
          <w:rFonts w:eastAsiaTheme="majorEastAsia"/>
          <w:b/>
          <w:bCs/>
          <w:color w:val="000000"/>
        </w:rPr>
        <w:t>,</w:t>
      </w:r>
      <w:r w:rsidRPr="00E27D4B">
        <w:rPr>
          <w:rStyle w:val="text"/>
          <w:rFonts w:eastAsiaTheme="majorEastAsia"/>
          <w:b/>
          <w:bCs/>
          <w:color w:val="000000"/>
        </w:rPr>
        <w:t xml:space="preserve"> </w:t>
      </w:r>
      <w:r w:rsidR="000C69F2" w:rsidRPr="00E27D4B">
        <w:rPr>
          <w:rStyle w:val="text"/>
          <w:rFonts w:eastAsiaTheme="majorEastAsia"/>
          <w:b/>
          <w:bCs/>
          <w:color w:val="000000"/>
        </w:rPr>
        <w:t>for</w:t>
      </w:r>
      <w:r w:rsidRPr="00E27D4B">
        <w:rPr>
          <w:rStyle w:val="text"/>
          <w:rFonts w:eastAsiaTheme="majorEastAsia"/>
          <w:b/>
          <w:bCs/>
          <w:color w:val="000000"/>
        </w:rPr>
        <w:t xml:space="preserve"> and about children.</w:t>
      </w:r>
      <w:r w:rsidR="00B353B0" w:rsidRPr="00E27D4B">
        <w:rPr>
          <w:b/>
          <w:bCs/>
          <w:color w:val="000000"/>
        </w:rPr>
        <w:t>”</w:t>
      </w:r>
    </w:p>
    <w:p w14:paraId="32F5B010" w14:textId="240766F2" w:rsidR="00DF2AC7" w:rsidRPr="00E27D4B" w:rsidRDefault="00160921" w:rsidP="00C47028">
      <w:pPr>
        <w:pStyle w:val="transcript-list-item"/>
        <w:spacing w:line="276" w:lineRule="auto"/>
        <w:ind w:right="60"/>
        <w:rPr>
          <w:rFonts w:eastAsiaTheme="majorEastAsia"/>
          <w:color w:val="000000"/>
        </w:rPr>
      </w:pPr>
      <w:r w:rsidRPr="00E27D4B">
        <w:rPr>
          <w:rStyle w:val="text"/>
          <w:rFonts w:eastAsiaTheme="majorEastAsia"/>
          <w:color w:val="000000"/>
        </w:rPr>
        <w:t>And today, I reiterate that this settlement is of the litigation that created the settlement</w:t>
      </w:r>
      <w:r w:rsidR="00040AAE" w:rsidRPr="00E27D4B">
        <w:rPr>
          <w:rStyle w:val="text"/>
          <w:rFonts w:eastAsiaTheme="majorEastAsia"/>
          <w:color w:val="000000"/>
        </w:rPr>
        <w:t>,</w:t>
      </w:r>
      <w:r w:rsidR="00C93E6D" w:rsidRPr="00E27D4B">
        <w:rPr>
          <w:rStyle w:val="text"/>
          <w:rFonts w:eastAsiaTheme="majorEastAsia"/>
          <w:color w:val="000000"/>
        </w:rPr>
        <w:t xml:space="preserve"> and</w:t>
      </w:r>
      <w:r w:rsidRPr="00E27D4B">
        <w:rPr>
          <w:rStyle w:val="text"/>
          <w:rFonts w:eastAsiaTheme="majorEastAsia"/>
          <w:color w:val="000000"/>
        </w:rPr>
        <w:t xml:space="preserve"> the settlement itself is of</w:t>
      </w:r>
      <w:r w:rsidR="00040AAE" w:rsidRPr="00E27D4B">
        <w:rPr>
          <w:rStyle w:val="text"/>
          <w:rFonts w:eastAsiaTheme="majorEastAsia"/>
          <w:color w:val="000000"/>
        </w:rPr>
        <w:t>,</w:t>
      </w:r>
      <w:r w:rsidRPr="00E27D4B">
        <w:rPr>
          <w:rStyle w:val="text"/>
          <w:rFonts w:eastAsiaTheme="majorEastAsia"/>
          <w:color w:val="000000"/>
        </w:rPr>
        <w:t xml:space="preserve"> </w:t>
      </w:r>
      <w:r w:rsidR="00040AAE" w:rsidRPr="00E27D4B">
        <w:rPr>
          <w:rStyle w:val="text"/>
          <w:rFonts w:eastAsiaTheme="majorEastAsia"/>
          <w:color w:val="000000"/>
        </w:rPr>
        <w:t>for</w:t>
      </w:r>
      <w:r w:rsidRPr="00E27D4B">
        <w:rPr>
          <w:rStyle w:val="text"/>
          <w:rFonts w:eastAsiaTheme="majorEastAsia"/>
          <w:color w:val="000000"/>
        </w:rPr>
        <w:t xml:space="preserve"> and about children</w:t>
      </w:r>
      <w:r w:rsidR="00DF2AC7" w:rsidRPr="00E27D4B">
        <w:rPr>
          <w:rStyle w:val="text"/>
          <w:rFonts w:eastAsiaTheme="majorEastAsia"/>
          <w:color w:val="000000"/>
        </w:rPr>
        <w:t>,</w:t>
      </w:r>
      <w:r w:rsidRPr="00E27D4B">
        <w:rPr>
          <w:rStyle w:val="text"/>
          <w:rFonts w:eastAsiaTheme="majorEastAsia"/>
          <w:color w:val="000000"/>
        </w:rPr>
        <w:t xml:space="preserve"> </w:t>
      </w:r>
      <w:r w:rsidRPr="00E27D4B">
        <w:rPr>
          <w:rStyle w:val="text"/>
          <w:rFonts w:eastAsiaTheme="majorEastAsia"/>
          <w:b/>
          <w:bCs/>
          <w:color w:val="000000"/>
        </w:rPr>
        <w:t>but not just children in the city of Wilmington.</w:t>
      </w:r>
      <w:r w:rsidRPr="00E27D4B">
        <w:rPr>
          <w:b/>
          <w:bCs/>
          <w:color w:val="000000"/>
        </w:rPr>
        <w:t xml:space="preserve"> </w:t>
      </w:r>
    </w:p>
    <w:p w14:paraId="17EA6D5C" w14:textId="27517B6F" w:rsidR="00DF2AC7"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Children throughout the entire state of Delaware, because as we did our research</w:t>
      </w:r>
      <w:r w:rsidR="00B2693A" w:rsidRPr="00E27D4B">
        <w:rPr>
          <w:rStyle w:val="text"/>
          <w:rFonts w:eastAsiaTheme="majorEastAsia"/>
          <w:color w:val="000000"/>
        </w:rPr>
        <w:t>, i</w:t>
      </w:r>
      <w:r w:rsidRPr="00E27D4B">
        <w:rPr>
          <w:rStyle w:val="text"/>
          <w:rFonts w:eastAsiaTheme="majorEastAsia"/>
          <w:color w:val="000000"/>
        </w:rPr>
        <w:t xml:space="preserve">t was crystal clear the children, not just in the </w:t>
      </w:r>
      <w:r w:rsidR="000C4FFA" w:rsidRPr="00E27D4B">
        <w:rPr>
          <w:rStyle w:val="text"/>
          <w:rFonts w:eastAsiaTheme="majorEastAsia"/>
          <w:color w:val="000000"/>
        </w:rPr>
        <w:t>C</w:t>
      </w:r>
      <w:r w:rsidRPr="00E27D4B">
        <w:rPr>
          <w:rStyle w:val="text"/>
          <w:rFonts w:eastAsiaTheme="majorEastAsia"/>
          <w:color w:val="000000"/>
        </w:rPr>
        <w:t>ity o</w:t>
      </w:r>
      <w:r w:rsidR="00707EBD" w:rsidRPr="00E27D4B">
        <w:rPr>
          <w:rStyle w:val="text"/>
          <w:rFonts w:eastAsiaTheme="majorEastAsia"/>
          <w:color w:val="000000"/>
        </w:rPr>
        <w:t>f</w:t>
      </w:r>
      <w:r w:rsidRPr="00E27D4B">
        <w:rPr>
          <w:rStyle w:val="text"/>
          <w:rFonts w:eastAsiaTheme="majorEastAsia"/>
          <w:color w:val="000000"/>
        </w:rPr>
        <w:t xml:space="preserve"> </w:t>
      </w:r>
      <w:r w:rsidR="00707EBD" w:rsidRPr="00E27D4B">
        <w:rPr>
          <w:rStyle w:val="text"/>
          <w:rFonts w:eastAsiaTheme="majorEastAsia"/>
          <w:color w:val="000000"/>
        </w:rPr>
        <w:t>Wilmingto</w:t>
      </w:r>
      <w:r w:rsidR="00E055EC" w:rsidRPr="00E27D4B">
        <w:rPr>
          <w:rStyle w:val="text"/>
          <w:rFonts w:eastAsiaTheme="majorEastAsia"/>
          <w:color w:val="000000"/>
        </w:rPr>
        <w:t>n</w:t>
      </w:r>
      <w:r w:rsidRPr="00E27D4B">
        <w:rPr>
          <w:rStyle w:val="text"/>
          <w:rFonts w:eastAsiaTheme="majorEastAsia"/>
          <w:color w:val="000000"/>
        </w:rPr>
        <w:t xml:space="preserve">, but throughout the </w:t>
      </w:r>
      <w:r w:rsidR="00E055EC" w:rsidRPr="00E27D4B">
        <w:rPr>
          <w:rStyle w:val="text"/>
          <w:rFonts w:eastAsiaTheme="majorEastAsia"/>
          <w:color w:val="000000"/>
        </w:rPr>
        <w:t>S</w:t>
      </w:r>
      <w:r w:rsidRPr="00E27D4B">
        <w:rPr>
          <w:rStyle w:val="text"/>
          <w:rFonts w:eastAsiaTheme="majorEastAsia"/>
          <w:color w:val="000000"/>
        </w:rPr>
        <w:t>tate</w:t>
      </w:r>
      <w:r w:rsidR="00DF2AC7" w:rsidRPr="00E27D4B">
        <w:rPr>
          <w:rStyle w:val="text"/>
          <w:rFonts w:eastAsiaTheme="majorEastAsia"/>
          <w:color w:val="000000"/>
        </w:rPr>
        <w:t xml:space="preserve"> w</w:t>
      </w:r>
      <w:r w:rsidRPr="00E27D4B">
        <w:rPr>
          <w:rStyle w:val="text"/>
          <w:rFonts w:eastAsiaTheme="majorEastAsia"/>
          <w:color w:val="000000"/>
        </w:rPr>
        <w:t>ere suffering and needing additional assistance</w:t>
      </w:r>
      <w:r w:rsidR="00E055EC" w:rsidRPr="00E27D4B">
        <w:rPr>
          <w:rStyle w:val="text"/>
          <w:rFonts w:eastAsiaTheme="majorEastAsia"/>
          <w:color w:val="000000"/>
        </w:rPr>
        <w:t>.</w:t>
      </w:r>
      <w:r w:rsidRPr="00E27D4B">
        <w:rPr>
          <w:rStyle w:val="text"/>
          <w:rFonts w:eastAsiaTheme="majorEastAsia"/>
          <w:color w:val="000000"/>
        </w:rPr>
        <w:t xml:space="preserve"> </w:t>
      </w:r>
      <w:r w:rsidR="00E055EC" w:rsidRPr="00E27D4B">
        <w:rPr>
          <w:rStyle w:val="text"/>
          <w:rFonts w:eastAsiaTheme="majorEastAsia"/>
          <w:color w:val="000000"/>
        </w:rPr>
        <w:t>A</w:t>
      </w:r>
      <w:r w:rsidRPr="00E27D4B">
        <w:rPr>
          <w:rStyle w:val="text"/>
          <w:rFonts w:eastAsiaTheme="majorEastAsia"/>
          <w:color w:val="000000"/>
        </w:rPr>
        <w:t>nd</w:t>
      </w:r>
      <w:r w:rsidR="004E1ADD" w:rsidRPr="00E27D4B">
        <w:rPr>
          <w:rStyle w:val="text"/>
          <w:rFonts w:eastAsiaTheme="majorEastAsia"/>
          <w:color w:val="000000"/>
        </w:rPr>
        <w:t xml:space="preserve"> </w:t>
      </w:r>
      <w:r w:rsidRPr="00E27D4B">
        <w:rPr>
          <w:rStyle w:val="text"/>
          <w:rFonts w:eastAsiaTheme="majorEastAsia"/>
          <w:color w:val="000000"/>
        </w:rPr>
        <w:t>we went forward</w:t>
      </w:r>
      <w:r w:rsidR="004E1ADD" w:rsidRPr="00E27D4B">
        <w:rPr>
          <w:rStyle w:val="text"/>
          <w:rFonts w:eastAsiaTheme="majorEastAsia"/>
          <w:color w:val="000000"/>
        </w:rPr>
        <w:t xml:space="preserve"> accordingly.</w:t>
      </w:r>
      <w:r w:rsidRPr="00E27D4B">
        <w:rPr>
          <w:rStyle w:val="text"/>
          <w:rFonts w:eastAsiaTheme="majorEastAsia"/>
          <w:color w:val="000000"/>
        </w:rPr>
        <w:t xml:space="preserve"> </w:t>
      </w:r>
    </w:p>
    <w:p w14:paraId="75DA5C55" w14:textId="514DDCC3" w:rsidR="00DF2AC7"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 xml:space="preserve">I am grateful to the </w:t>
      </w:r>
      <w:r w:rsidR="004E1ADD" w:rsidRPr="00E27D4B">
        <w:rPr>
          <w:rStyle w:val="text"/>
          <w:rFonts w:eastAsiaTheme="majorEastAsia"/>
          <w:color w:val="000000"/>
        </w:rPr>
        <w:t>G</w:t>
      </w:r>
      <w:r w:rsidRPr="00E27D4B">
        <w:rPr>
          <w:rStyle w:val="text"/>
          <w:rFonts w:eastAsiaTheme="majorEastAsia"/>
          <w:color w:val="000000"/>
        </w:rPr>
        <w:t>overnor</w:t>
      </w:r>
      <w:r w:rsidR="00E3513F" w:rsidRPr="00E27D4B">
        <w:rPr>
          <w:rStyle w:val="text"/>
          <w:rFonts w:eastAsiaTheme="majorEastAsia"/>
          <w:color w:val="000000"/>
        </w:rPr>
        <w:t>, his</w:t>
      </w:r>
      <w:r w:rsidRPr="00E27D4B">
        <w:rPr>
          <w:rStyle w:val="text"/>
          <w:rFonts w:eastAsiaTheme="majorEastAsia"/>
          <w:color w:val="000000"/>
        </w:rPr>
        <w:t xml:space="preserve"> legal counsel.</w:t>
      </w:r>
      <w:r w:rsidRPr="00E27D4B">
        <w:rPr>
          <w:color w:val="000000"/>
        </w:rPr>
        <w:t xml:space="preserve"> </w:t>
      </w:r>
      <w:r w:rsidRPr="00E27D4B">
        <w:rPr>
          <w:rStyle w:val="text"/>
          <w:rFonts w:eastAsiaTheme="majorEastAsia"/>
          <w:color w:val="000000"/>
        </w:rPr>
        <w:t>Because I think we were all pushed</w:t>
      </w:r>
      <w:r w:rsidR="00DF2AC7" w:rsidRPr="00E27D4B">
        <w:rPr>
          <w:rStyle w:val="text"/>
          <w:rFonts w:eastAsiaTheme="majorEastAsia"/>
          <w:color w:val="000000"/>
        </w:rPr>
        <w:t>,</w:t>
      </w:r>
      <w:r w:rsidRPr="00E27D4B">
        <w:rPr>
          <w:rStyle w:val="text"/>
          <w:rFonts w:eastAsiaTheme="majorEastAsia"/>
          <w:color w:val="000000"/>
        </w:rPr>
        <w:t xml:space="preserve"> and I appreciate the assistance that we had from</w:t>
      </w:r>
      <w:r w:rsidR="00DF2AC7" w:rsidRPr="00E27D4B">
        <w:rPr>
          <w:rStyle w:val="text"/>
          <w:rFonts w:eastAsiaTheme="majorEastAsia"/>
          <w:color w:val="000000"/>
        </w:rPr>
        <w:t>,</w:t>
      </w:r>
      <w:r w:rsidRPr="00E27D4B">
        <w:rPr>
          <w:rStyle w:val="text"/>
          <w:rFonts w:eastAsiaTheme="majorEastAsia"/>
          <w:color w:val="000000"/>
        </w:rPr>
        <w:t xml:space="preserve"> from </w:t>
      </w:r>
      <w:r w:rsidR="00E3513F" w:rsidRPr="00E27D4B">
        <w:rPr>
          <w:rStyle w:val="text"/>
          <w:rFonts w:eastAsiaTheme="majorEastAsia"/>
          <w:color w:val="000000"/>
        </w:rPr>
        <w:t xml:space="preserve">the </w:t>
      </w:r>
      <w:r w:rsidRPr="00E27D4B">
        <w:rPr>
          <w:rStyle w:val="text"/>
          <w:rFonts w:eastAsiaTheme="majorEastAsia"/>
          <w:color w:val="000000"/>
        </w:rPr>
        <w:t>mediator and taking us all t</w:t>
      </w:r>
      <w:r w:rsidR="00E3513F" w:rsidRPr="00E27D4B">
        <w:rPr>
          <w:rStyle w:val="text"/>
          <w:rFonts w:eastAsiaTheme="majorEastAsia"/>
          <w:color w:val="000000"/>
        </w:rPr>
        <w:t>o</w:t>
      </w:r>
      <w:r w:rsidRPr="00E27D4B">
        <w:rPr>
          <w:rStyle w:val="text"/>
          <w:rFonts w:eastAsiaTheme="majorEastAsia"/>
          <w:color w:val="000000"/>
        </w:rPr>
        <w:t xml:space="preserve"> task.</w:t>
      </w:r>
    </w:p>
    <w:p w14:paraId="68A4FB91" w14:textId="5DEABB98" w:rsidR="00FB5C63"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And at the end of the day, no</w:t>
      </w:r>
      <w:r w:rsidR="0031147C" w:rsidRPr="00E27D4B">
        <w:rPr>
          <w:rStyle w:val="text"/>
          <w:rFonts w:eastAsiaTheme="majorEastAsia"/>
          <w:color w:val="000000"/>
        </w:rPr>
        <w:t>, -</w:t>
      </w:r>
      <w:r w:rsidRPr="00E27D4B">
        <w:rPr>
          <w:rStyle w:val="text"/>
          <w:rFonts w:eastAsiaTheme="majorEastAsia"/>
          <w:color w:val="000000"/>
        </w:rPr>
        <w:t xml:space="preserve"> it's</w:t>
      </w:r>
      <w:r w:rsidR="00BB5EBA" w:rsidRPr="00E27D4B">
        <w:rPr>
          <w:rStyle w:val="text"/>
          <w:rFonts w:eastAsiaTheme="majorEastAsia"/>
          <w:color w:val="000000"/>
        </w:rPr>
        <w:t>,</w:t>
      </w:r>
      <w:r w:rsidRPr="00E27D4B">
        <w:rPr>
          <w:rStyle w:val="text"/>
          <w:rFonts w:eastAsiaTheme="majorEastAsia"/>
          <w:color w:val="000000"/>
        </w:rPr>
        <w:t xml:space="preserve"> I wanted a lot more.</w:t>
      </w:r>
    </w:p>
    <w:p w14:paraId="0ED394DD" w14:textId="0DF5BDEE" w:rsidR="00FB5C63" w:rsidRPr="00E27D4B" w:rsidRDefault="00160921" w:rsidP="00C47028">
      <w:pPr>
        <w:pStyle w:val="transcript-list-item"/>
        <w:spacing w:line="276" w:lineRule="auto"/>
        <w:ind w:right="60"/>
        <w:rPr>
          <w:color w:val="000000"/>
        </w:rPr>
      </w:pPr>
      <w:r w:rsidRPr="00E27D4B">
        <w:rPr>
          <w:rStyle w:val="text"/>
          <w:rFonts w:eastAsiaTheme="majorEastAsia"/>
          <w:color w:val="000000"/>
        </w:rPr>
        <w:t>I think our children deserve a lot more, but we ha</w:t>
      </w:r>
      <w:r w:rsidR="00136DA8" w:rsidRPr="00E27D4B">
        <w:rPr>
          <w:rStyle w:val="text"/>
          <w:rFonts w:eastAsiaTheme="majorEastAsia"/>
          <w:color w:val="000000"/>
        </w:rPr>
        <w:t>d</w:t>
      </w:r>
      <w:r w:rsidRPr="00E27D4B">
        <w:rPr>
          <w:rStyle w:val="text"/>
          <w:rFonts w:eastAsiaTheme="majorEastAsia"/>
          <w:color w:val="000000"/>
        </w:rPr>
        <w:t xml:space="preserve"> to be realistic.</w:t>
      </w:r>
      <w:r w:rsidRPr="00E27D4B">
        <w:rPr>
          <w:color w:val="000000"/>
        </w:rPr>
        <w:t xml:space="preserve"> </w:t>
      </w:r>
    </w:p>
    <w:p w14:paraId="6DCF798A" w14:textId="4F3B4180" w:rsidR="00C13B36"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And</w:t>
      </w:r>
      <w:r w:rsidR="00FB5C63" w:rsidRPr="00E27D4B">
        <w:rPr>
          <w:rStyle w:val="text"/>
          <w:rFonts w:eastAsiaTheme="majorEastAsia"/>
          <w:color w:val="000000"/>
        </w:rPr>
        <w:t>,</w:t>
      </w:r>
      <w:r w:rsidRPr="00E27D4B">
        <w:rPr>
          <w:rStyle w:val="text"/>
          <w:rFonts w:eastAsiaTheme="majorEastAsia"/>
          <w:color w:val="000000"/>
        </w:rPr>
        <w:t xml:space="preserve"> quite frankly, at the end of the day, and you look at that last year</w:t>
      </w:r>
      <w:r w:rsidR="00FB5C63" w:rsidRPr="00E27D4B">
        <w:rPr>
          <w:rStyle w:val="text"/>
          <w:rFonts w:eastAsiaTheme="majorEastAsia"/>
          <w:color w:val="000000"/>
        </w:rPr>
        <w:t>,</w:t>
      </w:r>
      <w:r w:rsidRPr="00E27D4B">
        <w:rPr>
          <w:rStyle w:val="text"/>
          <w:rFonts w:eastAsiaTheme="majorEastAsia"/>
          <w:color w:val="000000"/>
        </w:rPr>
        <w:t xml:space="preserve"> in the $60 million</w:t>
      </w:r>
      <w:r w:rsidR="009840C1" w:rsidRPr="00E27D4B">
        <w:rPr>
          <w:rStyle w:val="text"/>
          <w:rFonts w:eastAsiaTheme="majorEastAsia"/>
          <w:color w:val="000000"/>
        </w:rPr>
        <w:t xml:space="preserve"> in</w:t>
      </w:r>
      <w:r w:rsidRPr="00E27D4B">
        <w:rPr>
          <w:rStyle w:val="text"/>
          <w:rFonts w:eastAsiaTheme="majorEastAsia"/>
          <w:color w:val="000000"/>
        </w:rPr>
        <w:t xml:space="preserve"> </w:t>
      </w:r>
      <w:r w:rsidR="00C13B36" w:rsidRPr="00E27D4B">
        <w:rPr>
          <w:rStyle w:val="text"/>
          <w:rFonts w:eastAsiaTheme="majorEastAsia"/>
          <w:color w:val="000000"/>
        </w:rPr>
        <w:t>O</w:t>
      </w:r>
      <w:r w:rsidRPr="00E27D4B">
        <w:rPr>
          <w:rStyle w:val="text"/>
          <w:rFonts w:eastAsiaTheme="majorEastAsia"/>
          <w:color w:val="000000"/>
        </w:rPr>
        <w:t xml:space="preserve">pportunity </w:t>
      </w:r>
      <w:r w:rsidR="00C13B36" w:rsidRPr="00E27D4B">
        <w:rPr>
          <w:rStyle w:val="text"/>
          <w:rFonts w:eastAsiaTheme="majorEastAsia"/>
          <w:color w:val="000000"/>
        </w:rPr>
        <w:t>F</w:t>
      </w:r>
      <w:r w:rsidRPr="00E27D4B">
        <w:rPr>
          <w:rStyle w:val="text"/>
          <w:rFonts w:eastAsiaTheme="majorEastAsia"/>
          <w:color w:val="000000"/>
        </w:rPr>
        <w:t>unding and then the entire amount</w:t>
      </w:r>
      <w:r w:rsidR="00FB5C63" w:rsidRPr="00E27D4B">
        <w:rPr>
          <w:rStyle w:val="text"/>
          <w:rFonts w:eastAsiaTheme="majorEastAsia"/>
          <w:color w:val="000000"/>
        </w:rPr>
        <w:t>,</w:t>
      </w:r>
      <w:r w:rsidRPr="00E27D4B">
        <w:rPr>
          <w:color w:val="000000"/>
        </w:rPr>
        <w:t xml:space="preserve"> </w:t>
      </w:r>
      <w:r w:rsidR="00FB5C63" w:rsidRPr="00E27D4B">
        <w:rPr>
          <w:rStyle w:val="text"/>
          <w:rFonts w:eastAsiaTheme="majorEastAsia"/>
          <w:color w:val="000000"/>
        </w:rPr>
        <w:t>j</w:t>
      </w:r>
      <w:r w:rsidRPr="00E27D4B">
        <w:rPr>
          <w:rStyle w:val="text"/>
          <w:rFonts w:eastAsiaTheme="majorEastAsia"/>
          <w:color w:val="000000"/>
        </w:rPr>
        <w:t>ust in that last year</w:t>
      </w:r>
      <w:r w:rsidR="00AF676F" w:rsidRPr="00E27D4B">
        <w:rPr>
          <w:rStyle w:val="text"/>
          <w:rFonts w:eastAsiaTheme="majorEastAsia"/>
          <w:color w:val="000000"/>
        </w:rPr>
        <w:t>, a</w:t>
      </w:r>
      <w:r w:rsidRPr="00E27D4B">
        <w:rPr>
          <w:rStyle w:val="text"/>
          <w:rFonts w:eastAsiaTheme="majorEastAsia"/>
          <w:color w:val="000000"/>
        </w:rPr>
        <w:t>nd what I think is going to be coming forward from</w:t>
      </w:r>
      <w:r w:rsidR="009840C1" w:rsidRPr="00E27D4B">
        <w:rPr>
          <w:rStyle w:val="text"/>
          <w:rFonts w:eastAsiaTheme="majorEastAsia"/>
          <w:color w:val="000000"/>
        </w:rPr>
        <w:t>,</w:t>
      </w:r>
      <w:r w:rsidRPr="00E27D4B">
        <w:rPr>
          <w:rStyle w:val="text"/>
          <w:rFonts w:eastAsiaTheme="majorEastAsia"/>
          <w:color w:val="000000"/>
        </w:rPr>
        <w:t xml:space="preserve"> as a result of the </w:t>
      </w:r>
      <w:r w:rsidR="005432F1" w:rsidRPr="00E27D4B">
        <w:rPr>
          <w:rStyle w:val="text"/>
          <w:rFonts w:eastAsiaTheme="majorEastAsia"/>
          <w:color w:val="000000"/>
        </w:rPr>
        <w:t>C</w:t>
      </w:r>
      <w:r w:rsidRPr="00E27D4B">
        <w:rPr>
          <w:rStyle w:val="text"/>
          <w:rFonts w:eastAsiaTheme="majorEastAsia"/>
          <w:color w:val="000000"/>
        </w:rPr>
        <w:t>ounty litigation</w:t>
      </w:r>
      <w:r w:rsidR="00C13B36" w:rsidRPr="00E27D4B">
        <w:rPr>
          <w:rStyle w:val="text"/>
          <w:rFonts w:eastAsiaTheme="majorEastAsia"/>
          <w:color w:val="000000"/>
        </w:rPr>
        <w:t>.</w:t>
      </w:r>
    </w:p>
    <w:p w14:paraId="71584F4F" w14:textId="1D7C98FF" w:rsidR="00FB5C63" w:rsidRPr="00E27D4B" w:rsidRDefault="00C13B36" w:rsidP="00C47028">
      <w:pPr>
        <w:pStyle w:val="transcript-list-item"/>
        <w:spacing w:line="276" w:lineRule="auto"/>
        <w:ind w:right="60"/>
        <w:rPr>
          <w:rFonts w:eastAsiaTheme="majorEastAsia"/>
          <w:color w:val="000000"/>
        </w:rPr>
      </w:pPr>
      <w:r w:rsidRPr="00E27D4B">
        <w:rPr>
          <w:rStyle w:val="text"/>
          <w:rFonts w:eastAsiaTheme="majorEastAsia"/>
          <w:color w:val="000000"/>
        </w:rPr>
        <w:t>T</w:t>
      </w:r>
      <w:r w:rsidR="00160921" w:rsidRPr="00E27D4B">
        <w:rPr>
          <w:rStyle w:val="text"/>
          <w:rFonts w:eastAsiaTheme="majorEastAsia"/>
          <w:color w:val="000000"/>
        </w:rPr>
        <w:t xml:space="preserve">here was no way we can leave </w:t>
      </w:r>
      <w:r w:rsidR="009840C1" w:rsidRPr="00E27D4B">
        <w:rPr>
          <w:rStyle w:val="text"/>
          <w:rFonts w:eastAsiaTheme="majorEastAsia"/>
          <w:color w:val="000000"/>
        </w:rPr>
        <w:t>$</w:t>
      </w:r>
      <w:r w:rsidR="00160921" w:rsidRPr="00E27D4B">
        <w:rPr>
          <w:rStyle w:val="text"/>
          <w:rFonts w:eastAsiaTheme="majorEastAsia"/>
          <w:color w:val="000000"/>
        </w:rPr>
        <w:t xml:space="preserve">100 million dollars on the table to help kids and just walk away from that to pick a </w:t>
      </w:r>
      <w:r w:rsidR="009840C1" w:rsidRPr="00E27D4B">
        <w:rPr>
          <w:rStyle w:val="text"/>
          <w:rFonts w:eastAsiaTheme="majorEastAsia"/>
          <w:color w:val="000000"/>
        </w:rPr>
        <w:t>fight</w:t>
      </w:r>
      <w:r w:rsidR="00160921" w:rsidRPr="00E27D4B">
        <w:rPr>
          <w:rStyle w:val="text"/>
          <w:rFonts w:eastAsiaTheme="majorEastAsia"/>
          <w:color w:val="000000"/>
        </w:rPr>
        <w:t xml:space="preserve"> that may have lasted two or three years.</w:t>
      </w:r>
      <w:r w:rsidR="00160921" w:rsidRPr="00E27D4B">
        <w:rPr>
          <w:color w:val="000000"/>
        </w:rPr>
        <w:t xml:space="preserve"> </w:t>
      </w:r>
    </w:p>
    <w:p w14:paraId="1984FF9C" w14:textId="77777777" w:rsidR="00C13B36" w:rsidRPr="00E27D4B" w:rsidRDefault="00B25F58"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And</w:t>
      </w:r>
      <w:r w:rsidR="00160921" w:rsidRPr="00E27D4B">
        <w:rPr>
          <w:rStyle w:val="text"/>
          <w:rFonts w:eastAsiaTheme="majorEastAsia"/>
          <w:color w:val="000000"/>
        </w:rPr>
        <w:t xml:space="preserve"> we purposefully and intentionally stayed away from the major task. </w:t>
      </w:r>
    </w:p>
    <w:p w14:paraId="5654457D" w14:textId="50063751" w:rsidR="00313B16"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Um, and the reason for that is we didn't want to usurp what was going on with</w:t>
      </w:r>
      <w:r w:rsidRPr="00E27D4B">
        <w:rPr>
          <w:color w:val="000000"/>
        </w:rPr>
        <w:t xml:space="preserve"> </w:t>
      </w:r>
      <w:r w:rsidRPr="00E27D4B">
        <w:rPr>
          <w:rStyle w:val="text"/>
          <w:rFonts w:eastAsiaTheme="majorEastAsia"/>
          <w:color w:val="000000"/>
        </w:rPr>
        <w:t xml:space="preserve">The </w:t>
      </w:r>
      <w:r w:rsidR="00FB5C63" w:rsidRPr="00E27D4B">
        <w:rPr>
          <w:rStyle w:val="text"/>
          <w:rFonts w:eastAsiaTheme="majorEastAsia"/>
          <w:color w:val="000000"/>
        </w:rPr>
        <w:t>R</w:t>
      </w:r>
      <w:r w:rsidRPr="00E27D4B">
        <w:rPr>
          <w:rStyle w:val="text"/>
          <w:rFonts w:eastAsiaTheme="majorEastAsia"/>
          <w:color w:val="000000"/>
        </w:rPr>
        <w:t>e</w:t>
      </w:r>
      <w:r w:rsidR="00FB5C63" w:rsidRPr="00E27D4B">
        <w:rPr>
          <w:rStyle w:val="text"/>
          <w:rFonts w:eastAsiaTheme="majorEastAsia"/>
          <w:color w:val="000000"/>
        </w:rPr>
        <w:t>d</w:t>
      </w:r>
      <w:r w:rsidRPr="00E27D4B">
        <w:rPr>
          <w:rStyle w:val="text"/>
          <w:rFonts w:eastAsiaTheme="majorEastAsia"/>
          <w:color w:val="000000"/>
        </w:rPr>
        <w:t xml:space="preserve">ding </w:t>
      </w:r>
      <w:r w:rsidR="00FB5C63" w:rsidRPr="00E27D4B">
        <w:rPr>
          <w:rStyle w:val="text"/>
          <w:rFonts w:eastAsiaTheme="majorEastAsia"/>
          <w:color w:val="000000"/>
        </w:rPr>
        <w:t>C</w:t>
      </w:r>
      <w:r w:rsidRPr="00E27D4B">
        <w:rPr>
          <w:rStyle w:val="text"/>
          <w:rFonts w:eastAsiaTheme="majorEastAsia"/>
          <w:color w:val="000000"/>
        </w:rPr>
        <w:t>onsortium and, in my opinion, not represent</w:t>
      </w:r>
      <w:r w:rsidR="00B25F58" w:rsidRPr="00E27D4B">
        <w:rPr>
          <w:rStyle w:val="text"/>
          <w:rFonts w:eastAsiaTheme="majorEastAsia"/>
          <w:color w:val="000000"/>
        </w:rPr>
        <w:t>ing</w:t>
      </w:r>
      <w:r w:rsidRPr="00E27D4B">
        <w:rPr>
          <w:rStyle w:val="text"/>
          <w:rFonts w:eastAsiaTheme="majorEastAsia"/>
          <w:color w:val="000000"/>
        </w:rPr>
        <w:t xml:space="preserve"> any group that I have</w:t>
      </w:r>
      <w:r w:rsidR="00313B16" w:rsidRPr="00E27D4B">
        <w:rPr>
          <w:rStyle w:val="text"/>
          <w:rFonts w:eastAsiaTheme="majorEastAsia"/>
          <w:color w:val="000000"/>
        </w:rPr>
        <w:t xml:space="preserve"> - y</w:t>
      </w:r>
      <w:r w:rsidRPr="00E27D4B">
        <w:rPr>
          <w:rStyle w:val="text"/>
          <w:rFonts w:eastAsiaTheme="majorEastAsia"/>
          <w:color w:val="000000"/>
        </w:rPr>
        <w:t>our task is</w:t>
      </w:r>
      <w:r w:rsidR="00FB5C63" w:rsidRPr="00E27D4B">
        <w:rPr>
          <w:rStyle w:val="text"/>
          <w:rFonts w:eastAsiaTheme="majorEastAsia"/>
          <w:color w:val="000000"/>
        </w:rPr>
        <w:t>,</w:t>
      </w:r>
      <w:r w:rsidRPr="00E27D4B">
        <w:rPr>
          <w:rStyle w:val="text"/>
          <w:rFonts w:eastAsiaTheme="majorEastAsia"/>
          <w:color w:val="000000"/>
        </w:rPr>
        <w:t xml:space="preserve"> is awesome</w:t>
      </w:r>
      <w:r w:rsidR="008F683C" w:rsidRPr="00E27D4B">
        <w:rPr>
          <w:rStyle w:val="text"/>
          <w:rFonts w:eastAsiaTheme="majorEastAsia"/>
          <w:color w:val="000000"/>
        </w:rPr>
        <w:t>.</w:t>
      </w:r>
      <w:r w:rsidRPr="00E27D4B">
        <w:rPr>
          <w:rStyle w:val="text"/>
          <w:rFonts w:eastAsiaTheme="majorEastAsia"/>
          <w:color w:val="000000"/>
        </w:rPr>
        <w:t xml:space="preserve"> </w:t>
      </w:r>
    </w:p>
    <w:p w14:paraId="5BCFD052" w14:textId="3C47BD20" w:rsidR="00C13B36" w:rsidRPr="00E27D4B" w:rsidRDefault="008F683C"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B</w:t>
      </w:r>
      <w:r w:rsidR="00160921" w:rsidRPr="00E27D4B">
        <w:rPr>
          <w:rStyle w:val="text"/>
          <w:rFonts w:eastAsiaTheme="majorEastAsia"/>
          <w:color w:val="000000"/>
        </w:rPr>
        <w:t>ecause you're going</w:t>
      </w:r>
      <w:r w:rsidR="00C13B36" w:rsidRPr="00E27D4B">
        <w:rPr>
          <w:rStyle w:val="text"/>
          <w:rFonts w:eastAsiaTheme="majorEastAsia"/>
          <w:color w:val="000000"/>
        </w:rPr>
        <w:t xml:space="preserve"> to </w:t>
      </w:r>
      <w:r w:rsidR="00160921" w:rsidRPr="00E27D4B">
        <w:rPr>
          <w:rStyle w:val="text"/>
          <w:rFonts w:eastAsiaTheme="majorEastAsia"/>
          <w:color w:val="000000"/>
        </w:rPr>
        <w:t>hear different opinions</w:t>
      </w:r>
      <w:r w:rsidRPr="00E27D4B">
        <w:rPr>
          <w:rStyle w:val="text"/>
          <w:rFonts w:eastAsiaTheme="majorEastAsia"/>
          <w:color w:val="000000"/>
        </w:rPr>
        <w:t>.</w:t>
      </w:r>
      <w:r w:rsidR="00160921" w:rsidRPr="00E27D4B">
        <w:rPr>
          <w:rStyle w:val="text"/>
          <w:rFonts w:eastAsiaTheme="majorEastAsia"/>
          <w:color w:val="000000"/>
        </w:rPr>
        <w:t xml:space="preserve"> </w:t>
      </w:r>
      <w:r w:rsidRPr="00E27D4B">
        <w:rPr>
          <w:rStyle w:val="text"/>
          <w:rFonts w:eastAsiaTheme="majorEastAsia"/>
          <w:color w:val="000000"/>
        </w:rPr>
        <w:t>A</w:t>
      </w:r>
      <w:r w:rsidR="00160921" w:rsidRPr="00E27D4B">
        <w:rPr>
          <w:rStyle w:val="text"/>
          <w:rFonts w:eastAsiaTheme="majorEastAsia"/>
          <w:color w:val="000000"/>
        </w:rPr>
        <w:t>ll the way to my opinion</w:t>
      </w:r>
      <w:r w:rsidR="00313B16" w:rsidRPr="00E27D4B">
        <w:rPr>
          <w:rStyle w:val="text"/>
          <w:rFonts w:eastAsiaTheme="majorEastAsia"/>
          <w:color w:val="000000"/>
        </w:rPr>
        <w:t>:</w:t>
      </w:r>
      <w:r w:rsidR="00160921" w:rsidRPr="00E27D4B">
        <w:rPr>
          <w:rStyle w:val="text"/>
          <w:rFonts w:eastAsiaTheme="majorEastAsia"/>
          <w:color w:val="000000"/>
        </w:rPr>
        <w:t xml:space="preserve"> that there should be one </w:t>
      </w:r>
      <w:r w:rsidR="00313B16" w:rsidRPr="00E27D4B">
        <w:rPr>
          <w:rStyle w:val="text"/>
          <w:rFonts w:eastAsiaTheme="majorEastAsia"/>
          <w:color w:val="000000"/>
        </w:rPr>
        <w:t>S</w:t>
      </w:r>
      <w:r w:rsidR="00160921" w:rsidRPr="00E27D4B">
        <w:rPr>
          <w:rStyle w:val="text"/>
          <w:rFonts w:eastAsiaTheme="majorEastAsia"/>
          <w:color w:val="000000"/>
        </w:rPr>
        <w:t xml:space="preserve">chool </w:t>
      </w:r>
      <w:r w:rsidR="00313B16" w:rsidRPr="00E27D4B">
        <w:rPr>
          <w:rStyle w:val="text"/>
          <w:rFonts w:eastAsiaTheme="majorEastAsia"/>
          <w:color w:val="000000"/>
        </w:rPr>
        <w:t>D</w:t>
      </w:r>
      <w:r w:rsidR="00160921" w:rsidRPr="00E27D4B">
        <w:rPr>
          <w:rStyle w:val="text"/>
          <w:rFonts w:eastAsiaTheme="majorEastAsia"/>
          <w:color w:val="000000"/>
        </w:rPr>
        <w:t xml:space="preserve">istrict </w:t>
      </w:r>
      <w:r w:rsidR="00B25F58" w:rsidRPr="00E27D4B">
        <w:rPr>
          <w:rStyle w:val="text"/>
          <w:rFonts w:eastAsiaTheme="majorEastAsia"/>
          <w:color w:val="000000"/>
        </w:rPr>
        <w:t>in</w:t>
      </w:r>
      <w:r w:rsidR="00160921" w:rsidRPr="00E27D4B">
        <w:rPr>
          <w:rStyle w:val="text"/>
          <w:rFonts w:eastAsiaTheme="majorEastAsia"/>
          <w:color w:val="000000"/>
        </w:rPr>
        <w:t xml:space="preserve"> New Castle County. </w:t>
      </w:r>
      <w:r w:rsidR="00C13B36" w:rsidRPr="00E27D4B">
        <w:rPr>
          <w:rStyle w:val="text"/>
          <w:rFonts w:eastAsiaTheme="majorEastAsia"/>
          <w:color w:val="000000"/>
        </w:rPr>
        <w:t>At least,</w:t>
      </w:r>
      <w:r w:rsidR="00C13B36" w:rsidRPr="00E27D4B">
        <w:rPr>
          <w:rFonts w:eastAsiaTheme="majorEastAsia"/>
          <w:color w:val="000000"/>
        </w:rPr>
        <w:t xml:space="preserve"> </w:t>
      </w:r>
      <w:r w:rsidR="00C13B36" w:rsidRPr="00E27D4B">
        <w:rPr>
          <w:rStyle w:val="text"/>
          <w:rFonts w:eastAsiaTheme="majorEastAsia"/>
          <w:color w:val="000000"/>
        </w:rPr>
        <w:t>i</w:t>
      </w:r>
      <w:r w:rsidR="00160921" w:rsidRPr="00E27D4B">
        <w:rPr>
          <w:rStyle w:val="text"/>
          <w:rFonts w:eastAsiaTheme="majorEastAsia"/>
          <w:color w:val="000000"/>
        </w:rPr>
        <w:t>n the northern part of it</w:t>
      </w:r>
      <w:r w:rsidR="00C13B36" w:rsidRPr="00E27D4B">
        <w:rPr>
          <w:rStyle w:val="text"/>
          <w:rFonts w:eastAsiaTheme="majorEastAsia"/>
          <w:color w:val="000000"/>
        </w:rPr>
        <w:t>.</w:t>
      </w:r>
    </w:p>
    <w:p w14:paraId="799F50A6" w14:textId="5AE7ED26" w:rsidR="00160921" w:rsidRPr="00E27D4B" w:rsidRDefault="00C13B36" w:rsidP="00C47028">
      <w:pPr>
        <w:pStyle w:val="transcript-list-item"/>
        <w:spacing w:line="276" w:lineRule="auto"/>
        <w:ind w:right="60"/>
        <w:rPr>
          <w:rFonts w:eastAsiaTheme="majorEastAsia"/>
          <w:color w:val="000000"/>
        </w:rPr>
      </w:pPr>
      <w:r w:rsidRPr="00E27D4B">
        <w:rPr>
          <w:rStyle w:val="text"/>
          <w:rFonts w:eastAsiaTheme="majorEastAsia"/>
          <w:color w:val="000000"/>
        </w:rPr>
        <w:t>Y</w:t>
      </w:r>
      <w:r w:rsidR="00160921" w:rsidRPr="00E27D4B">
        <w:rPr>
          <w:rStyle w:val="text"/>
          <w:rFonts w:eastAsiaTheme="majorEastAsia"/>
          <w:color w:val="000000"/>
        </w:rPr>
        <w:t>ou're go</w:t>
      </w:r>
      <w:r w:rsidR="001268F3" w:rsidRPr="00E27D4B">
        <w:rPr>
          <w:rStyle w:val="text"/>
          <w:rFonts w:eastAsiaTheme="majorEastAsia"/>
          <w:color w:val="000000"/>
        </w:rPr>
        <w:t>ing to</w:t>
      </w:r>
      <w:r w:rsidR="00160921" w:rsidRPr="00E27D4B">
        <w:rPr>
          <w:rStyle w:val="text"/>
          <w:rFonts w:eastAsiaTheme="majorEastAsia"/>
          <w:color w:val="000000"/>
        </w:rPr>
        <w:t xml:space="preserve"> hear people say</w:t>
      </w:r>
      <w:r w:rsidR="0090750F" w:rsidRPr="00E27D4B">
        <w:rPr>
          <w:rStyle w:val="text"/>
          <w:rFonts w:eastAsiaTheme="majorEastAsia"/>
          <w:color w:val="000000"/>
        </w:rPr>
        <w:t>:</w:t>
      </w:r>
      <w:r w:rsidR="00160921" w:rsidRPr="00E27D4B">
        <w:rPr>
          <w:rStyle w:val="text"/>
          <w:rFonts w:eastAsiaTheme="majorEastAsia"/>
          <w:color w:val="000000"/>
        </w:rPr>
        <w:t xml:space="preserve"> we should have a </w:t>
      </w:r>
      <w:r w:rsidRPr="00E27D4B">
        <w:rPr>
          <w:rStyle w:val="text"/>
          <w:rFonts w:eastAsiaTheme="majorEastAsia"/>
          <w:color w:val="000000"/>
        </w:rPr>
        <w:t>Wilmington</w:t>
      </w:r>
      <w:r w:rsidR="00160921" w:rsidRPr="00E27D4B">
        <w:rPr>
          <w:rStyle w:val="text"/>
          <w:rFonts w:eastAsiaTheme="majorEastAsia"/>
          <w:color w:val="000000"/>
        </w:rPr>
        <w:t xml:space="preserve"> School District, you </w:t>
      </w:r>
      <w:r w:rsidR="001268F3" w:rsidRPr="00E27D4B">
        <w:rPr>
          <w:rStyle w:val="text"/>
          <w:rFonts w:eastAsiaTheme="majorEastAsia"/>
          <w:color w:val="000000"/>
        </w:rPr>
        <w:t>going to</w:t>
      </w:r>
      <w:r w:rsidR="0090750F" w:rsidRPr="00E27D4B">
        <w:rPr>
          <w:rStyle w:val="text"/>
          <w:rFonts w:eastAsiaTheme="majorEastAsia"/>
          <w:color w:val="000000"/>
        </w:rPr>
        <w:t xml:space="preserve"> </w:t>
      </w:r>
      <w:r w:rsidR="00160921" w:rsidRPr="00E27D4B">
        <w:rPr>
          <w:rStyle w:val="text"/>
          <w:rFonts w:eastAsiaTheme="majorEastAsia"/>
          <w:color w:val="000000"/>
        </w:rPr>
        <w:t xml:space="preserve">hear people say that we should have all </w:t>
      </w:r>
      <w:r w:rsidR="0090750F" w:rsidRPr="00E27D4B">
        <w:rPr>
          <w:rStyle w:val="text"/>
          <w:rFonts w:eastAsiaTheme="majorEastAsia"/>
          <w:color w:val="000000"/>
        </w:rPr>
        <w:t>C</w:t>
      </w:r>
      <w:r w:rsidR="00160921" w:rsidRPr="00E27D4B">
        <w:rPr>
          <w:rStyle w:val="text"/>
          <w:rFonts w:eastAsiaTheme="majorEastAsia"/>
          <w:color w:val="000000"/>
        </w:rPr>
        <w:t xml:space="preserve">harter </w:t>
      </w:r>
      <w:r w:rsidR="0090750F" w:rsidRPr="00E27D4B">
        <w:rPr>
          <w:rStyle w:val="text"/>
          <w:rFonts w:eastAsiaTheme="majorEastAsia"/>
          <w:color w:val="000000"/>
        </w:rPr>
        <w:t>S</w:t>
      </w:r>
      <w:r w:rsidR="00160921" w:rsidRPr="00E27D4B">
        <w:rPr>
          <w:rStyle w:val="text"/>
          <w:rFonts w:eastAsiaTheme="majorEastAsia"/>
          <w:color w:val="000000"/>
        </w:rPr>
        <w:t>chools.</w:t>
      </w:r>
    </w:p>
    <w:p w14:paraId="28226410" w14:textId="334E65DA" w:rsidR="0090750F"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And you're going to hear people make a suggestion that</w:t>
      </w:r>
      <w:r w:rsidR="00736EFD" w:rsidRPr="00E27D4B">
        <w:rPr>
          <w:rStyle w:val="text"/>
          <w:rFonts w:eastAsiaTheme="majorEastAsia"/>
          <w:color w:val="000000"/>
        </w:rPr>
        <w:t>,</w:t>
      </w:r>
      <w:r w:rsidRPr="00E27D4B">
        <w:rPr>
          <w:rStyle w:val="text"/>
          <w:rFonts w:eastAsiaTheme="majorEastAsia"/>
          <w:color w:val="000000"/>
        </w:rPr>
        <w:t xml:space="preserve"> we have some other </w:t>
      </w:r>
      <w:r w:rsidR="0090750F" w:rsidRPr="00E27D4B">
        <w:rPr>
          <w:rStyle w:val="text"/>
          <w:rFonts w:eastAsiaTheme="majorEastAsia"/>
          <w:color w:val="000000"/>
        </w:rPr>
        <w:t>models</w:t>
      </w:r>
      <w:r w:rsidRPr="00E27D4B">
        <w:rPr>
          <w:rStyle w:val="text"/>
          <w:rFonts w:eastAsiaTheme="majorEastAsia"/>
          <w:color w:val="000000"/>
        </w:rPr>
        <w:t xml:space="preserve">. </w:t>
      </w:r>
    </w:p>
    <w:p w14:paraId="0713830A" w14:textId="6F68397B" w:rsidR="002302C8"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lastRenderedPageBreak/>
        <w:t>Um, and I figured that</w:t>
      </w:r>
      <w:r w:rsidR="00736EFD" w:rsidRPr="00E27D4B">
        <w:rPr>
          <w:rStyle w:val="text"/>
          <w:rFonts w:eastAsiaTheme="majorEastAsia"/>
          <w:color w:val="000000"/>
        </w:rPr>
        <w:t>,</w:t>
      </w:r>
      <w:r w:rsidRPr="00E27D4B">
        <w:rPr>
          <w:rStyle w:val="text"/>
          <w:rFonts w:eastAsiaTheme="majorEastAsia"/>
          <w:color w:val="000000"/>
        </w:rPr>
        <w:t xml:space="preserve"> the young people in the General Assembly</w:t>
      </w:r>
      <w:r w:rsidR="00FB5C63" w:rsidRPr="00E27D4B">
        <w:rPr>
          <w:rStyle w:val="text"/>
          <w:rFonts w:eastAsiaTheme="majorEastAsia"/>
          <w:color w:val="000000"/>
        </w:rPr>
        <w:t xml:space="preserve"> w</w:t>
      </w:r>
      <w:r w:rsidRPr="00E27D4B">
        <w:rPr>
          <w:rStyle w:val="text"/>
          <w:rFonts w:eastAsiaTheme="majorEastAsia"/>
          <w:color w:val="000000"/>
        </w:rPr>
        <w:t>ho are taking this</w:t>
      </w:r>
      <w:r w:rsidR="00D623AF" w:rsidRPr="00E27D4B">
        <w:rPr>
          <w:rStyle w:val="text"/>
          <w:rFonts w:eastAsiaTheme="majorEastAsia"/>
          <w:color w:val="000000"/>
        </w:rPr>
        <w:t>,</w:t>
      </w:r>
      <w:r w:rsidRPr="00E27D4B">
        <w:rPr>
          <w:rStyle w:val="text"/>
          <w:rFonts w:eastAsiaTheme="majorEastAsia"/>
          <w:color w:val="000000"/>
        </w:rPr>
        <w:t xml:space="preserve"> undertaking</w:t>
      </w:r>
      <w:r w:rsidR="00D623AF" w:rsidRPr="00E27D4B">
        <w:rPr>
          <w:rStyle w:val="text"/>
          <w:rFonts w:eastAsiaTheme="majorEastAsia"/>
          <w:color w:val="000000"/>
        </w:rPr>
        <w:t xml:space="preserve"> </w:t>
      </w:r>
      <w:r w:rsidRPr="00E27D4B">
        <w:rPr>
          <w:rStyle w:val="text"/>
          <w:rFonts w:eastAsiaTheme="majorEastAsia"/>
          <w:color w:val="000000"/>
        </w:rPr>
        <w:t>this leadership</w:t>
      </w:r>
      <w:r w:rsidR="00FB5C63" w:rsidRPr="00E27D4B">
        <w:rPr>
          <w:rStyle w:val="text"/>
          <w:rFonts w:eastAsiaTheme="majorEastAsia"/>
          <w:color w:val="000000"/>
        </w:rPr>
        <w:t>,</w:t>
      </w:r>
      <w:r w:rsidRPr="00E27D4B">
        <w:rPr>
          <w:rStyle w:val="text"/>
          <w:rFonts w:eastAsiaTheme="majorEastAsia"/>
          <w:color w:val="000000"/>
        </w:rPr>
        <w:t xml:space="preserve"> could get their way through that </w:t>
      </w:r>
      <w:r w:rsidR="002302C8" w:rsidRPr="00E27D4B">
        <w:rPr>
          <w:rStyle w:val="text"/>
          <w:rFonts w:eastAsiaTheme="majorEastAsia"/>
          <w:color w:val="000000"/>
        </w:rPr>
        <w:t>fighting.</w:t>
      </w:r>
      <w:r w:rsidRPr="00E27D4B">
        <w:rPr>
          <w:rStyle w:val="text"/>
          <w:rFonts w:eastAsiaTheme="majorEastAsia"/>
          <w:color w:val="000000"/>
        </w:rPr>
        <w:t xml:space="preserve"> </w:t>
      </w:r>
    </w:p>
    <w:p w14:paraId="64736F86" w14:textId="580D08B2" w:rsidR="00160921" w:rsidRPr="00E27D4B" w:rsidRDefault="00160921" w:rsidP="00C47028">
      <w:pPr>
        <w:pStyle w:val="transcript-list-item"/>
        <w:spacing w:line="276" w:lineRule="auto"/>
        <w:ind w:right="60"/>
        <w:rPr>
          <w:color w:val="000000"/>
        </w:rPr>
      </w:pPr>
      <w:r w:rsidRPr="00E27D4B">
        <w:rPr>
          <w:rStyle w:val="text"/>
          <w:rFonts w:eastAsiaTheme="majorEastAsia"/>
          <w:color w:val="000000"/>
        </w:rPr>
        <w:t>I would put our emphasis on the money.</w:t>
      </w:r>
    </w:p>
    <w:p w14:paraId="16DA069F" w14:textId="77777777" w:rsidR="00667041"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Which is very, very important</w:t>
      </w:r>
      <w:r w:rsidR="00667041" w:rsidRPr="00E27D4B">
        <w:rPr>
          <w:rStyle w:val="text"/>
          <w:rFonts w:eastAsiaTheme="majorEastAsia"/>
          <w:color w:val="000000"/>
        </w:rPr>
        <w:t>.</w:t>
      </w:r>
      <w:r w:rsidRPr="00E27D4B">
        <w:rPr>
          <w:rStyle w:val="text"/>
          <w:rFonts w:eastAsiaTheme="majorEastAsia"/>
          <w:color w:val="000000"/>
        </w:rPr>
        <w:t xml:space="preserve"> </w:t>
      </w:r>
      <w:r w:rsidR="00667041" w:rsidRPr="00E27D4B">
        <w:rPr>
          <w:rStyle w:val="text"/>
          <w:rFonts w:eastAsiaTheme="majorEastAsia"/>
          <w:color w:val="000000"/>
        </w:rPr>
        <w:t>The</w:t>
      </w:r>
      <w:r w:rsidRPr="00E27D4B">
        <w:rPr>
          <w:rStyle w:val="text"/>
          <w:rFonts w:eastAsiaTheme="majorEastAsia"/>
          <w:color w:val="000000"/>
        </w:rPr>
        <w:t xml:space="preserve"> resources are very, very important. </w:t>
      </w:r>
    </w:p>
    <w:p w14:paraId="4834F1F9" w14:textId="77777777" w:rsidR="00667041"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And we were able to come to an agreement</w:t>
      </w:r>
      <w:r w:rsidR="00667041" w:rsidRPr="00E27D4B">
        <w:rPr>
          <w:rStyle w:val="text"/>
          <w:rFonts w:eastAsiaTheme="majorEastAsia"/>
          <w:color w:val="000000"/>
        </w:rPr>
        <w:t>.</w:t>
      </w:r>
      <w:r w:rsidRPr="00E27D4B">
        <w:rPr>
          <w:rStyle w:val="text"/>
          <w:rFonts w:eastAsiaTheme="majorEastAsia"/>
          <w:color w:val="000000"/>
        </w:rPr>
        <w:t xml:space="preserve"> </w:t>
      </w:r>
    </w:p>
    <w:p w14:paraId="3CE6A774" w14:textId="2E18ECE4" w:rsidR="00CB1541" w:rsidRPr="00E27D4B" w:rsidRDefault="0066704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A</w:t>
      </w:r>
      <w:r w:rsidR="00160921" w:rsidRPr="00E27D4B">
        <w:rPr>
          <w:rStyle w:val="text"/>
          <w:rFonts w:eastAsiaTheme="majorEastAsia"/>
          <w:color w:val="000000"/>
        </w:rPr>
        <w:t xml:space="preserve">nd I commend the </w:t>
      </w:r>
      <w:r w:rsidR="00BC155A" w:rsidRPr="00E27D4B">
        <w:rPr>
          <w:rStyle w:val="text"/>
          <w:rFonts w:eastAsiaTheme="majorEastAsia"/>
          <w:color w:val="000000"/>
        </w:rPr>
        <w:t>G</w:t>
      </w:r>
      <w:r w:rsidR="00160921" w:rsidRPr="00E27D4B">
        <w:rPr>
          <w:rStyle w:val="text"/>
          <w:rFonts w:eastAsiaTheme="majorEastAsia"/>
          <w:color w:val="000000"/>
        </w:rPr>
        <w:t xml:space="preserve">overnor and his legal team. </w:t>
      </w:r>
    </w:p>
    <w:p w14:paraId="7B9114E2" w14:textId="51CE5DC6" w:rsidR="00A9656D"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I t</w:t>
      </w:r>
      <w:r w:rsidR="00BC155A" w:rsidRPr="00E27D4B">
        <w:rPr>
          <w:rStyle w:val="text"/>
          <w:rFonts w:eastAsiaTheme="majorEastAsia"/>
          <w:color w:val="000000"/>
        </w:rPr>
        <w:t xml:space="preserve">hank </w:t>
      </w:r>
      <w:r w:rsidR="00CB1541" w:rsidRPr="00E27D4B">
        <w:rPr>
          <w:rStyle w:val="text"/>
          <w:rFonts w:eastAsiaTheme="majorEastAsia"/>
          <w:color w:val="000000"/>
        </w:rPr>
        <w:t>o</w:t>
      </w:r>
      <w:r w:rsidRPr="00E27D4B">
        <w:rPr>
          <w:rStyle w:val="text"/>
          <w:rFonts w:eastAsiaTheme="majorEastAsia"/>
          <w:color w:val="000000"/>
        </w:rPr>
        <w:t>ur legal team and our co plaintiffs</w:t>
      </w:r>
      <w:r w:rsidR="00CB1541" w:rsidRPr="00E27D4B">
        <w:rPr>
          <w:rStyle w:val="text"/>
          <w:rFonts w:eastAsiaTheme="majorEastAsia"/>
          <w:color w:val="000000"/>
        </w:rPr>
        <w:t>,</w:t>
      </w:r>
      <w:r w:rsidRPr="00E27D4B">
        <w:rPr>
          <w:rStyle w:val="text"/>
          <w:rFonts w:eastAsiaTheme="majorEastAsia"/>
          <w:color w:val="000000"/>
        </w:rPr>
        <w:t xml:space="preserve"> the N</w:t>
      </w:r>
      <w:r w:rsidR="00CB1541" w:rsidRPr="00E27D4B">
        <w:rPr>
          <w:rStyle w:val="text"/>
          <w:rFonts w:eastAsiaTheme="majorEastAsia"/>
          <w:color w:val="000000"/>
        </w:rPr>
        <w:t>A</w:t>
      </w:r>
      <w:r w:rsidRPr="00E27D4B">
        <w:rPr>
          <w:rStyle w:val="text"/>
          <w:rFonts w:eastAsiaTheme="majorEastAsia"/>
          <w:color w:val="000000"/>
        </w:rPr>
        <w:t>ACP, um, because we're</w:t>
      </w:r>
      <w:r w:rsidR="009D629F" w:rsidRPr="00E27D4B">
        <w:rPr>
          <w:rStyle w:val="text"/>
          <w:rFonts w:eastAsiaTheme="majorEastAsia"/>
          <w:color w:val="000000"/>
        </w:rPr>
        <w:t xml:space="preserve"> -</w:t>
      </w:r>
      <w:r w:rsidRPr="00E27D4B">
        <w:rPr>
          <w:rStyle w:val="text"/>
          <w:rFonts w:eastAsiaTheme="majorEastAsia"/>
          <w:color w:val="000000"/>
        </w:rPr>
        <w:t xml:space="preserve"> as the </w:t>
      </w:r>
      <w:r w:rsidR="00667041" w:rsidRPr="00E27D4B">
        <w:rPr>
          <w:rStyle w:val="text"/>
          <w:rFonts w:eastAsiaTheme="majorEastAsia"/>
          <w:color w:val="000000"/>
        </w:rPr>
        <w:t>G</w:t>
      </w:r>
      <w:r w:rsidRPr="00E27D4B">
        <w:rPr>
          <w:rStyle w:val="text"/>
          <w:rFonts w:eastAsiaTheme="majorEastAsia"/>
          <w:color w:val="000000"/>
        </w:rPr>
        <w:t>overnor indicated, we're all on the same page</w:t>
      </w:r>
      <w:r w:rsidR="009D629F" w:rsidRPr="00E27D4B">
        <w:rPr>
          <w:rStyle w:val="text"/>
          <w:rFonts w:eastAsiaTheme="majorEastAsia"/>
          <w:color w:val="000000"/>
        </w:rPr>
        <w:t>,</w:t>
      </w:r>
      <w:r w:rsidRPr="00E27D4B">
        <w:rPr>
          <w:rStyle w:val="text"/>
          <w:rFonts w:eastAsiaTheme="majorEastAsia"/>
          <w:color w:val="000000"/>
        </w:rPr>
        <w:t xml:space="preserve"> </w:t>
      </w:r>
      <w:r w:rsidR="009D629F" w:rsidRPr="00E27D4B">
        <w:rPr>
          <w:rStyle w:val="text"/>
          <w:rFonts w:eastAsiaTheme="majorEastAsia"/>
          <w:color w:val="000000"/>
        </w:rPr>
        <w:t>as</w:t>
      </w:r>
      <w:r w:rsidRPr="00E27D4B">
        <w:rPr>
          <w:rStyle w:val="text"/>
          <w:rFonts w:eastAsiaTheme="majorEastAsia"/>
          <w:color w:val="000000"/>
        </w:rPr>
        <w:t xml:space="preserve"> trying to do what's best for children</w:t>
      </w:r>
      <w:r w:rsidR="00A9656D" w:rsidRPr="00E27D4B">
        <w:rPr>
          <w:rStyle w:val="text"/>
          <w:rFonts w:eastAsiaTheme="majorEastAsia"/>
          <w:color w:val="000000"/>
        </w:rPr>
        <w:t>.</w:t>
      </w:r>
    </w:p>
    <w:p w14:paraId="6FDC39F1" w14:textId="79A5E59E" w:rsidR="00A9656D" w:rsidRPr="00E27D4B" w:rsidRDefault="00BC155A"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This</w:t>
      </w:r>
      <w:r w:rsidR="00160921" w:rsidRPr="00E27D4B">
        <w:rPr>
          <w:rStyle w:val="text"/>
          <w:rFonts w:eastAsiaTheme="majorEastAsia"/>
          <w:color w:val="000000"/>
        </w:rPr>
        <w:t xml:space="preserve"> </w:t>
      </w:r>
      <w:r w:rsidRPr="00E27D4B">
        <w:rPr>
          <w:rStyle w:val="text"/>
          <w:rFonts w:eastAsiaTheme="majorEastAsia"/>
          <w:color w:val="000000"/>
        </w:rPr>
        <w:t>G</w:t>
      </w:r>
      <w:r w:rsidR="00160921" w:rsidRPr="00E27D4B">
        <w:rPr>
          <w:rStyle w:val="text"/>
          <w:rFonts w:eastAsiaTheme="majorEastAsia"/>
          <w:color w:val="000000"/>
        </w:rPr>
        <w:t>overnor</w:t>
      </w:r>
      <w:r w:rsidR="00A9656D" w:rsidRPr="00E27D4B">
        <w:rPr>
          <w:rStyle w:val="text"/>
          <w:rFonts w:eastAsiaTheme="majorEastAsia"/>
          <w:color w:val="000000"/>
        </w:rPr>
        <w:t>,</w:t>
      </w:r>
      <w:r w:rsidR="00160921" w:rsidRPr="00E27D4B">
        <w:rPr>
          <w:color w:val="000000"/>
        </w:rPr>
        <w:t xml:space="preserve"> </w:t>
      </w:r>
      <w:r w:rsidR="00160921" w:rsidRPr="00E27D4B">
        <w:rPr>
          <w:rStyle w:val="text"/>
          <w:rFonts w:eastAsiaTheme="majorEastAsia"/>
          <w:color w:val="000000"/>
        </w:rPr>
        <w:t>I don't want to talk about one of his predecessors in particular, but this Governor</w:t>
      </w:r>
      <w:r w:rsidRPr="00E27D4B">
        <w:rPr>
          <w:rStyle w:val="text"/>
          <w:rFonts w:eastAsiaTheme="majorEastAsia"/>
          <w:color w:val="000000"/>
        </w:rPr>
        <w:t xml:space="preserve"> - </w:t>
      </w:r>
      <w:r w:rsidR="00160921" w:rsidRPr="00E27D4B">
        <w:rPr>
          <w:rStyle w:val="text"/>
          <w:rFonts w:eastAsiaTheme="majorEastAsia"/>
          <w:color w:val="000000"/>
        </w:rPr>
        <w:t>didn't create this</w:t>
      </w:r>
      <w:r w:rsidR="00A9656D" w:rsidRPr="00E27D4B">
        <w:rPr>
          <w:rStyle w:val="text"/>
          <w:rFonts w:eastAsiaTheme="majorEastAsia"/>
          <w:color w:val="000000"/>
        </w:rPr>
        <w:t>.</w:t>
      </w:r>
      <w:r w:rsidR="00160921" w:rsidRPr="00E27D4B">
        <w:rPr>
          <w:rStyle w:val="text"/>
          <w:rFonts w:eastAsiaTheme="majorEastAsia"/>
          <w:color w:val="000000"/>
        </w:rPr>
        <w:t xml:space="preserve"> </w:t>
      </w:r>
    </w:p>
    <w:p w14:paraId="759D04D8" w14:textId="4DAAE4C7" w:rsidR="00A9656D" w:rsidRPr="00E27D4B" w:rsidRDefault="00DD7325" w:rsidP="00C47028">
      <w:pPr>
        <w:pStyle w:val="transcript-list-item"/>
        <w:spacing w:line="276" w:lineRule="auto"/>
        <w:ind w:right="60"/>
        <w:rPr>
          <w:rStyle w:val="text"/>
          <w:rFonts w:eastAsiaTheme="majorEastAsia"/>
          <w:b/>
          <w:bCs/>
          <w:color w:val="000000"/>
        </w:rPr>
      </w:pPr>
      <w:r w:rsidRPr="00E27D4B">
        <w:rPr>
          <w:rStyle w:val="text"/>
          <w:rFonts w:eastAsiaTheme="majorEastAsia"/>
          <w:b/>
          <w:bCs/>
          <w:color w:val="000000"/>
        </w:rPr>
        <w:t>This General Assembly</w:t>
      </w:r>
      <w:r w:rsidR="00A9656D" w:rsidRPr="00E27D4B">
        <w:rPr>
          <w:rStyle w:val="text"/>
          <w:rFonts w:eastAsiaTheme="majorEastAsia"/>
          <w:b/>
          <w:bCs/>
          <w:color w:val="000000"/>
        </w:rPr>
        <w:t xml:space="preserve"> </w:t>
      </w:r>
      <w:r w:rsidR="00160921" w:rsidRPr="00E27D4B">
        <w:rPr>
          <w:rStyle w:val="text"/>
          <w:rFonts w:eastAsiaTheme="majorEastAsia"/>
          <w:b/>
          <w:bCs/>
          <w:color w:val="000000"/>
        </w:rPr>
        <w:t>didn't create this</w:t>
      </w:r>
      <w:r w:rsidR="00A9656D" w:rsidRPr="00E27D4B">
        <w:rPr>
          <w:rStyle w:val="text"/>
          <w:rFonts w:eastAsiaTheme="majorEastAsia"/>
          <w:b/>
          <w:bCs/>
          <w:color w:val="000000"/>
        </w:rPr>
        <w:t>.</w:t>
      </w:r>
      <w:r w:rsidR="00160921" w:rsidRPr="00E27D4B">
        <w:rPr>
          <w:rStyle w:val="text"/>
          <w:rFonts w:eastAsiaTheme="majorEastAsia"/>
          <w:b/>
          <w:bCs/>
          <w:color w:val="000000"/>
        </w:rPr>
        <w:t xml:space="preserve"> </w:t>
      </w:r>
    </w:p>
    <w:p w14:paraId="233DC35F" w14:textId="085401EF" w:rsidR="00F049C7" w:rsidRPr="00E27D4B" w:rsidRDefault="00A9656D" w:rsidP="00C47028">
      <w:pPr>
        <w:pStyle w:val="transcript-list-item"/>
        <w:spacing w:line="276" w:lineRule="auto"/>
        <w:ind w:right="60"/>
        <w:rPr>
          <w:rStyle w:val="text"/>
          <w:rFonts w:eastAsiaTheme="majorEastAsia"/>
          <w:b/>
          <w:bCs/>
          <w:color w:val="000000"/>
        </w:rPr>
      </w:pPr>
      <w:r w:rsidRPr="00E27D4B">
        <w:rPr>
          <w:rStyle w:val="text"/>
          <w:rFonts w:eastAsiaTheme="majorEastAsia"/>
          <w:b/>
          <w:bCs/>
          <w:color w:val="000000"/>
        </w:rPr>
        <w:t>B</w:t>
      </w:r>
      <w:r w:rsidR="00160921" w:rsidRPr="00E27D4B">
        <w:rPr>
          <w:rStyle w:val="text"/>
          <w:rFonts w:eastAsiaTheme="majorEastAsia"/>
          <w:b/>
          <w:bCs/>
          <w:color w:val="000000"/>
        </w:rPr>
        <w:t xml:space="preserve">ut this </w:t>
      </w:r>
      <w:r w:rsidRPr="00E27D4B">
        <w:rPr>
          <w:rStyle w:val="text"/>
          <w:rFonts w:eastAsiaTheme="majorEastAsia"/>
          <w:b/>
          <w:bCs/>
          <w:color w:val="000000"/>
        </w:rPr>
        <w:t>G</w:t>
      </w:r>
      <w:r w:rsidR="00160921" w:rsidRPr="00E27D4B">
        <w:rPr>
          <w:rStyle w:val="text"/>
          <w:rFonts w:eastAsiaTheme="majorEastAsia"/>
          <w:b/>
          <w:bCs/>
          <w:color w:val="000000"/>
        </w:rPr>
        <w:t xml:space="preserve">eneral </w:t>
      </w:r>
      <w:r w:rsidRPr="00E27D4B">
        <w:rPr>
          <w:rStyle w:val="text"/>
          <w:rFonts w:eastAsiaTheme="majorEastAsia"/>
          <w:b/>
          <w:bCs/>
          <w:color w:val="000000"/>
        </w:rPr>
        <w:t>A</w:t>
      </w:r>
      <w:r w:rsidR="00160921" w:rsidRPr="00E27D4B">
        <w:rPr>
          <w:rStyle w:val="text"/>
          <w:rFonts w:eastAsiaTheme="majorEastAsia"/>
          <w:b/>
          <w:bCs/>
          <w:color w:val="000000"/>
        </w:rPr>
        <w:t>ssembly is now tasked</w:t>
      </w:r>
      <w:r w:rsidR="00160921" w:rsidRPr="00E27D4B">
        <w:rPr>
          <w:b/>
          <w:bCs/>
          <w:color w:val="000000"/>
        </w:rPr>
        <w:t xml:space="preserve"> </w:t>
      </w:r>
      <w:r w:rsidRPr="00E27D4B">
        <w:rPr>
          <w:rStyle w:val="text"/>
          <w:rFonts w:eastAsiaTheme="majorEastAsia"/>
          <w:b/>
          <w:bCs/>
          <w:color w:val="000000"/>
        </w:rPr>
        <w:t>t</w:t>
      </w:r>
      <w:r w:rsidR="00160921" w:rsidRPr="00E27D4B">
        <w:rPr>
          <w:rStyle w:val="text"/>
          <w:rFonts w:eastAsiaTheme="majorEastAsia"/>
          <w:b/>
          <w:bCs/>
          <w:color w:val="000000"/>
        </w:rPr>
        <w:t xml:space="preserve">o fixing what their predecessors, in my opinion, or because those three </w:t>
      </w:r>
      <w:r w:rsidR="00BC155A" w:rsidRPr="00E27D4B">
        <w:rPr>
          <w:rStyle w:val="text"/>
          <w:rFonts w:eastAsiaTheme="majorEastAsia"/>
          <w:b/>
          <w:bCs/>
          <w:color w:val="000000"/>
        </w:rPr>
        <w:t>Acts</w:t>
      </w:r>
      <w:r w:rsidR="0099437D" w:rsidRPr="00E27D4B">
        <w:rPr>
          <w:rStyle w:val="text"/>
          <w:rFonts w:eastAsiaTheme="majorEastAsia"/>
          <w:b/>
          <w:bCs/>
          <w:color w:val="000000"/>
        </w:rPr>
        <w:t>,</w:t>
      </w:r>
      <w:r w:rsidR="00160921" w:rsidRPr="00E27D4B">
        <w:rPr>
          <w:rStyle w:val="text"/>
          <w:rFonts w:eastAsiaTheme="majorEastAsia"/>
          <w:b/>
          <w:bCs/>
          <w:color w:val="000000"/>
        </w:rPr>
        <w:t xml:space="preserve"> with all </w:t>
      </w:r>
      <w:r w:rsidR="00F049C7" w:rsidRPr="00E27D4B">
        <w:rPr>
          <w:rStyle w:val="text"/>
          <w:rFonts w:eastAsiaTheme="majorEastAsia"/>
          <w:b/>
          <w:bCs/>
          <w:color w:val="000000"/>
        </w:rPr>
        <w:t>–</w:t>
      </w:r>
      <w:r w:rsidR="0099437D" w:rsidRPr="00E27D4B">
        <w:rPr>
          <w:rStyle w:val="text"/>
          <w:rFonts w:eastAsiaTheme="majorEastAsia"/>
          <w:b/>
          <w:bCs/>
          <w:color w:val="000000"/>
        </w:rPr>
        <w:t xml:space="preserve"> </w:t>
      </w:r>
      <w:r w:rsidR="00F049C7" w:rsidRPr="00E27D4B">
        <w:rPr>
          <w:rStyle w:val="text"/>
          <w:rFonts w:eastAsiaTheme="majorEastAsia"/>
          <w:b/>
          <w:bCs/>
          <w:color w:val="000000"/>
        </w:rPr>
        <w:t xml:space="preserve">of </w:t>
      </w:r>
      <w:r w:rsidR="00160921" w:rsidRPr="00E27D4B">
        <w:rPr>
          <w:rStyle w:val="text"/>
          <w:rFonts w:eastAsiaTheme="majorEastAsia"/>
          <w:b/>
          <w:bCs/>
          <w:color w:val="000000"/>
        </w:rPr>
        <w:t>which had a segregat</w:t>
      </w:r>
      <w:r w:rsidR="000359BA" w:rsidRPr="00E27D4B">
        <w:rPr>
          <w:rStyle w:val="text"/>
          <w:rFonts w:eastAsiaTheme="majorEastAsia"/>
          <w:b/>
          <w:bCs/>
          <w:color w:val="000000"/>
        </w:rPr>
        <w:t>ive</w:t>
      </w:r>
      <w:r w:rsidR="00160921" w:rsidRPr="00E27D4B">
        <w:rPr>
          <w:rStyle w:val="text"/>
          <w:rFonts w:eastAsiaTheme="majorEastAsia"/>
          <w:b/>
          <w:bCs/>
          <w:color w:val="000000"/>
        </w:rPr>
        <w:t xml:space="preserve"> </w:t>
      </w:r>
      <w:r w:rsidR="009D629F" w:rsidRPr="00E27D4B">
        <w:rPr>
          <w:rStyle w:val="text"/>
          <w:rFonts w:eastAsiaTheme="majorEastAsia"/>
          <w:b/>
          <w:bCs/>
          <w:color w:val="000000"/>
        </w:rPr>
        <w:t>effect</w:t>
      </w:r>
      <w:r w:rsidR="00160921" w:rsidRPr="00E27D4B">
        <w:rPr>
          <w:rStyle w:val="text"/>
          <w:rFonts w:eastAsiaTheme="majorEastAsia"/>
          <w:b/>
          <w:bCs/>
          <w:color w:val="000000"/>
        </w:rPr>
        <w:t xml:space="preserve"> were passed by </w:t>
      </w:r>
      <w:r w:rsidR="00DD7325" w:rsidRPr="00E27D4B">
        <w:rPr>
          <w:rStyle w:val="text"/>
          <w:rFonts w:eastAsiaTheme="majorEastAsia"/>
          <w:b/>
          <w:bCs/>
          <w:color w:val="000000"/>
        </w:rPr>
        <w:t>the General Assembly.</w:t>
      </w:r>
    </w:p>
    <w:p w14:paraId="4CABA7C6" w14:textId="20AD8FAD" w:rsidR="00A9656D" w:rsidRPr="00E27D4B" w:rsidRDefault="00F049C7" w:rsidP="00C47028">
      <w:pPr>
        <w:pStyle w:val="transcript-list-item"/>
        <w:spacing w:line="276" w:lineRule="auto"/>
        <w:ind w:right="60"/>
        <w:rPr>
          <w:rFonts w:eastAsiaTheme="majorEastAsia"/>
          <w:b/>
          <w:bCs/>
          <w:color w:val="000000"/>
        </w:rPr>
      </w:pPr>
      <w:r w:rsidRPr="00E27D4B">
        <w:rPr>
          <w:rStyle w:val="text"/>
          <w:rFonts w:eastAsiaTheme="majorEastAsia"/>
          <w:b/>
          <w:bCs/>
          <w:color w:val="000000"/>
        </w:rPr>
        <w:t>And the</w:t>
      </w:r>
      <w:r w:rsidR="00160921" w:rsidRPr="00E27D4B">
        <w:rPr>
          <w:rStyle w:val="text"/>
          <w:rFonts w:eastAsiaTheme="majorEastAsia"/>
          <w:b/>
          <w:bCs/>
          <w:color w:val="000000"/>
        </w:rPr>
        <w:t xml:space="preserve"> challenge that you're going to have now</w:t>
      </w:r>
      <w:r w:rsidR="00A9656D" w:rsidRPr="00E27D4B">
        <w:rPr>
          <w:rStyle w:val="text"/>
          <w:rFonts w:eastAsiaTheme="majorEastAsia"/>
          <w:b/>
          <w:bCs/>
          <w:color w:val="000000"/>
        </w:rPr>
        <w:t>,</w:t>
      </w:r>
      <w:r w:rsidR="00160921" w:rsidRPr="00E27D4B">
        <w:rPr>
          <w:rStyle w:val="text"/>
          <w:rFonts w:eastAsiaTheme="majorEastAsia"/>
          <w:b/>
          <w:bCs/>
          <w:color w:val="000000"/>
        </w:rPr>
        <w:t xml:space="preserve"> is as the General Assembly looks at it</w:t>
      </w:r>
      <w:r w:rsidR="001B1554" w:rsidRPr="00E27D4B">
        <w:rPr>
          <w:rStyle w:val="text"/>
          <w:rFonts w:eastAsiaTheme="majorEastAsia"/>
          <w:b/>
          <w:bCs/>
          <w:color w:val="000000"/>
        </w:rPr>
        <w:t xml:space="preserve"> - u</w:t>
      </w:r>
      <w:r w:rsidR="00160921" w:rsidRPr="00E27D4B">
        <w:rPr>
          <w:rStyle w:val="text"/>
          <w:rFonts w:eastAsiaTheme="majorEastAsia"/>
          <w:b/>
          <w:bCs/>
          <w:color w:val="000000"/>
        </w:rPr>
        <w:t>nfortunately, there's still</w:t>
      </w:r>
      <w:r w:rsidR="00160921" w:rsidRPr="00E27D4B">
        <w:rPr>
          <w:b/>
          <w:bCs/>
          <w:color w:val="000000"/>
        </w:rPr>
        <w:t xml:space="preserve"> </w:t>
      </w:r>
      <w:r w:rsidR="00354EE6" w:rsidRPr="00E27D4B">
        <w:rPr>
          <w:rStyle w:val="text"/>
          <w:rFonts w:eastAsiaTheme="majorEastAsia"/>
          <w:b/>
          <w:bCs/>
          <w:color w:val="000000"/>
        </w:rPr>
        <w:t>s</w:t>
      </w:r>
      <w:r w:rsidR="00160921" w:rsidRPr="00E27D4B">
        <w:rPr>
          <w:rStyle w:val="text"/>
          <w:rFonts w:eastAsiaTheme="majorEastAsia"/>
          <w:b/>
          <w:bCs/>
          <w:color w:val="000000"/>
        </w:rPr>
        <w:t xml:space="preserve">ome of that </w:t>
      </w:r>
      <w:r w:rsidR="00354EE6" w:rsidRPr="00E27D4B">
        <w:rPr>
          <w:rStyle w:val="text"/>
          <w:rFonts w:eastAsiaTheme="majorEastAsia"/>
          <w:b/>
          <w:bCs/>
          <w:color w:val="000000"/>
        </w:rPr>
        <w:t>O</w:t>
      </w:r>
      <w:r w:rsidR="00160921" w:rsidRPr="00E27D4B">
        <w:rPr>
          <w:rStyle w:val="text"/>
          <w:rFonts w:eastAsiaTheme="majorEastAsia"/>
          <w:b/>
          <w:bCs/>
          <w:color w:val="000000"/>
        </w:rPr>
        <w:t xml:space="preserve">ld </w:t>
      </w:r>
      <w:r w:rsidR="00354EE6" w:rsidRPr="00E27D4B">
        <w:rPr>
          <w:rStyle w:val="text"/>
          <w:rFonts w:eastAsiaTheme="majorEastAsia"/>
          <w:b/>
          <w:bCs/>
          <w:color w:val="000000"/>
        </w:rPr>
        <w:t>G</w:t>
      </w:r>
      <w:r w:rsidR="00160921" w:rsidRPr="00E27D4B">
        <w:rPr>
          <w:rStyle w:val="text"/>
          <w:rFonts w:eastAsiaTheme="majorEastAsia"/>
          <w:b/>
          <w:bCs/>
          <w:color w:val="000000"/>
        </w:rPr>
        <w:t xml:space="preserve">uard running around </w:t>
      </w:r>
      <w:r w:rsidR="00A9656D" w:rsidRPr="00E27D4B">
        <w:rPr>
          <w:rStyle w:val="text"/>
          <w:rFonts w:eastAsiaTheme="majorEastAsia"/>
          <w:b/>
          <w:bCs/>
          <w:color w:val="000000"/>
        </w:rPr>
        <w:t>L</w:t>
      </w:r>
      <w:r w:rsidR="00160921" w:rsidRPr="00E27D4B">
        <w:rPr>
          <w:rStyle w:val="text"/>
          <w:rFonts w:eastAsiaTheme="majorEastAsia"/>
          <w:b/>
          <w:bCs/>
          <w:color w:val="000000"/>
        </w:rPr>
        <w:t>egislative Hall as lobbyists who didn't do anything to help our children when they were in office.</w:t>
      </w:r>
      <w:r w:rsidR="00160921" w:rsidRPr="00E27D4B">
        <w:rPr>
          <w:b/>
          <w:bCs/>
          <w:color w:val="000000"/>
        </w:rPr>
        <w:t xml:space="preserve"> </w:t>
      </w:r>
    </w:p>
    <w:p w14:paraId="00A828D6" w14:textId="60E91BF3" w:rsidR="00A9656D" w:rsidRPr="00E27D4B" w:rsidRDefault="00160921" w:rsidP="00C47028">
      <w:pPr>
        <w:pStyle w:val="transcript-list-item"/>
        <w:spacing w:line="276" w:lineRule="auto"/>
        <w:ind w:right="60"/>
        <w:rPr>
          <w:rStyle w:val="text"/>
          <w:rFonts w:eastAsiaTheme="majorEastAsia"/>
          <w:b/>
          <w:bCs/>
          <w:color w:val="000000"/>
        </w:rPr>
      </w:pPr>
      <w:r w:rsidRPr="00E27D4B">
        <w:rPr>
          <w:rStyle w:val="text"/>
          <w:rFonts w:eastAsiaTheme="majorEastAsia"/>
          <w:b/>
          <w:bCs/>
          <w:color w:val="000000"/>
        </w:rPr>
        <w:t>And they're going to be, I'm afraid</w:t>
      </w:r>
      <w:r w:rsidR="00A9656D" w:rsidRPr="00E27D4B">
        <w:rPr>
          <w:rStyle w:val="text"/>
          <w:rFonts w:eastAsiaTheme="majorEastAsia"/>
          <w:b/>
          <w:bCs/>
          <w:color w:val="000000"/>
        </w:rPr>
        <w:t>, a</w:t>
      </w:r>
      <w:r w:rsidRPr="00E27D4B">
        <w:rPr>
          <w:rStyle w:val="text"/>
          <w:rFonts w:eastAsiaTheme="majorEastAsia"/>
          <w:b/>
          <w:bCs/>
          <w:color w:val="000000"/>
        </w:rPr>
        <w:t>mong the naysayers, um, but you've got to look past personalities</w:t>
      </w:r>
      <w:r w:rsidR="00354EE6" w:rsidRPr="00E27D4B">
        <w:rPr>
          <w:rStyle w:val="text"/>
          <w:rFonts w:eastAsiaTheme="majorEastAsia"/>
          <w:b/>
          <w:bCs/>
          <w:color w:val="000000"/>
        </w:rPr>
        <w:t>,</w:t>
      </w:r>
      <w:r w:rsidRPr="00E27D4B">
        <w:rPr>
          <w:rStyle w:val="text"/>
          <w:rFonts w:eastAsiaTheme="majorEastAsia"/>
          <w:b/>
          <w:bCs/>
          <w:color w:val="000000"/>
        </w:rPr>
        <w:t xml:space="preserve"> individual</w:t>
      </w:r>
      <w:r w:rsidR="00354EE6" w:rsidRPr="00E27D4B">
        <w:rPr>
          <w:rStyle w:val="text"/>
          <w:rFonts w:eastAsiaTheme="majorEastAsia"/>
          <w:b/>
          <w:bCs/>
          <w:color w:val="000000"/>
        </w:rPr>
        <w:t>s,</w:t>
      </w:r>
      <w:r w:rsidRPr="00E27D4B">
        <w:rPr>
          <w:rStyle w:val="text"/>
          <w:rFonts w:eastAsiaTheme="majorEastAsia"/>
          <w:b/>
          <w:bCs/>
          <w:color w:val="000000"/>
        </w:rPr>
        <w:t xml:space="preserve"> what happened in the past. </w:t>
      </w:r>
    </w:p>
    <w:p w14:paraId="08646F90" w14:textId="77777777" w:rsidR="00794088" w:rsidRPr="00E27D4B" w:rsidRDefault="00160921" w:rsidP="00C47028">
      <w:pPr>
        <w:pStyle w:val="transcript-list-item"/>
        <w:spacing w:line="276" w:lineRule="auto"/>
        <w:ind w:right="60"/>
        <w:rPr>
          <w:rStyle w:val="text"/>
          <w:rFonts w:eastAsiaTheme="majorEastAsia"/>
          <w:b/>
          <w:bCs/>
          <w:color w:val="000000"/>
        </w:rPr>
      </w:pPr>
      <w:r w:rsidRPr="00E27D4B">
        <w:rPr>
          <w:rStyle w:val="text"/>
          <w:rFonts w:eastAsiaTheme="majorEastAsia"/>
          <w:b/>
          <w:bCs/>
          <w:color w:val="000000"/>
        </w:rPr>
        <w:t>The question before the General Assembly is</w:t>
      </w:r>
      <w:r w:rsidR="00A9656D" w:rsidRPr="00E27D4B">
        <w:rPr>
          <w:rStyle w:val="text"/>
          <w:rFonts w:eastAsiaTheme="majorEastAsia"/>
          <w:b/>
          <w:bCs/>
          <w:color w:val="000000"/>
        </w:rPr>
        <w:t>, “W</w:t>
      </w:r>
      <w:r w:rsidRPr="00E27D4B">
        <w:rPr>
          <w:rStyle w:val="text"/>
          <w:rFonts w:eastAsiaTheme="majorEastAsia"/>
          <w:b/>
          <w:bCs/>
          <w:color w:val="000000"/>
        </w:rPr>
        <w:t>hat's best for our children</w:t>
      </w:r>
      <w:r w:rsidR="00794088" w:rsidRPr="00E27D4B">
        <w:rPr>
          <w:rStyle w:val="text"/>
          <w:rFonts w:eastAsiaTheme="majorEastAsia"/>
          <w:b/>
          <w:bCs/>
          <w:color w:val="000000"/>
        </w:rPr>
        <w:t xml:space="preserve"> now</w:t>
      </w:r>
      <w:r w:rsidR="00A9656D" w:rsidRPr="00E27D4B">
        <w:rPr>
          <w:rStyle w:val="text"/>
          <w:rFonts w:eastAsiaTheme="majorEastAsia"/>
          <w:b/>
          <w:bCs/>
          <w:color w:val="000000"/>
        </w:rPr>
        <w:t>?</w:t>
      </w:r>
      <w:r w:rsidR="00794088" w:rsidRPr="00E27D4B">
        <w:rPr>
          <w:rStyle w:val="text"/>
          <w:rFonts w:eastAsiaTheme="majorEastAsia"/>
          <w:b/>
          <w:bCs/>
          <w:color w:val="000000"/>
        </w:rPr>
        <w:t xml:space="preserve"> W</w:t>
      </w:r>
      <w:r w:rsidRPr="00E27D4B">
        <w:rPr>
          <w:rStyle w:val="text"/>
          <w:rFonts w:eastAsiaTheme="majorEastAsia"/>
          <w:b/>
          <w:bCs/>
          <w:color w:val="000000"/>
        </w:rPr>
        <w:t>hat can we do to be</w:t>
      </w:r>
      <w:r w:rsidR="00A9656D" w:rsidRPr="00E27D4B">
        <w:rPr>
          <w:b/>
          <w:bCs/>
          <w:color w:val="000000"/>
        </w:rPr>
        <w:t xml:space="preserve"> </w:t>
      </w:r>
      <w:r w:rsidR="00A9656D" w:rsidRPr="00E27D4B">
        <w:rPr>
          <w:rStyle w:val="text"/>
          <w:rFonts w:eastAsiaTheme="majorEastAsia"/>
          <w:b/>
          <w:bCs/>
          <w:color w:val="000000"/>
        </w:rPr>
        <w:t>m</w:t>
      </w:r>
      <w:r w:rsidRPr="00E27D4B">
        <w:rPr>
          <w:rStyle w:val="text"/>
          <w:rFonts w:eastAsiaTheme="majorEastAsia"/>
          <w:b/>
          <w:bCs/>
          <w:color w:val="000000"/>
        </w:rPr>
        <w:t>ore responsible</w:t>
      </w:r>
      <w:r w:rsidR="00A9656D" w:rsidRPr="00E27D4B">
        <w:rPr>
          <w:rStyle w:val="text"/>
          <w:rFonts w:eastAsiaTheme="majorEastAsia"/>
          <w:b/>
          <w:bCs/>
          <w:color w:val="000000"/>
        </w:rPr>
        <w:t>?</w:t>
      </w:r>
      <w:r w:rsidR="00794088" w:rsidRPr="00E27D4B">
        <w:rPr>
          <w:rStyle w:val="text"/>
          <w:rFonts w:eastAsiaTheme="majorEastAsia"/>
          <w:b/>
          <w:bCs/>
          <w:color w:val="000000"/>
        </w:rPr>
        <w:t>”</w:t>
      </w:r>
      <w:r w:rsidR="00A9656D" w:rsidRPr="00E27D4B">
        <w:rPr>
          <w:rStyle w:val="text"/>
          <w:rFonts w:eastAsiaTheme="majorEastAsia"/>
          <w:b/>
          <w:bCs/>
          <w:color w:val="000000"/>
        </w:rPr>
        <w:t xml:space="preserve"> </w:t>
      </w:r>
      <w:r w:rsidRPr="00E27D4B">
        <w:rPr>
          <w:rStyle w:val="text"/>
          <w:rFonts w:eastAsiaTheme="majorEastAsia"/>
          <w:b/>
          <w:bCs/>
          <w:color w:val="000000"/>
        </w:rPr>
        <w:t xml:space="preserve"> </w:t>
      </w:r>
    </w:p>
    <w:p w14:paraId="137F9BDF" w14:textId="33C42FA4" w:rsidR="00A9656D" w:rsidRPr="00E27D4B" w:rsidRDefault="00A9656D" w:rsidP="00C47028">
      <w:pPr>
        <w:pStyle w:val="transcript-list-item"/>
        <w:spacing w:line="276" w:lineRule="auto"/>
        <w:ind w:right="60"/>
        <w:rPr>
          <w:rStyle w:val="text"/>
          <w:rFonts w:eastAsiaTheme="majorEastAsia"/>
          <w:b/>
          <w:bCs/>
          <w:color w:val="000000"/>
        </w:rPr>
      </w:pPr>
      <w:r w:rsidRPr="00E27D4B">
        <w:rPr>
          <w:rStyle w:val="text"/>
          <w:rFonts w:eastAsiaTheme="majorEastAsia"/>
          <w:b/>
          <w:bCs/>
          <w:color w:val="000000"/>
        </w:rPr>
        <w:t>A</w:t>
      </w:r>
      <w:r w:rsidR="00160921" w:rsidRPr="00E27D4B">
        <w:rPr>
          <w:rStyle w:val="text"/>
          <w:rFonts w:eastAsiaTheme="majorEastAsia"/>
          <w:b/>
          <w:bCs/>
          <w:color w:val="000000"/>
        </w:rPr>
        <w:t>nd come forward</w:t>
      </w:r>
      <w:r w:rsidRPr="00E27D4B">
        <w:rPr>
          <w:rStyle w:val="text"/>
          <w:rFonts w:eastAsiaTheme="majorEastAsia"/>
          <w:b/>
          <w:bCs/>
          <w:color w:val="000000"/>
        </w:rPr>
        <w:t>,</w:t>
      </w:r>
      <w:r w:rsidR="00160921" w:rsidRPr="00E27D4B">
        <w:rPr>
          <w:rStyle w:val="text"/>
          <w:rFonts w:eastAsiaTheme="majorEastAsia"/>
          <w:b/>
          <w:bCs/>
          <w:color w:val="000000"/>
        </w:rPr>
        <w:t xml:space="preserve"> and</w:t>
      </w:r>
      <w:r w:rsidRPr="00E27D4B">
        <w:rPr>
          <w:rStyle w:val="text"/>
          <w:rFonts w:eastAsiaTheme="majorEastAsia"/>
          <w:b/>
          <w:bCs/>
          <w:color w:val="000000"/>
        </w:rPr>
        <w:t xml:space="preserve">, </w:t>
      </w:r>
      <w:r w:rsidR="00160921" w:rsidRPr="00E27D4B">
        <w:rPr>
          <w:rStyle w:val="text"/>
          <w:rFonts w:eastAsiaTheme="majorEastAsia"/>
          <w:b/>
          <w:bCs/>
          <w:color w:val="000000"/>
        </w:rPr>
        <w:t xml:space="preserve">and pass something that we all agreed on. </w:t>
      </w:r>
    </w:p>
    <w:p w14:paraId="3FAF6B33" w14:textId="1B2AADC2" w:rsidR="00160921" w:rsidRPr="00E27D4B" w:rsidRDefault="00160921" w:rsidP="00C47028">
      <w:pPr>
        <w:pStyle w:val="transcript-list-item"/>
        <w:spacing w:line="276" w:lineRule="auto"/>
        <w:ind w:right="60"/>
        <w:rPr>
          <w:b/>
          <w:bCs/>
          <w:color w:val="0070C0"/>
        </w:rPr>
      </w:pPr>
      <w:r w:rsidRPr="00E27D4B">
        <w:rPr>
          <w:rStyle w:val="text"/>
          <w:rFonts w:eastAsiaTheme="majorEastAsia"/>
          <w:b/>
          <w:bCs/>
          <w:color w:val="0070C0"/>
        </w:rPr>
        <w:t xml:space="preserve">And quite frankly, look at </w:t>
      </w:r>
      <w:r w:rsidR="006F5BF1" w:rsidRPr="00E27D4B">
        <w:rPr>
          <w:rStyle w:val="text"/>
          <w:rFonts w:eastAsiaTheme="majorEastAsia"/>
          <w:b/>
          <w:bCs/>
          <w:color w:val="0070C0"/>
        </w:rPr>
        <w:t xml:space="preserve">the </w:t>
      </w:r>
      <w:r w:rsidRPr="00E27D4B">
        <w:rPr>
          <w:rStyle w:val="text"/>
          <w:rFonts w:eastAsiaTheme="majorEastAsia"/>
          <w:b/>
          <w:bCs/>
          <w:color w:val="0070C0"/>
        </w:rPr>
        <w:t>data</w:t>
      </w:r>
      <w:r w:rsidR="000D793E" w:rsidRPr="00E27D4B">
        <w:rPr>
          <w:rStyle w:val="text"/>
          <w:rFonts w:eastAsiaTheme="majorEastAsia"/>
          <w:b/>
          <w:bCs/>
          <w:color w:val="0070C0"/>
        </w:rPr>
        <w:t>,</w:t>
      </w:r>
      <w:r w:rsidRPr="00E27D4B">
        <w:rPr>
          <w:rStyle w:val="text"/>
          <w:rFonts w:eastAsiaTheme="majorEastAsia"/>
          <w:b/>
          <w:bCs/>
          <w:color w:val="0070C0"/>
        </w:rPr>
        <w:t xml:space="preserve"> and I see </w:t>
      </w:r>
      <w:r w:rsidR="00CC4F94" w:rsidRPr="00E27D4B">
        <w:rPr>
          <w:rStyle w:val="text"/>
          <w:rFonts w:eastAsiaTheme="majorEastAsia"/>
          <w:b/>
          <w:bCs/>
          <w:color w:val="0070C0"/>
        </w:rPr>
        <w:t>Mayor Purzycki</w:t>
      </w:r>
      <w:r w:rsidRPr="00E27D4B">
        <w:rPr>
          <w:rStyle w:val="text"/>
          <w:rFonts w:eastAsiaTheme="majorEastAsia"/>
          <w:b/>
          <w:bCs/>
          <w:color w:val="0070C0"/>
        </w:rPr>
        <w:t xml:space="preserve"> sitting there.</w:t>
      </w:r>
    </w:p>
    <w:p w14:paraId="5898BDDA" w14:textId="7FC72D0A" w:rsidR="006F5BF1" w:rsidRPr="00E27D4B" w:rsidRDefault="00D90F32" w:rsidP="00C47028">
      <w:pPr>
        <w:pStyle w:val="transcript-list-item"/>
        <w:spacing w:line="276" w:lineRule="auto"/>
        <w:ind w:right="60"/>
        <w:rPr>
          <w:rStyle w:val="text"/>
          <w:rFonts w:eastAsiaTheme="majorEastAsia"/>
          <w:b/>
          <w:bCs/>
          <w:color w:val="0070C0"/>
        </w:rPr>
      </w:pPr>
      <w:r w:rsidRPr="00E27D4B">
        <w:rPr>
          <w:rStyle w:val="text"/>
          <w:rFonts w:eastAsiaTheme="majorEastAsia"/>
          <w:b/>
          <w:bCs/>
          <w:color w:val="0070C0"/>
        </w:rPr>
        <w:t>W</w:t>
      </w:r>
      <w:r w:rsidR="00160921" w:rsidRPr="00E27D4B">
        <w:rPr>
          <w:rStyle w:val="text"/>
          <w:rFonts w:eastAsiaTheme="majorEastAsia"/>
          <w:b/>
          <w:bCs/>
          <w:color w:val="0070C0"/>
        </w:rPr>
        <w:t xml:space="preserve">e're already at 150 </w:t>
      </w:r>
      <w:r w:rsidR="006F5BF1" w:rsidRPr="00E27D4B">
        <w:rPr>
          <w:rStyle w:val="text"/>
          <w:rFonts w:eastAsiaTheme="majorEastAsia"/>
          <w:b/>
          <w:bCs/>
          <w:color w:val="0070C0"/>
        </w:rPr>
        <w:t>shootings</w:t>
      </w:r>
      <w:r w:rsidR="00160921" w:rsidRPr="00E27D4B">
        <w:rPr>
          <w:rStyle w:val="text"/>
          <w:rFonts w:eastAsiaTheme="majorEastAsia"/>
          <w:b/>
          <w:bCs/>
          <w:color w:val="0070C0"/>
        </w:rPr>
        <w:t xml:space="preserve"> in the </w:t>
      </w:r>
      <w:r w:rsidR="00043E4E" w:rsidRPr="00E27D4B">
        <w:rPr>
          <w:rStyle w:val="text"/>
          <w:rFonts w:eastAsiaTheme="majorEastAsia"/>
          <w:b/>
          <w:bCs/>
          <w:color w:val="0070C0"/>
        </w:rPr>
        <w:t>C</w:t>
      </w:r>
      <w:r w:rsidR="00160921" w:rsidRPr="00E27D4B">
        <w:rPr>
          <w:rStyle w:val="text"/>
          <w:rFonts w:eastAsiaTheme="majorEastAsia"/>
          <w:b/>
          <w:bCs/>
          <w:color w:val="0070C0"/>
        </w:rPr>
        <w:t xml:space="preserve">ity. </w:t>
      </w:r>
    </w:p>
    <w:p w14:paraId="47B04F48" w14:textId="47E29181" w:rsidR="00160921" w:rsidRPr="00E27D4B" w:rsidRDefault="00160921" w:rsidP="00C47028">
      <w:pPr>
        <w:pStyle w:val="transcript-list-item"/>
        <w:spacing w:line="276" w:lineRule="auto"/>
        <w:ind w:right="60"/>
        <w:rPr>
          <w:b/>
          <w:bCs/>
          <w:color w:val="0070C0"/>
        </w:rPr>
      </w:pPr>
      <w:r w:rsidRPr="00E27D4B">
        <w:rPr>
          <w:rStyle w:val="text"/>
          <w:rFonts w:eastAsiaTheme="majorEastAsia"/>
          <w:b/>
          <w:bCs/>
          <w:color w:val="0070C0"/>
        </w:rPr>
        <w:t>And we're not talking about people who</w:t>
      </w:r>
      <w:r w:rsidR="00E05CA7" w:rsidRPr="00E27D4B">
        <w:rPr>
          <w:rStyle w:val="text"/>
          <w:rFonts w:eastAsiaTheme="majorEastAsia"/>
          <w:b/>
          <w:bCs/>
          <w:color w:val="0070C0"/>
        </w:rPr>
        <w:t xml:space="preserve"> - </w:t>
      </w:r>
      <w:r w:rsidRPr="00E27D4B">
        <w:rPr>
          <w:rStyle w:val="text"/>
          <w:rFonts w:eastAsiaTheme="majorEastAsia"/>
          <w:b/>
          <w:bCs/>
          <w:color w:val="0070C0"/>
        </w:rPr>
        <w:t>who are the shooters or the people getting shot</w:t>
      </w:r>
      <w:r w:rsidR="00E05CA7" w:rsidRPr="00E27D4B">
        <w:rPr>
          <w:rStyle w:val="text"/>
          <w:rFonts w:eastAsiaTheme="majorEastAsia"/>
          <w:b/>
          <w:bCs/>
          <w:color w:val="0070C0"/>
        </w:rPr>
        <w:t xml:space="preserve"> -</w:t>
      </w:r>
      <w:r w:rsidRPr="00E27D4B">
        <w:rPr>
          <w:rStyle w:val="text"/>
          <w:rFonts w:eastAsiaTheme="majorEastAsia"/>
          <w:b/>
          <w:bCs/>
          <w:color w:val="0070C0"/>
        </w:rPr>
        <w:t xml:space="preserve">who were </w:t>
      </w:r>
      <w:r w:rsidR="002F5984" w:rsidRPr="00E27D4B">
        <w:rPr>
          <w:rStyle w:val="text"/>
          <w:rFonts w:eastAsiaTheme="majorEastAsia"/>
          <w:b/>
          <w:bCs/>
          <w:color w:val="0070C0"/>
        </w:rPr>
        <w:t>honor roll</w:t>
      </w:r>
      <w:r w:rsidRPr="00E27D4B">
        <w:rPr>
          <w:rStyle w:val="text"/>
          <w:rFonts w:eastAsiaTheme="majorEastAsia"/>
          <w:b/>
          <w:bCs/>
          <w:color w:val="0070C0"/>
        </w:rPr>
        <w:t xml:space="preserve"> students</w:t>
      </w:r>
      <w:r w:rsidR="00D90F32" w:rsidRPr="00E27D4B">
        <w:rPr>
          <w:rStyle w:val="text"/>
          <w:rFonts w:eastAsiaTheme="majorEastAsia"/>
          <w:b/>
          <w:bCs/>
          <w:color w:val="0070C0"/>
        </w:rPr>
        <w:t xml:space="preserve"> </w:t>
      </w:r>
      <w:r w:rsidRPr="00E27D4B">
        <w:rPr>
          <w:rStyle w:val="text"/>
          <w:rFonts w:eastAsiaTheme="majorEastAsia"/>
          <w:b/>
          <w:bCs/>
          <w:color w:val="0070C0"/>
        </w:rPr>
        <w:t>on their way to college.</w:t>
      </w:r>
    </w:p>
    <w:p w14:paraId="4930C00C" w14:textId="5AD78F0E" w:rsidR="000D793E" w:rsidRPr="00E27D4B" w:rsidRDefault="00160921" w:rsidP="00C47028">
      <w:pPr>
        <w:pStyle w:val="transcript-list-item"/>
        <w:spacing w:line="276" w:lineRule="auto"/>
        <w:ind w:right="60"/>
        <w:rPr>
          <w:rStyle w:val="text"/>
          <w:rFonts w:eastAsiaTheme="majorEastAsia"/>
          <w:b/>
          <w:bCs/>
          <w:color w:val="0070C0"/>
        </w:rPr>
      </w:pPr>
      <w:r w:rsidRPr="00E27D4B">
        <w:rPr>
          <w:rStyle w:val="text"/>
          <w:rFonts w:eastAsiaTheme="majorEastAsia"/>
          <w:b/>
          <w:bCs/>
          <w:color w:val="0070C0"/>
        </w:rPr>
        <w:lastRenderedPageBreak/>
        <w:t>Um, and either we fix this with the resources that we're starting out with here</w:t>
      </w:r>
      <w:r w:rsidR="00D90F32" w:rsidRPr="00E27D4B">
        <w:rPr>
          <w:rStyle w:val="text"/>
          <w:rFonts w:eastAsiaTheme="majorEastAsia"/>
          <w:b/>
          <w:bCs/>
          <w:color w:val="0070C0"/>
        </w:rPr>
        <w:t>. Or</w:t>
      </w:r>
      <w:r w:rsidRPr="00E27D4B">
        <w:rPr>
          <w:rStyle w:val="text"/>
          <w:rFonts w:eastAsiaTheme="majorEastAsia"/>
          <w:b/>
          <w:bCs/>
          <w:color w:val="0070C0"/>
        </w:rPr>
        <w:t xml:space="preserve"> you're going</w:t>
      </w:r>
      <w:r w:rsidR="00D90F32" w:rsidRPr="00E27D4B">
        <w:rPr>
          <w:rStyle w:val="text"/>
          <w:rFonts w:eastAsiaTheme="majorEastAsia"/>
          <w:b/>
          <w:bCs/>
          <w:color w:val="0070C0"/>
        </w:rPr>
        <w:t>,</w:t>
      </w:r>
      <w:r w:rsidRPr="00E27D4B">
        <w:rPr>
          <w:rStyle w:val="text"/>
          <w:rFonts w:eastAsiaTheme="majorEastAsia"/>
          <w:b/>
          <w:bCs/>
          <w:color w:val="0070C0"/>
        </w:rPr>
        <w:t xml:space="preserve"> </w:t>
      </w:r>
      <w:r w:rsidR="00E05CA7" w:rsidRPr="00E27D4B">
        <w:rPr>
          <w:rStyle w:val="text"/>
          <w:rFonts w:eastAsiaTheme="majorEastAsia"/>
          <w:b/>
          <w:bCs/>
          <w:color w:val="0070C0"/>
        </w:rPr>
        <w:t>u</w:t>
      </w:r>
      <w:r w:rsidRPr="00E27D4B">
        <w:rPr>
          <w:rStyle w:val="text"/>
          <w:rFonts w:eastAsiaTheme="majorEastAsia"/>
          <w:b/>
          <w:bCs/>
          <w:color w:val="0070C0"/>
        </w:rPr>
        <w:t xml:space="preserve">nfortunately, end up building </w:t>
      </w:r>
      <w:r w:rsidR="00043E4E" w:rsidRPr="00E27D4B">
        <w:rPr>
          <w:rStyle w:val="text"/>
          <w:rFonts w:eastAsiaTheme="majorEastAsia"/>
          <w:b/>
          <w:bCs/>
          <w:color w:val="0070C0"/>
        </w:rPr>
        <w:t>another</w:t>
      </w:r>
      <w:r w:rsidRPr="00E27D4B">
        <w:rPr>
          <w:rStyle w:val="text"/>
          <w:rFonts w:eastAsiaTheme="majorEastAsia"/>
          <w:b/>
          <w:bCs/>
          <w:color w:val="0070C0"/>
        </w:rPr>
        <w:t xml:space="preserve"> jail. </w:t>
      </w:r>
    </w:p>
    <w:p w14:paraId="339DFA46" w14:textId="77777777" w:rsidR="007E50D6" w:rsidRPr="00E27D4B" w:rsidRDefault="00160921" w:rsidP="00C47028">
      <w:pPr>
        <w:pStyle w:val="transcript-list-item"/>
        <w:spacing w:line="276" w:lineRule="auto"/>
        <w:ind w:right="60"/>
        <w:rPr>
          <w:color w:val="000000"/>
        </w:rPr>
      </w:pPr>
      <w:r w:rsidRPr="00E27D4B">
        <w:rPr>
          <w:rStyle w:val="text"/>
          <w:rFonts w:eastAsiaTheme="majorEastAsia"/>
          <w:color w:val="000000"/>
        </w:rPr>
        <w:t>I'm so</w:t>
      </w:r>
      <w:r w:rsidR="007E50D6" w:rsidRPr="00E27D4B">
        <w:rPr>
          <w:rStyle w:val="text"/>
          <w:rFonts w:eastAsiaTheme="majorEastAsia"/>
          <w:color w:val="000000"/>
        </w:rPr>
        <w:t xml:space="preserve"> - </w:t>
      </w:r>
      <w:r w:rsidRPr="00E27D4B">
        <w:rPr>
          <w:rStyle w:val="text"/>
          <w:rFonts w:eastAsiaTheme="majorEastAsia"/>
          <w:color w:val="000000"/>
        </w:rPr>
        <w:t>I'm, I'm happy.</w:t>
      </w:r>
      <w:r w:rsidR="007E50D6" w:rsidRPr="00E27D4B">
        <w:rPr>
          <w:color w:val="000000"/>
        </w:rPr>
        <w:t xml:space="preserve"> </w:t>
      </w:r>
    </w:p>
    <w:p w14:paraId="27576038" w14:textId="0F546471" w:rsidR="007E50D6" w:rsidRPr="00E27D4B" w:rsidRDefault="00160921" w:rsidP="00C47028">
      <w:pPr>
        <w:pStyle w:val="transcript-list-item"/>
        <w:spacing w:line="276" w:lineRule="auto"/>
        <w:ind w:right="60"/>
        <w:rPr>
          <w:rStyle w:val="text"/>
          <w:color w:val="000000"/>
        </w:rPr>
      </w:pPr>
      <w:r w:rsidRPr="00E27D4B">
        <w:rPr>
          <w:rStyle w:val="text"/>
          <w:rFonts w:eastAsiaTheme="majorEastAsia"/>
          <w:color w:val="000000"/>
        </w:rPr>
        <w:t>Excited about what we are able to accomplish</w:t>
      </w:r>
      <w:r w:rsidR="007E50D6" w:rsidRPr="00E27D4B">
        <w:rPr>
          <w:rStyle w:val="text"/>
          <w:rFonts w:eastAsiaTheme="majorEastAsia"/>
          <w:color w:val="000000"/>
        </w:rPr>
        <w:t xml:space="preserve">. </w:t>
      </w:r>
    </w:p>
    <w:p w14:paraId="10EC70B6" w14:textId="517480BF" w:rsidR="002B22AE" w:rsidRPr="00E27D4B" w:rsidRDefault="007E50D6" w:rsidP="00C47028">
      <w:pPr>
        <w:pStyle w:val="transcript-list-item"/>
        <w:spacing w:line="276" w:lineRule="auto"/>
        <w:ind w:right="60"/>
        <w:rPr>
          <w:rStyle w:val="text"/>
          <w:rFonts w:eastAsiaTheme="majorEastAsia"/>
          <w:color w:val="C00000"/>
        </w:rPr>
      </w:pPr>
      <w:r w:rsidRPr="00E27D4B">
        <w:rPr>
          <w:rStyle w:val="text"/>
          <w:rFonts w:eastAsiaTheme="majorEastAsia"/>
          <w:color w:val="C00000"/>
        </w:rPr>
        <w:t>A</w:t>
      </w:r>
      <w:r w:rsidR="00160921" w:rsidRPr="00E27D4B">
        <w:rPr>
          <w:rStyle w:val="text"/>
          <w:rFonts w:eastAsiaTheme="majorEastAsia"/>
          <w:color w:val="C00000"/>
        </w:rPr>
        <w:t>nd</w:t>
      </w:r>
      <w:r w:rsidR="002B22AE" w:rsidRPr="00E27D4B">
        <w:rPr>
          <w:rStyle w:val="text"/>
          <w:rFonts w:eastAsiaTheme="majorEastAsia"/>
          <w:color w:val="C00000"/>
        </w:rPr>
        <w:t>,</w:t>
      </w:r>
      <w:r w:rsidR="00160921" w:rsidRPr="00E27D4B">
        <w:rPr>
          <w:rStyle w:val="text"/>
          <w:rFonts w:eastAsiaTheme="majorEastAsia"/>
          <w:color w:val="C00000"/>
        </w:rPr>
        <w:t xml:space="preserve"> hopefully</w:t>
      </w:r>
      <w:r w:rsidR="002B22AE" w:rsidRPr="00E27D4B">
        <w:rPr>
          <w:rStyle w:val="text"/>
          <w:rFonts w:eastAsiaTheme="majorEastAsia"/>
          <w:color w:val="C00000"/>
        </w:rPr>
        <w:t>,</w:t>
      </w:r>
      <w:r w:rsidR="00160921" w:rsidRPr="00E27D4B">
        <w:rPr>
          <w:rStyle w:val="text"/>
          <w:rFonts w:eastAsiaTheme="majorEastAsia"/>
          <w:color w:val="C00000"/>
        </w:rPr>
        <w:t xml:space="preserve"> going forward</w:t>
      </w:r>
      <w:r w:rsidR="00043E4E" w:rsidRPr="00E27D4B">
        <w:rPr>
          <w:rStyle w:val="text"/>
          <w:rFonts w:eastAsiaTheme="majorEastAsia"/>
          <w:color w:val="C00000"/>
        </w:rPr>
        <w:t xml:space="preserve"> i</w:t>
      </w:r>
      <w:r w:rsidR="00160921" w:rsidRPr="00E27D4B">
        <w:rPr>
          <w:rStyle w:val="text"/>
          <w:rFonts w:eastAsiaTheme="majorEastAsia"/>
          <w:color w:val="C00000"/>
        </w:rPr>
        <w:t>t will</w:t>
      </w:r>
      <w:r w:rsidRPr="00E27D4B">
        <w:rPr>
          <w:rStyle w:val="text"/>
          <w:rFonts w:eastAsiaTheme="majorEastAsia"/>
          <w:color w:val="C00000"/>
        </w:rPr>
        <w:t xml:space="preserve"> -</w:t>
      </w:r>
      <w:r w:rsidR="00160921" w:rsidRPr="00E27D4B">
        <w:rPr>
          <w:rStyle w:val="text"/>
          <w:rFonts w:eastAsiaTheme="majorEastAsia"/>
          <w:color w:val="C00000"/>
        </w:rPr>
        <w:t xml:space="preserve"> I'm</w:t>
      </w:r>
      <w:r w:rsidR="00160921" w:rsidRPr="00E27D4B">
        <w:rPr>
          <w:color w:val="C00000"/>
        </w:rPr>
        <w:t xml:space="preserve"> </w:t>
      </w:r>
      <w:r w:rsidRPr="00E27D4B">
        <w:rPr>
          <w:color w:val="C00000"/>
        </w:rPr>
        <w:t xml:space="preserve">- </w:t>
      </w:r>
      <w:r w:rsidR="00160921" w:rsidRPr="00E27D4B">
        <w:rPr>
          <w:rStyle w:val="text"/>
          <w:rFonts w:eastAsiaTheme="majorEastAsia"/>
          <w:b/>
          <w:bCs/>
        </w:rPr>
        <w:t>When I'm no longer playing in this arena</w:t>
      </w:r>
      <w:r w:rsidRPr="00E27D4B">
        <w:rPr>
          <w:rStyle w:val="text"/>
          <w:rFonts w:eastAsiaTheme="majorEastAsia"/>
          <w:color w:val="0070C0"/>
        </w:rPr>
        <w:t>,</w:t>
      </w:r>
      <w:r w:rsidR="00160921" w:rsidRPr="00E27D4B">
        <w:rPr>
          <w:rStyle w:val="text"/>
          <w:rFonts w:eastAsiaTheme="majorEastAsia"/>
          <w:color w:val="0070C0"/>
        </w:rPr>
        <w:t xml:space="preserve"> </w:t>
      </w:r>
      <w:r w:rsidR="00160921" w:rsidRPr="00E27D4B">
        <w:rPr>
          <w:rStyle w:val="text"/>
          <w:rFonts w:eastAsiaTheme="majorEastAsia"/>
          <w:color w:val="C00000"/>
        </w:rPr>
        <w:t>and everybody who has to make a decision now</w:t>
      </w:r>
      <w:r w:rsidR="002B22AE" w:rsidRPr="00E27D4B">
        <w:rPr>
          <w:rStyle w:val="text"/>
          <w:rFonts w:eastAsiaTheme="majorEastAsia"/>
          <w:color w:val="C00000"/>
        </w:rPr>
        <w:t>,</w:t>
      </w:r>
      <w:r w:rsidR="00160921" w:rsidRPr="00E27D4B">
        <w:rPr>
          <w:rStyle w:val="text"/>
          <w:rFonts w:eastAsiaTheme="majorEastAsia"/>
          <w:color w:val="C00000"/>
        </w:rPr>
        <w:t xml:space="preserve"> is no longer </w:t>
      </w:r>
      <w:r w:rsidR="00043E4E" w:rsidRPr="00E27D4B">
        <w:rPr>
          <w:rStyle w:val="text"/>
          <w:rFonts w:eastAsiaTheme="majorEastAsia"/>
          <w:color w:val="C00000"/>
        </w:rPr>
        <w:t>playing</w:t>
      </w:r>
      <w:r w:rsidRPr="00E27D4B">
        <w:rPr>
          <w:rStyle w:val="text"/>
          <w:rFonts w:eastAsiaTheme="majorEastAsia"/>
          <w:color w:val="C00000"/>
        </w:rPr>
        <w:t xml:space="preserve"> - t</w:t>
      </w:r>
      <w:r w:rsidR="00160921" w:rsidRPr="00E27D4B">
        <w:rPr>
          <w:rStyle w:val="text"/>
          <w:rFonts w:eastAsiaTheme="majorEastAsia"/>
          <w:color w:val="C00000"/>
        </w:rPr>
        <w:t>here'll be something there</w:t>
      </w:r>
      <w:r w:rsidR="00043E4E" w:rsidRPr="00E27D4B">
        <w:rPr>
          <w:rStyle w:val="text"/>
          <w:rFonts w:eastAsiaTheme="majorEastAsia"/>
          <w:color w:val="C00000"/>
        </w:rPr>
        <w:t xml:space="preserve"> f</w:t>
      </w:r>
      <w:r w:rsidR="00160921" w:rsidRPr="00E27D4B">
        <w:rPr>
          <w:rStyle w:val="text"/>
          <w:rFonts w:eastAsiaTheme="majorEastAsia"/>
          <w:color w:val="C00000"/>
        </w:rPr>
        <w:t>or those who follow in our footsteps, to be able to have to work with it.</w:t>
      </w:r>
    </w:p>
    <w:p w14:paraId="2EB0987A" w14:textId="6527AA26" w:rsidR="00160921" w:rsidRPr="00E27D4B" w:rsidRDefault="00160921" w:rsidP="00C47028">
      <w:pPr>
        <w:pStyle w:val="transcript-list-item"/>
        <w:spacing w:line="276" w:lineRule="auto"/>
        <w:ind w:right="60"/>
        <w:rPr>
          <w:color w:val="C00000"/>
        </w:rPr>
      </w:pPr>
      <w:r w:rsidRPr="00E27D4B">
        <w:rPr>
          <w:rStyle w:val="text"/>
          <w:rFonts w:eastAsiaTheme="majorEastAsia"/>
          <w:color w:val="C00000"/>
        </w:rPr>
        <w:t>It'll</w:t>
      </w:r>
      <w:r w:rsidR="002B22AE" w:rsidRPr="00E27D4B">
        <w:rPr>
          <w:rStyle w:val="text"/>
          <w:rFonts w:eastAsiaTheme="majorEastAsia"/>
          <w:color w:val="C00000"/>
        </w:rPr>
        <w:t xml:space="preserve">, </w:t>
      </w:r>
      <w:r w:rsidRPr="00E27D4B">
        <w:rPr>
          <w:rStyle w:val="text"/>
          <w:rFonts w:eastAsiaTheme="majorEastAsia"/>
          <w:color w:val="C00000"/>
        </w:rPr>
        <w:t xml:space="preserve">It'll have some longevity to it </w:t>
      </w:r>
      <w:r w:rsidR="000455F5" w:rsidRPr="00E27D4B">
        <w:rPr>
          <w:rStyle w:val="text"/>
          <w:rFonts w:eastAsiaTheme="majorEastAsia"/>
          <w:color w:val="C00000"/>
        </w:rPr>
        <w:t xml:space="preserve">- </w:t>
      </w:r>
      <w:r w:rsidRPr="00E27D4B">
        <w:rPr>
          <w:rStyle w:val="text"/>
          <w:rFonts w:eastAsiaTheme="majorEastAsia"/>
          <w:color w:val="C00000"/>
        </w:rPr>
        <w:t>and benefit low income children</w:t>
      </w:r>
      <w:r w:rsidR="000455F5" w:rsidRPr="00E27D4B">
        <w:rPr>
          <w:rStyle w:val="text"/>
          <w:rFonts w:eastAsiaTheme="majorEastAsia"/>
          <w:color w:val="C00000"/>
        </w:rPr>
        <w:t>,</w:t>
      </w:r>
      <w:r w:rsidRPr="00E27D4B">
        <w:rPr>
          <w:rStyle w:val="text"/>
          <w:rFonts w:eastAsiaTheme="majorEastAsia"/>
          <w:color w:val="C00000"/>
        </w:rPr>
        <w:t xml:space="preserve"> and children with special needs</w:t>
      </w:r>
      <w:r w:rsidR="000455F5" w:rsidRPr="00E27D4B">
        <w:rPr>
          <w:rStyle w:val="text"/>
          <w:rFonts w:eastAsiaTheme="majorEastAsia"/>
          <w:color w:val="C00000"/>
        </w:rPr>
        <w:t>,</w:t>
      </w:r>
      <w:r w:rsidRPr="00E27D4B">
        <w:rPr>
          <w:rStyle w:val="text"/>
          <w:rFonts w:eastAsiaTheme="majorEastAsia"/>
          <w:color w:val="C00000"/>
        </w:rPr>
        <w:t xml:space="preserve"> for a long time to c</w:t>
      </w:r>
      <w:r w:rsidR="000F0E0F" w:rsidRPr="00E27D4B">
        <w:rPr>
          <w:rStyle w:val="text"/>
          <w:rFonts w:eastAsiaTheme="majorEastAsia"/>
          <w:color w:val="C00000"/>
        </w:rPr>
        <w:t>ome</w:t>
      </w:r>
      <w:r w:rsidR="002B22AE" w:rsidRPr="00E27D4B">
        <w:rPr>
          <w:rStyle w:val="text"/>
          <w:rFonts w:eastAsiaTheme="majorEastAsia"/>
          <w:color w:val="C00000"/>
        </w:rPr>
        <w:t>.</w:t>
      </w:r>
    </w:p>
    <w:p w14:paraId="3DB7543D" w14:textId="77777777" w:rsidR="001268F3" w:rsidRPr="00E27D4B" w:rsidRDefault="001268F3" w:rsidP="00C47028">
      <w:pPr>
        <w:pStyle w:val="transcript-list-item"/>
        <w:spacing w:line="276" w:lineRule="auto"/>
        <w:ind w:right="60"/>
        <w:rPr>
          <w:rStyle w:val="user-name-span"/>
          <w:color w:val="000000"/>
        </w:rPr>
      </w:pPr>
    </w:p>
    <w:p w14:paraId="47D64A33" w14:textId="77777777" w:rsidR="00160921" w:rsidRPr="00E27D4B" w:rsidRDefault="00160921" w:rsidP="00C47028">
      <w:pPr>
        <w:pStyle w:val="transcript-list-item"/>
        <w:spacing w:line="276" w:lineRule="auto"/>
        <w:ind w:right="60"/>
        <w:rPr>
          <w:color w:val="000000"/>
        </w:rPr>
      </w:pPr>
      <w:r w:rsidRPr="00E27D4B">
        <w:rPr>
          <w:rStyle w:val="user-name-span"/>
          <w:rFonts w:eastAsiaTheme="majorEastAsia"/>
          <w:b/>
          <w:bCs/>
          <w:color w:val="000000"/>
        </w:rPr>
        <w:t>Elizabeth Lockman</w:t>
      </w:r>
    </w:p>
    <w:p w14:paraId="3A8F5FFA" w14:textId="06E07217" w:rsidR="002F3FF9" w:rsidRPr="00E27D4B" w:rsidRDefault="00761929" w:rsidP="00C47028">
      <w:pPr>
        <w:pStyle w:val="transcript-list-item"/>
        <w:spacing w:line="276" w:lineRule="auto"/>
        <w:ind w:right="60"/>
        <w:rPr>
          <w:rStyle w:val="text"/>
          <w:rFonts w:eastAsiaTheme="majorEastAsia"/>
          <w:color w:val="000000"/>
        </w:rPr>
      </w:pPr>
      <w:r w:rsidRPr="00E27D4B">
        <w:rPr>
          <w:rStyle w:val="time"/>
          <w:rFonts w:eastAsiaTheme="majorEastAsia"/>
          <w:color w:val="747487"/>
        </w:rPr>
        <w:t xml:space="preserve">Thank you, </w:t>
      </w:r>
      <w:r w:rsidR="002F3FF9" w:rsidRPr="00E27D4B">
        <w:rPr>
          <w:rStyle w:val="time"/>
          <w:rFonts w:eastAsiaTheme="majorEastAsia"/>
          <w:color w:val="747487"/>
        </w:rPr>
        <w:t>C</w:t>
      </w:r>
      <w:r w:rsidR="00160921" w:rsidRPr="00E27D4B">
        <w:rPr>
          <w:rStyle w:val="text"/>
          <w:rFonts w:eastAsiaTheme="majorEastAsia"/>
          <w:color w:val="000000"/>
        </w:rPr>
        <w:t>ouncilman</w:t>
      </w:r>
      <w:r w:rsidRPr="00E27D4B">
        <w:rPr>
          <w:rStyle w:val="text"/>
          <w:rFonts w:eastAsiaTheme="majorEastAsia"/>
          <w:color w:val="000000"/>
        </w:rPr>
        <w:t>.</w:t>
      </w:r>
      <w:r w:rsidR="00160921" w:rsidRPr="00E27D4B">
        <w:rPr>
          <w:rStyle w:val="text"/>
          <w:rFonts w:eastAsiaTheme="majorEastAsia"/>
          <w:color w:val="000000"/>
        </w:rPr>
        <w:t xml:space="preserve"> </w:t>
      </w:r>
      <w:r w:rsidRPr="00E27D4B">
        <w:rPr>
          <w:rStyle w:val="text"/>
          <w:rFonts w:eastAsiaTheme="majorEastAsia"/>
          <w:color w:val="000000"/>
        </w:rPr>
        <w:t>T</w:t>
      </w:r>
      <w:r w:rsidR="00160921" w:rsidRPr="00E27D4B">
        <w:rPr>
          <w:rStyle w:val="text"/>
          <w:rFonts w:eastAsiaTheme="majorEastAsia"/>
          <w:color w:val="000000"/>
        </w:rPr>
        <w:t>hat really, you know, gave us the full picture</w:t>
      </w:r>
      <w:r w:rsidR="002F3FF9" w:rsidRPr="00E27D4B">
        <w:rPr>
          <w:rStyle w:val="text"/>
          <w:rFonts w:eastAsiaTheme="majorEastAsia"/>
          <w:color w:val="000000"/>
        </w:rPr>
        <w:t>.</w:t>
      </w:r>
    </w:p>
    <w:p w14:paraId="02E9641E" w14:textId="672C8DE3" w:rsidR="00160921" w:rsidRPr="00E27D4B" w:rsidRDefault="002F3FF9" w:rsidP="00C47028">
      <w:pPr>
        <w:pStyle w:val="transcript-list-item"/>
        <w:spacing w:line="276" w:lineRule="auto"/>
        <w:ind w:right="60"/>
        <w:rPr>
          <w:color w:val="000000"/>
        </w:rPr>
      </w:pPr>
      <w:r w:rsidRPr="00E27D4B">
        <w:rPr>
          <w:rStyle w:val="text"/>
          <w:rFonts w:eastAsiaTheme="majorEastAsia"/>
          <w:color w:val="000000"/>
        </w:rPr>
        <w:t>A</w:t>
      </w:r>
      <w:r w:rsidR="00160921" w:rsidRPr="00E27D4B">
        <w:rPr>
          <w:rStyle w:val="text"/>
          <w:rFonts w:eastAsiaTheme="majorEastAsia"/>
          <w:color w:val="000000"/>
        </w:rPr>
        <w:t>nd I th</w:t>
      </w:r>
      <w:r w:rsidRPr="00E27D4B">
        <w:rPr>
          <w:rStyle w:val="text"/>
          <w:rFonts w:eastAsiaTheme="majorEastAsia"/>
          <w:color w:val="000000"/>
        </w:rPr>
        <w:t>an</w:t>
      </w:r>
      <w:r w:rsidR="00160921" w:rsidRPr="00E27D4B">
        <w:rPr>
          <w:rStyle w:val="text"/>
          <w:rFonts w:eastAsiaTheme="majorEastAsia"/>
          <w:color w:val="000000"/>
        </w:rPr>
        <w:t>k both of you.</w:t>
      </w:r>
    </w:p>
    <w:p w14:paraId="26348DCE" w14:textId="4B8745B5" w:rsidR="002F3FF9"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 xml:space="preserve">You know, for the work </w:t>
      </w:r>
      <w:r w:rsidR="00992D6B" w:rsidRPr="00E27D4B">
        <w:rPr>
          <w:rStyle w:val="text"/>
          <w:rFonts w:eastAsiaTheme="majorEastAsia"/>
          <w:color w:val="000000"/>
        </w:rPr>
        <w:t>and the good of the</w:t>
      </w:r>
      <w:r w:rsidRPr="00E27D4B">
        <w:rPr>
          <w:rStyle w:val="text"/>
          <w:rFonts w:eastAsiaTheme="majorEastAsia"/>
          <w:color w:val="000000"/>
        </w:rPr>
        <w:t xml:space="preserve"> negotiations that have gotten us to this point, but definitely </w:t>
      </w:r>
      <w:r w:rsidR="00966C10" w:rsidRPr="00E27D4B">
        <w:rPr>
          <w:rStyle w:val="text"/>
          <w:rFonts w:eastAsiaTheme="majorEastAsia"/>
          <w:color w:val="000000"/>
        </w:rPr>
        <w:t>it’s</w:t>
      </w:r>
      <w:r w:rsidRPr="00E27D4B">
        <w:rPr>
          <w:rStyle w:val="text"/>
          <w:rFonts w:eastAsiaTheme="majorEastAsia"/>
          <w:color w:val="000000"/>
        </w:rPr>
        <w:t xml:space="preserve"> a daunting task. I had to navigate from here and</w:t>
      </w:r>
      <w:r w:rsidR="002F3FF9" w:rsidRPr="00E27D4B">
        <w:rPr>
          <w:color w:val="000000"/>
        </w:rPr>
        <w:t xml:space="preserve">, </w:t>
      </w:r>
      <w:r w:rsidR="002F3FF9" w:rsidRPr="00E27D4B">
        <w:rPr>
          <w:rStyle w:val="text"/>
          <w:rFonts w:eastAsiaTheme="majorEastAsia"/>
          <w:color w:val="000000"/>
        </w:rPr>
        <w:t>y</w:t>
      </w:r>
      <w:r w:rsidRPr="00E27D4B">
        <w:rPr>
          <w:rStyle w:val="text"/>
          <w:rFonts w:eastAsiaTheme="majorEastAsia"/>
          <w:color w:val="000000"/>
        </w:rPr>
        <w:t xml:space="preserve">ou know, figure out the way the resources are going to drive some of the other reforms that you talked about. </w:t>
      </w:r>
    </w:p>
    <w:p w14:paraId="32674E94" w14:textId="2DA21363" w:rsidR="00160921" w:rsidRPr="00E27D4B" w:rsidRDefault="00160921" w:rsidP="00C47028">
      <w:pPr>
        <w:pStyle w:val="transcript-list-item"/>
        <w:spacing w:line="276" w:lineRule="auto"/>
        <w:ind w:right="60"/>
        <w:rPr>
          <w:color w:val="000000"/>
        </w:rPr>
      </w:pPr>
      <w:r w:rsidRPr="00E27D4B">
        <w:rPr>
          <w:rStyle w:val="text"/>
          <w:rFonts w:eastAsiaTheme="majorEastAsia"/>
          <w:color w:val="000000"/>
        </w:rPr>
        <w:t>So</w:t>
      </w:r>
      <w:r w:rsidR="002F3FF9" w:rsidRPr="00E27D4B">
        <w:rPr>
          <w:rStyle w:val="text"/>
          <w:rFonts w:eastAsiaTheme="majorEastAsia"/>
          <w:color w:val="000000"/>
        </w:rPr>
        <w:t>,</w:t>
      </w:r>
      <w:r w:rsidRPr="00E27D4B">
        <w:rPr>
          <w:rStyle w:val="text"/>
          <w:rFonts w:eastAsiaTheme="majorEastAsia"/>
          <w:color w:val="000000"/>
        </w:rPr>
        <w:t xml:space="preserve"> I want</w:t>
      </w:r>
      <w:r w:rsidR="002F3FF9" w:rsidRPr="00E27D4B">
        <w:rPr>
          <w:rStyle w:val="text"/>
          <w:rFonts w:eastAsiaTheme="majorEastAsia"/>
          <w:color w:val="000000"/>
        </w:rPr>
        <w:t xml:space="preserve">, </w:t>
      </w:r>
      <w:r w:rsidRPr="00E27D4B">
        <w:rPr>
          <w:rStyle w:val="text"/>
          <w:rFonts w:eastAsiaTheme="majorEastAsia"/>
          <w:color w:val="000000"/>
        </w:rPr>
        <w:t xml:space="preserve">I want to be mindful of time, but we are going to invite OMB Director Mike Jackson up </w:t>
      </w:r>
      <w:r w:rsidR="002F3FF9" w:rsidRPr="00E27D4B">
        <w:rPr>
          <w:rStyle w:val="text"/>
          <w:rFonts w:eastAsiaTheme="majorEastAsia"/>
          <w:color w:val="000000"/>
        </w:rPr>
        <w:t xml:space="preserve">- </w:t>
      </w:r>
      <w:r w:rsidRPr="00E27D4B">
        <w:rPr>
          <w:rStyle w:val="text"/>
          <w:rFonts w:eastAsiaTheme="majorEastAsia"/>
          <w:color w:val="000000"/>
        </w:rPr>
        <w:t>to walk us through the specific details of the plan and maybe give us, you know</w:t>
      </w:r>
      <w:r w:rsidR="000F0E0F" w:rsidRPr="00E27D4B">
        <w:rPr>
          <w:rStyle w:val="text"/>
          <w:rFonts w:eastAsiaTheme="majorEastAsia"/>
          <w:color w:val="000000"/>
        </w:rPr>
        <w:t>,</w:t>
      </w:r>
      <w:r w:rsidR="002F3FF9" w:rsidRPr="00E27D4B">
        <w:rPr>
          <w:rStyle w:val="text"/>
          <w:rFonts w:eastAsiaTheme="majorEastAsia"/>
          <w:color w:val="000000"/>
        </w:rPr>
        <w:t xml:space="preserve"> s</w:t>
      </w:r>
      <w:r w:rsidRPr="00E27D4B">
        <w:rPr>
          <w:rStyle w:val="text"/>
          <w:rFonts w:eastAsiaTheme="majorEastAsia"/>
          <w:color w:val="000000"/>
        </w:rPr>
        <w:t>ome sense of how we will be navigating our way through the timeline represented here.</w:t>
      </w:r>
    </w:p>
    <w:p w14:paraId="553CF664" w14:textId="77777777" w:rsidR="002F3FF9"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 xml:space="preserve">And I encourage everyone to continue to add your questions to the chat. Your thoughts. </w:t>
      </w:r>
    </w:p>
    <w:p w14:paraId="403E5630" w14:textId="7E656904" w:rsidR="00160921" w:rsidRPr="00E27D4B" w:rsidRDefault="00160921" w:rsidP="00C47028">
      <w:pPr>
        <w:pStyle w:val="transcript-list-item"/>
        <w:spacing w:line="276" w:lineRule="auto"/>
        <w:ind w:right="60"/>
        <w:rPr>
          <w:color w:val="000000"/>
        </w:rPr>
      </w:pPr>
      <w:r w:rsidRPr="00E27D4B">
        <w:rPr>
          <w:rStyle w:val="text"/>
          <w:rFonts w:eastAsiaTheme="majorEastAsia"/>
          <w:color w:val="000000"/>
        </w:rPr>
        <w:t xml:space="preserve">It's </w:t>
      </w:r>
      <w:r w:rsidR="000F0E0F" w:rsidRPr="00E27D4B">
        <w:rPr>
          <w:rStyle w:val="text"/>
          <w:rFonts w:eastAsiaTheme="majorEastAsia"/>
          <w:color w:val="000000"/>
        </w:rPr>
        <w:t xml:space="preserve">some </w:t>
      </w:r>
      <w:r w:rsidRPr="00E27D4B">
        <w:rPr>
          <w:rStyle w:val="text"/>
          <w:rFonts w:eastAsiaTheme="majorEastAsia"/>
          <w:color w:val="000000"/>
        </w:rPr>
        <w:t xml:space="preserve">really great dialogue happening there. We will probably be pretty moderated </w:t>
      </w:r>
      <w:r w:rsidR="00966C10" w:rsidRPr="00E27D4B">
        <w:rPr>
          <w:rStyle w:val="text"/>
          <w:rFonts w:eastAsiaTheme="majorEastAsia"/>
          <w:color w:val="000000"/>
        </w:rPr>
        <w:t>in how</w:t>
      </w:r>
      <w:r w:rsidRPr="00E27D4B">
        <w:rPr>
          <w:rStyle w:val="text"/>
          <w:rFonts w:eastAsiaTheme="majorEastAsia"/>
          <w:color w:val="000000"/>
        </w:rPr>
        <w:t xml:space="preserve"> much time we have to actually do Q</w:t>
      </w:r>
      <w:r w:rsidR="002F3FF9" w:rsidRPr="00E27D4B">
        <w:rPr>
          <w:rStyle w:val="text"/>
          <w:rFonts w:eastAsiaTheme="majorEastAsia"/>
          <w:color w:val="000000"/>
        </w:rPr>
        <w:t>&amp;</w:t>
      </w:r>
      <w:r w:rsidRPr="00E27D4B">
        <w:rPr>
          <w:rStyle w:val="text"/>
          <w:rFonts w:eastAsiaTheme="majorEastAsia"/>
          <w:color w:val="000000"/>
        </w:rPr>
        <w:t>A</w:t>
      </w:r>
      <w:r w:rsidR="002F3FF9" w:rsidRPr="00E27D4B">
        <w:rPr>
          <w:rStyle w:val="text"/>
          <w:rFonts w:eastAsiaTheme="majorEastAsia"/>
          <w:color w:val="000000"/>
        </w:rPr>
        <w:t>,</w:t>
      </w:r>
      <w:r w:rsidRPr="00E27D4B">
        <w:rPr>
          <w:rStyle w:val="text"/>
          <w:rFonts w:eastAsiaTheme="majorEastAsia"/>
          <w:color w:val="000000"/>
        </w:rPr>
        <w:t xml:space="preserve"> but we'll, we'll see what we can do. So</w:t>
      </w:r>
      <w:r w:rsidR="002F3FF9" w:rsidRPr="00E27D4B">
        <w:rPr>
          <w:rStyle w:val="text"/>
          <w:rFonts w:eastAsiaTheme="majorEastAsia"/>
          <w:color w:val="000000"/>
        </w:rPr>
        <w:t>,</w:t>
      </w:r>
      <w:r w:rsidRPr="00E27D4B">
        <w:rPr>
          <w:rStyle w:val="text"/>
          <w:rFonts w:eastAsiaTheme="majorEastAsia"/>
          <w:color w:val="000000"/>
        </w:rPr>
        <w:t xml:space="preserve"> Mike, could you</w:t>
      </w:r>
      <w:r w:rsidR="002F3FF9" w:rsidRPr="00E27D4B">
        <w:rPr>
          <w:rStyle w:val="text"/>
          <w:rFonts w:eastAsiaTheme="majorEastAsia"/>
          <w:color w:val="000000"/>
        </w:rPr>
        <w:t>,</w:t>
      </w:r>
      <w:r w:rsidRPr="00E27D4B">
        <w:rPr>
          <w:rStyle w:val="text"/>
          <w:rFonts w:eastAsiaTheme="majorEastAsia"/>
          <w:color w:val="000000"/>
        </w:rPr>
        <w:t xml:space="preserve"> you</w:t>
      </w:r>
      <w:r w:rsidR="002F3FF9" w:rsidRPr="00E27D4B">
        <w:rPr>
          <w:rStyle w:val="text"/>
          <w:rFonts w:eastAsiaTheme="majorEastAsia"/>
          <w:color w:val="000000"/>
        </w:rPr>
        <w:t>…..</w:t>
      </w:r>
      <w:r w:rsidR="00881F8E" w:rsidRPr="00E27D4B">
        <w:rPr>
          <w:rStyle w:val="text"/>
          <w:rFonts w:eastAsiaTheme="majorEastAsia"/>
          <w:color w:val="000000"/>
        </w:rPr>
        <w:t>uh.</w:t>
      </w:r>
    </w:p>
    <w:p w14:paraId="327D41C9" w14:textId="67B3192C" w:rsidR="00160921" w:rsidRPr="00E27D4B" w:rsidRDefault="00160921" w:rsidP="00C47028">
      <w:pPr>
        <w:pStyle w:val="transcript-list-item"/>
        <w:spacing w:line="276" w:lineRule="auto"/>
        <w:ind w:right="60"/>
        <w:rPr>
          <w:color w:val="000000"/>
        </w:rPr>
      </w:pPr>
    </w:p>
    <w:p w14:paraId="0A518767" w14:textId="77777777" w:rsidR="00160921" w:rsidRPr="00E27D4B" w:rsidRDefault="00160921" w:rsidP="00C47028">
      <w:pPr>
        <w:pStyle w:val="transcript-list-item"/>
        <w:spacing w:line="276" w:lineRule="auto"/>
        <w:ind w:right="60"/>
        <w:rPr>
          <w:color w:val="000000"/>
        </w:rPr>
      </w:pPr>
      <w:r w:rsidRPr="00E27D4B">
        <w:rPr>
          <w:rStyle w:val="user-name-span"/>
          <w:rFonts w:eastAsiaTheme="majorEastAsia"/>
          <w:b/>
          <w:bCs/>
          <w:color w:val="000000"/>
        </w:rPr>
        <w:t>Mike Jackson</w:t>
      </w:r>
    </w:p>
    <w:p w14:paraId="74C4238D" w14:textId="5051F33A" w:rsidR="00160921" w:rsidRPr="00E27D4B" w:rsidRDefault="00160921" w:rsidP="00C47028">
      <w:pPr>
        <w:pStyle w:val="transcript-list-item"/>
        <w:spacing w:line="276" w:lineRule="auto"/>
        <w:ind w:right="60"/>
        <w:rPr>
          <w:color w:val="000000"/>
        </w:rPr>
      </w:pPr>
      <w:r w:rsidRPr="00E27D4B">
        <w:rPr>
          <w:rStyle w:val="text"/>
          <w:rFonts w:eastAsiaTheme="majorEastAsia"/>
          <w:color w:val="000000"/>
        </w:rPr>
        <w:t>Sure, sure, s</w:t>
      </w:r>
      <w:r w:rsidR="002F3FF9" w:rsidRPr="00E27D4B">
        <w:rPr>
          <w:rStyle w:val="text"/>
          <w:rFonts w:eastAsiaTheme="majorEastAsia"/>
          <w:color w:val="000000"/>
        </w:rPr>
        <w:t>ure</w:t>
      </w:r>
      <w:r w:rsidRPr="00E27D4B">
        <w:rPr>
          <w:rStyle w:val="text"/>
          <w:rFonts w:eastAsiaTheme="majorEastAsia"/>
          <w:color w:val="000000"/>
        </w:rPr>
        <w:t>. So</w:t>
      </w:r>
      <w:r w:rsidR="002F3FF9" w:rsidRPr="00E27D4B">
        <w:rPr>
          <w:rStyle w:val="text"/>
          <w:rFonts w:eastAsiaTheme="majorEastAsia"/>
          <w:color w:val="000000"/>
        </w:rPr>
        <w:t>,</w:t>
      </w:r>
      <w:r w:rsidRPr="00E27D4B">
        <w:rPr>
          <w:rStyle w:val="text"/>
          <w:rFonts w:eastAsiaTheme="majorEastAsia"/>
          <w:color w:val="000000"/>
        </w:rPr>
        <w:t xml:space="preserve"> thank you. Hopefully</w:t>
      </w:r>
      <w:r w:rsidR="002F3FF9" w:rsidRPr="00E27D4B">
        <w:rPr>
          <w:rStyle w:val="text"/>
          <w:rFonts w:eastAsiaTheme="majorEastAsia"/>
          <w:color w:val="000000"/>
        </w:rPr>
        <w:t>,</w:t>
      </w:r>
      <w:r w:rsidRPr="00E27D4B">
        <w:rPr>
          <w:rStyle w:val="text"/>
          <w:rFonts w:eastAsiaTheme="majorEastAsia"/>
          <w:color w:val="000000"/>
        </w:rPr>
        <w:t xml:space="preserve"> everybody can hear me.</w:t>
      </w:r>
    </w:p>
    <w:p w14:paraId="2394CDB6" w14:textId="0390DA0F" w:rsidR="00160921" w:rsidRPr="00E27D4B" w:rsidRDefault="00160921" w:rsidP="00C47028">
      <w:pPr>
        <w:pStyle w:val="transcript-list-item"/>
        <w:spacing w:line="276" w:lineRule="auto"/>
        <w:ind w:right="60"/>
        <w:rPr>
          <w:color w:val="000000"/>
        </w:rPr>
      </w:pPr>
      <w:r w:rsidRPr="00E27D4B">
        <w:rPr>
          <w:rStyle w:val="text"/>
          <w:rFonts w:eastAsiaTheme="majorEastAsia"/>
          <w:color w:val="000000"/>
        </w:rPr>
        <w:lastRenderedPageBreak/>
        <w:t>Can you hear me</w:t>
      </w:r>
      <w:r w:rsidR="002F3FF9" w:rsidRPr="00E27D4B">
        <w:rPr>
          <w:rStyle w:val="text"/>
          <w:rFonts w:eastAsiaTheme="majorEastAsia"/>
          <w:color w:val="000000"/>
        </w:rPr>
        <w:t>?</w:t>
      </w:r>
      <w:r w:rsidRPr="00E27D4B">
        <w:rPr>
          <w:rStyle w:val="text"/>
          <w:rFonts w:eastAsiaTheme="majorEastAsia"/>
          <w:color w:val="000000"/>
        </w:rPr>
        <w:t xml:space="preserve"> Yep. Okay.</w:t>
      </w:r>
    </w:p>
    <w:p w14:paraId="2A78CD18" w14:textId="7175DD07" w:rsidR="00160921" w:rsidRPr="00E27D4B" w:rsidRDefault="00160921" w:rsidP="00C47028">
      <w:pPr>
        <w:pStyle w:val="transcript-list-item"/>
        <w:spacing w:line="276" w:lineRule="auto"/>
        <w:ind w:right="60"/>
        <w:rPr>
          <w:color w:val="000000"/>
        </w:rPr>
      </w:pPr>
      <w:r w:rsidRPr="00E27D4B">
        <w:rPr>
          <w:rStyle w:val="text"/>
          <w:rFonts w:eastAsiaTheme="majorEastAsia"/>
          <w:color w:val="000000"/>
        </w:rPr>
        <w:t>Great, um,</w:t>
      </w:r>
      <w:r w:rsidR="002F3FF9" w:rsidRPr="00E27D4B">
        <w:rPr>
          <w:color w:val="000000"/>
        </w:rPr>
        <w:t xml:space="preserve"> j</w:t>
      </w:r>
      <w:r w:rsidRPr="00E27D4B">
        <w:rPr>
          <w:rStyle w:val="text"/>
          <w:rFonts w:eastAsiaTheme="majorEastAsia"/>
          <w:color w:val="000000"/>
        </w:rPr>
        <w:t>ust, just a couple of points to pick off</w:t>
      </w:r>
      <w:r w:rsidR="002F3FF9" w:rsidRPr="00E27D4B">
        <w:rPr>
          <w:rStyle w:val="text"/>
          <w:rFonts w:eastAsiaTheme="majorEastAsia"/>
          <w:color w:val="000000"/>
        </w:rPr>
        <w:t xml:space="preserve"> -</w:t>
      </w:r>
      <w:r w:rsidRPr="00E27D4B">
        <w:rPr>
          <w:rStyle w:val="text"/>
          <w:rFonts w:eastAsiaTheme="majorEastAsia"/>
          <w:color w:val="000000"/>
        </w:rPr>
        <w:t xml:space="preserve"> pick up where the </w:t>
      </w:r>
      <w:r w:rsidR="005E27A9" w:rsidRPr="00E27D4B">
        <w:rPr>
          <w:rStyle w:val="text"/>
          <w:rFonts w:eastAsiaTheme="majorEastAsia"/>
          <w:color w:val="000000"/>
        </w:rPr>
        <w:t>G</w:t>
      </w:r>
      <w:r w:rsidRPr="00E27D4B">
        <w:rPr>
          <w:rStyle w:val="text"/>
          <w:rFonts w:eastAsiaTheme="majorEastAsia"/>
          <w:color w:val="000000"/>
        </w:rPr>
        <w:t xml:space="preserve">overnor and the </w:t>
      </w:r>
      <w:r w:rsidR="005E27A9" w:rsidRPr="00E27D4B">
        <w:rPr>
          <w:rStyle w:val="text"/>
          <w:rFonts w:eastAsiaTheme="majorEastAsia"/>
          <w:color w:val="000000"/>
        </w:rPr>
        <w:t>C</w:t>
      </w:r>
      <w:r w:rsidRPr="00E27D4B">
        <w:rPr>
          <w:rStyle w:val="text"/>
          <w:rFonts w:eastAsiaTheme="majorEastAsia"/>
          <w:color w:val="000000"/>
        </w:rPr>
        <w:t>ouncilman left off</w:t>
      </w:r>
      <w:r w:rsidR="005E27A9" w:rsidRPr="00E27D4B">
        <w:rPr>
          <w:rStyle w:val="text"/>
          <w:rFonts w:eastAsiaTheme="majorEastAsia"/>
          <w:color w:val="000000"/>
        </w:rPr>
        <w:t>, o</w:t>
      </w:r>
      <w:r w:rsidRPr="00E27D4B">
        <w:rPr>
          <w:rStyle w:val="text"/>
          <w:rFonts w:eastAsiaTheme="majorEastAsia"/>
          <w:color w:val="000000"/>
        </w:rPr>
        <w:t>verall, before I touch base on just a few details.</w:t>
      </w:r>
    </w:p>
    <w:p w14:paraId="7760D0BB" w14:textId="51AD4AF4" w:rsidR="00160921" w:rsidRPr="00E27D4B" w:rsidRDefault="00160921" w:rsidP="00C47028">
      <w:pPr>
        <w:pStyle w:val="transcript-list-item"/>
        <w:spacing w:line="276" w:lineRule="auto"/>
        <w:ind w:right="60"/>
        <w:rPr>
          <w:color w:val="000000"/>
        </w:rPr>
      </w:pPr>
      <w:r w:rsidRPr="00E27D4B">
        <w:rPr>
          <w:rStyle w:val="text"/>
          <w:rFonts w:eastAsiaTheme="majorEastAsia"/>
          <w:color w:val="000000"/>
        </w:rPr>
        <w:t>The first is</w:t>
      </w:r>
      <w:r w:rsidR="005E27A9" w:rsidRPr="00E27D4B">
        <w:rPr>
          <w:rStyle w:val="text"/>
          <w:rFonts w:eastAsiaTheme="majorEastAsia"/>
          <w:color w:val="000000"/>
        </w:rPr>
        <w:t>:</w:t>
      </w:r>
      <w:r w:rsidRPr="00E27D4B">
        <w:rPr>
          <w:rStyle w:val="text"/>
          <w:rFonts w:eastAsiaTheme="majorEastAsia"/>
          <w:color w:val="000000"/>
        </w:rPr>
        <w:t xml:space="preserve"> we have to keep in mind that the settlement touches every district across the state.</w:t>
      </w:r>
    </w:p>
    <w:p w14:paraId="2D739DF8" w14:textId="77777777" w:rsidR="002B2614"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You know, every district</w:t>
      </w:r>
      <w:r w:rsidR="005E27A9" w:rsidRPr="00E27D4B">
        <w:rPr>
          <w:rStyle w:val="text"/>
          <w:rFonts w:eastAsiaTheme="majorEastAsia"/>
          <w:color w:val="000000"/>
        </w:rPr>
        <w:t>,</w:t>
      </w:r>
      <w:r w:rsidRPr="00E27D4B">
        <w:rPr>
          <w:rStyle w:val="text"/>
          <w:rFonts w:eastAsiaTheme="majorEastAsia"/>
          <w:color w:val="000000"/>
        </w:rPr>
        <w:t xml:space="preserve"> well</w:t>
      </w:r>
      <w:r w:rsidR="005E27A9" w:rsidRPr="00E27D4B">
        <w:rPr>
          <w:rStyle w:val="text"/>
          <w:rFonts w:eastAsiaTheme="majorEastAsia"/>
          <w:color w:val="000000"/>
        </w:rPr>
        <w:t xml:space="preserve">, </w:t>
      </w:r>
      <w:r w:rsidRPr="00E27D4B">
        <w:rPr>
          <w:rStyle w:val="text"/>
          <w:rFonts w:eastAsiaTheme="majorEastAsia"/>
          <w:color w:val="000000"/>
        </w:rPr>
        <w:t>at different</w:t>
      </w:r>
      <w:r w:rsidR="005E27A9" w:rsidRPr="00E27D4B">
        <w:rPr>
          <w:rStyle w:val="text"/>
          <w:rFonts w:eastAsiaTheme="majorEastAsia"/>
          <w:color w:val="000000"/>
        </w:rPr>
        <w:t>,</w:t>
      </w:r>
      <w:r w:rsidRPr="00E27D4B">
        <w:rPr>
          <w:rStyle w:val="text"/>
          <w:rFonts w:eastAsiaTheme="majorEastAsia"/>
          <w:color w:val="000000"/>
        </w:rPr>
        <w:t xml:space="preserve"> different degrees</w:t>
      </w:r>
      <w:r w:rsidR="005E27A9" w:rsidRPr="00E27D4B">
        <w:rPr>
          <w:rStyle w:val="text"/>
          <w:rFonts w:eastAsiaTheme="majorEastAsia"/>
          <w:color w:val="000000"/>
        </w:rPr>
        <w:t>,</w:t>
      </w:r>
      <w:r w:rsidRPr="00E27D4B">
        <w:rPr>
          <w:rStyle w:val="text"/>
          <w:rFonts w:eastAsiaTheme="majorEastAsia"/>
          <w:color w:val="000000"/>
        </w:rPr>
        <w:t xml:space="preserve"> has low income as well as English learners within their respective boundaries</w:t>
      </w:r>
      <w:r w:rsidR="005E27A9" w:rsidRPr="00E27D4B">
        <w:rPr>
          <w:rStyle w:val="text"/>
          <w:rFonts w:eastAsiaTheme="majorEastAsia"/>
          <w:color w:val="000000"/>
        </w:rPr>
        <w:t xml:space="preserve"> - </w:t>
      </w:r>
      <w:r w:rsidRPr="00E27D4B">
        <w:rPr>
          <w:rStyle w:val="text"/>
          <w:rFonts w:eastAsiaTheme="majorEastAsia"/>
          <w:color w:val="000000"/>
        </w:rPr>
        <w:t xml:space="preserve">as well as, as well as the </w:t>
      </w:r>
      <w:r w:rsidR="002B2614" w:rsidRPr="00E27D4B">
        <w:rPr>
          <w:rStyle w:val="text"/>
          <w:rFonts w:eastAsiaTheme="majorEastAsia"/>
          <w:color w:val="000000"/>
        </w:rPr>
        <w:t>C</w:t>
      </w:r>
      <w:r w:rsidRPr="00E27D4B">
        <w:rPr>
          <w:rStyle w:val="text"/>
          <w:rFonts w:eastAsiaTheme="majorEastAsia"/>
          <w:color w:val="000000"/>
        </w:rPr>
        <w:t xml:space="preserve">harter </w:t>
      </w:r>
      <w:r w:rsidR="002B2614" w:rsidRPr="00E27D4B">
        <w:rPr>
          <w:rStyle w:val="text"/>
          <w:rFonts w:eastAsiaTheme="majorEastAsia"/>
          <w:color w:val="000000"/>
        </w:rPr>
        <w:t>S</w:t>
      </w:r>
      <w:r w:rsidRPr="00E27D4B">
        <w:rPr>
          <w:rStyle w:val="text"/>
          <w:rFonts w:eastAsiaTheme="majorEastAsia"/>
          <w:color w:val="000000"/>
        </w:rPr>
        <w:t>chools</w:t>
      </w:r>
      <w:r w:rsidR="002B2614" w:rsidRPr="00E27D4B">
        <w:rPr>
          <w:rStyle w:val="text"/>
          <w:rFonts w:eastAsiaTheme="majorEastAsia"/>
          <w:color w:val="000000"/>
        </w:rPr>
        <w:t xml:space="preserve">. </w:t>
      </w:r>
    </w:p>
    <w:p w14:paraId="58348CEB" w14:textId="4FE55ED3" w:rsidR="00160921" w:rsidRPr="00E27D4B" w:rsidRDefault="002B2614" w:rsidP="00C47028">
      <w:pPr>
        <w:pStyle w:val="transcript-list-item"/>
        <w:spacing w:line="276" w:lineRule="auto"/>
        <w:ind w:right="60"/>
        <w:rPr>
          <w:color w:val="000000"/>
        </w:rPr>
      </w:pPr>
      <w:r w:rsidRPr="00E27D4B">
        <w:rPr>
          <w:rStyle w:val="text"/>
          <w:rFonts w:eastAsiaTheme="majorEastAsia"/>
          <w:color w:val="000000"/>
        </w:rPr>
        <w:t>T</w:t>
      </w:r>
      <w:r w:rsidR="00160921" w:rsidRPr="00E27D4B">
        <w:rPr>
          <w:rStyle w:val="text"/>
          <w:rFonts w:eastAsiaTheme="majorEastAsia"/>
          <w:color w:val="000000"/>
        </w:rPr>
        <w:t>he second</w:t>
      </w:r>
      <w:r w:rsidRPr="00E27D4B">
        <w:rPr>
          <w:rStyle w:val="text"/>
          <w:rFonts w:eastAsiaTheme="majorEastAsia"/>
          <w:color w:val="000000"/>
        </w:rPr>
        <w:t>,</w:t>
      </w:r>
      <w:r w:rsidR="00160921" w:rsidRPr="00E27D4B">
        <w:rPr>
          <w:rStyle w:val="text"/>
          <w:rFonts w:eastAsiaTheme="majorEastAsia"/>
          <w:color w:val="000000"/>
        </w:rPr>
        <w:t xml:space="preserve"> as the </w:t>
      </w:r>
      <w:r w:rsidRPr="00E27D4B">
        <w:rPr>
          <w:rStyle w:val="text"/>
          <w:rFonts w:eastAsiaTheme="majorEastAsia"/>
          <w:color w:val="000000"/>
        </w:rPr>
        <w:t>G</w:t>
      </w:r>
      <w:r w:rsidR="00160921" w:rsidRPr="00E27D4B">
        <w:rPr>
          <w:rStyle w:val="text"/>
          <w:rFonts w:eastAsiaTheme="majorEastAsia"/>
          <w:color w:val="000000"/>
        </w:rPr>
        <w:t>overnor had shared, you know, the investments are intended to be done in a sustainable way.</w:t>
      </w:r>
    </w:p>
    <w:p w14:paraId="730EFE4A" w14:textId="1636D065" w:rsidR="00160921" w:rsidRPr="00E27D4B" w:rsidRDefault="00160921" w:rsidP="00C47028">
      <w:pPr>
        <w:pStyle w:val="transcript-list-item"/>
        <w:spacing w:line="276" w:lineRule="auto"/>
        <w:ind w:right="60"/>
        <w:rPr>
          <w:color w:val="000000"/>
        </w:rPr>
      </w:pPr>
      <w:r w:rsidRPr="00E27D4B">
        <w:rPr>
          <w:rStyle w:val="text"/>
          <w:rFonts w:eastAsiaTheme="majorEastAsia"/>
          <w:color w:val="000000"/>
        </w:rPr>
        <w:t>Over a period of years that would be included and</w:t>
      </w:r>
      <w:r w:rsidR="002B2614" w:rsidRPr="00E27D4B">
        <w:rPr>
          <w:rStyle w:val="text"/>
          <w:rFonts w:eastAsiaTheme="majorEastAsia"/>
          <w:color w:val="000000"/>
        </w:rPr>
        <w:t>,</w:t>
      </w:r>
      <w:r w:rsidRPr="00E27D4B">
        <w:rPr>
          <w:rStyle w:val="text"/>
          <w:rFonts w:eastAsiaTheme="majorEastAsia"/>
          <w:color w:val="000000"/>
        </w:rPr>
        <w:t xml:space="preserve"> and</w:t>
      </w:r>
      <w:r w:rsidR="002B2614" w:rsidRPr="00E27D4B">
        <w:rPr>
          <w:rStyle w:val="text"/>
          <w:rFonts w:eastAsiaTheme="majorEastAsia"/>
          <w:color w:val="000000"/>
        </w:rPr>
        <w:t xml:space="preserve">, </w:t>
      </w:r>
      <w:r w:rsidRPr="00E27D4B">
        <w:rPr>
          <w:rStyle w:val="text"/>
          <w:rFonts w:eastAsiaTheme="majorEastAsia"/>
          <w:color w:val="000000"/>
        </w:rPr>
        <w:t xml:space="preserve">in the </w:t>
      </w:r>
      <w:r w:rsidR="002B2614" w:rsidRPr="00E27D4B">
        <w:rPr>
          <w:rStyle w:val="text"/>
          <w:rFonts w:eastAsiaTheme="majorEastAsia"/>
          <w:color w:val="000000"/>
        </w:rPr>
        <w:t>G</w:t>
      </w:r>
      <w:r w:rsidRPr="00E27D4B">
        <w:rPr>
          <w:rStyle w:val="text"/>
          <w:rFonts w:eastAsiaTheme="majorEastAsia"/>
          <w:color w:val="000000"/>
        </w:rPr>
        <w:t>overnor's proposed budget each year to the</w:t>
      </w:r>
      <w:r w:rsidR="002B2614" w:rsidRPr="00E27D4B">
        <w:rPr>
          <w:rStyle w:val="text"/>
          <w:rFonts w:eastAsiaTheme="majorEastAsia"/>
          <w:color w:val="000000"/>
        </w:rPr>
        <w:t xml:space="preserve"> -</w:t>
      </w:r>
      <w:r w:rsidRPr="00E27D4B">
        <w:rPr>
          <w:rStyle w:val="text"/>
          <w:rFonts w:eastAsiaTheme="majorEastAsia"/>
          <w:color w:val="000000"/>
        </w:rPr>
        <w:t xml:space="preserve"> to the General Assembly.</w:t>
      </w:r>
    </w:p>
    <w:p w14:paraId="1CE20615" w14:textId="77777777" w:rsidR="00734D96"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And then</w:t>
      </w:r>
      <w:r w:rsidR="002B2614" w:rsidRPr="00E27D4B">
        <w:rPr>
          <w:rStyle w:val="text"/>
          <w:rFonts w:eastAsiaTheme="majorEastAsia"/>
          <w:color w:val="000000"/>
        </w:rPr>
        <w:t>,</w:t>
      </w:r>
      <w:r w:rsidRPr="00E27D4B">
        <w:rPr>
          <w:rStyle w:val="text"/>
          <w:rFonts w:eastAsiaTheme="majorEastAsia"/>
          <w:color w:val="000000"/>
        </w:rPr>
        <w:t xml:space="preserve"> the last is that, and I think that this is a really important point to make</w:t>
      </w:r>
      <w:r w:rsidR="002B2614" w:rsidRPr="00E27D4B">
        <w:rPr>
          <w:rStyle w:val="text"/>
          <w:rFonts w:eastAsiaTheme="majorEastAsia"/>
          <w:color w:val="000000"/>
        </w:rPr>
        <w:t xml:space="preserve"> - </w:t>
      </w:r>
      <w:r w:rsidRPr="00E27D4B">
        <w:rPr>
          <w:rStyle w:val="text"/>
          <w:rFonts w:eastAsiaTheme="majorEastAsia"/>
          <w:color w:val="000000"/>
        </w:rPr>
        <w:t>many of</w:t>
      </w:r>
      <w:r w:rsidR="002B2614" w:rsidRPr="00E27D4B">
        <w:rPr>
          <w:rStyle w:val="text"/>
          <w:rFonts w:eastAsiaTheme="majorEastAsia"/>
          <w:color w:val="000000"/>
        </w:rPr>
        <w:t>,</w:t>
      </w:r>
      <w:r w:rsidRPr="00E27D4B">
        <w:rPr>
          <w:rStyle w:val="text"/>
          <w:rFonts w:eastAsiaTheme="majorEastAsia"/>
          <w:color w:val="000000"/>
        </w:rPr>
        <w:t xml:space="preserve"> a lot of</w:t>
      </w:r>
      <w:r w:rsidR="00734D96" w:rsidRPr="00E27D4B">
        <w:rPr>
          <w:rStyle w:val="text"/>
          <w:rFonts w:eastAsiaTheme="majorEastAsia"/>
          <w:color w:val="000000"/>
        </w:rPr>
        <w:t xml:space="preserve"> - </w:t>
      </w:r>
      <w:r w:rsidRPr="00E27D4B">
        <w:rPr>
          <w:rStyle w:val="text"/>
          <w:rFonts w:eastAsiaTheme="majorEastAsia"/>
          <w:color w:val="000000"/>
        </w:rPr>
        <w:t>the</w:t>
      </w:r>
      <w:r w:rsidR="002B2614" w:rsidRPr="00E27D4B">
        <w:rPr>
          <w:rStyle w:val="text"/>
          <w:rFonts w:eastAsiaTheme="majorEastAsia"/>
          <w:color w:val="000000"/>
        </w:rPr>
        <w:t>,</w:t>
      </w:r>
      <w:r w:rsidRPr="00E27D4B">
        <w:rPr>
          <w:rStyle w:val="text"/>
          <w:rFonts w:eastAsiaTheme="majorEastAsia"/>
          <w:color w:val="000000"/>
        </w:rPr>
        <w:t xml:space="preserve"> the settlement</w:t>
      </w:r>
      <w:r w:rsidR="002B2614" w:rsidRPr="00E27D4B">
        <w:rPr>
          <w:rStyle w:val="text"/>
          <w:rFonts w:eastAsiaTheme="majorEastAsia"/>
          <w:color w:val="000000"/>
        </w:rPr>
        <w:t>,</w:t>
      </w:r>
      <w:r w:rsidRPr="00E27D4B">
        <w:rPr>
          <w:rStyle w:val="text"/>
          <w:rFonts w:eastAsiaTheme="majorEastAsia"/>
          <w:color w:val="000000"/>
        </w:rPr>
        <w:t xml:space="preserve"> is geared towards initiatives that have already been adopted and approved by the General Assembly</w:t>
      </w:r>
      <w:r w:rsidR="00734D96" w:rsidRPr="00E27D4B">
        <w:rPr>
          <w:rStyle w:val="text"/>
          <w:rFonts w:eastAsiaTheme="majorEastAsia"/>
          <w:color w:val="000000"/>
        </w:rPr>
        <w:t>.</w:t>
      </w:r>
      <w:r w:rsidRPr="00E27D4B">
        <w:rPr>
          <w:rStyle w:val="text"/>
          <w:rFonts w:eastAsiaTheme="majorEastAsia"/>
          <w:color w:val="000000"/>
        </w:rPr>
        <w:t xml:space="preserve"> </w:t>
      </w:r>
    </w:p>
    <w:p w14:paraId="4E3E66D5" w14:textId="77777777" w:rsidR="00734D96" w:rsidRPr="00E27D4B" w:rsidRDefault="00734D96"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W</w:t>
      </w:r>
      <w:r w:rsidR="00160921" w:rsidRPr="00E27D4B">
        <w:rPr>
          <w:rStyle w:val="text"/>
          <w:rFonts w:eastAsiaTheme="majorEastAsia"/>
          <w:color w:val="000000"/>
        </w:rPr>
        <w:t>hile not at the</w:t>
      </w:r>
      <w:r w:rsidRPr="00E27D4B">
        <w:rPr>
          <w:rStyle w:val="text"/>
          <w:rFonts w:eastAsiaTheme="majorEastAsia"/>
          <w:color w:val="000000"/>
        </w:rPr>
        <w:t>,</w:t>
      </w:r>
      <w:r w:rsidRPr="00E27D4B">
        <w:rPr>
          <w:color w:val="000000"/>
        </w:rPr>
        <w:t xml:space="preserve"> </w:t>
      </w:r>
      <w:r w:rsidRPr="00E27D4B">
        <w:rPr>
          <w:rStyle w:val="text"/>
          <w:rFonts w:eastAsiaTheme="majorEastAsia"/>
          <w:color w:val="000000"/>
        </w:rPr>
        <w:t>t</w:t>
      </w:r>
      <w:r w:rsidR="00160921" w:rsidRPr="00E27D4B">
        <w:rPr>
          <w:rStyle w:val="text"/>
          <w:rFonts w:eastAsiaTheme="majorEastAsia"/>
          <w:color w:val="000000"/>
        </w:rPr>
        <w:t>he</w:t>
      </w:r>
      <w:r w:rsidRPr="00E27D4B">
        <w:rPr>
          <w:rStyle w:val="text"/>
          <w:rFonts w:eastAsiaTheme="majorEastAsia"/>
          <w:color w:val="000000"/>
        </w:rPr>
        <w:t xml:space="preserve">, </w:t>
      </w:r>
      <w:r w:rsidR="00160921" w:rsidRPr="00E27D4B">
        <w:rPr>
          <w:rStyle w:val="text"/>
          <w:rFonts w:eastAsiaTheme="majorEastAsia"/>
          <w:color w:val="000000"/>
        </w:rPr>
        <w:t>the dollar amounts that are in the</w:t>
      </w:r>
      <w:r w:rsidRPr="00E27D4B">
        <w:rPr>
          <w:rStyle w:val="text"/>
          <w:rFonts w:eastAsiaTheme="majorEastAsia"/>
          <w:color w:val="000000"/>
        </w:rPr>
        <w:t>,</w:t>
      </w:r>
      <w:r w:rsidR="00160921" w:rsidRPr="00E27D4B">
        <w:rPr>
          <w:rStyle w:val="text"/>
          <w:rFonts w:eastAsiaTheme="majorEastAsia"/>
          <w:color w:val="000000"/>
        </w:rPr>
        <w:t xml:space="preserve"> in the settlement, but they are</w:t>
      </w:r>
      <w:r w:rsidRPr="00E27D4B">
        <w:rPr>
          <w:color w:val="000000"/>
        </w:rPr>
        <w:t xml:space="preserve"> p</w:t>
      </w:r>
      <w:r w:rsidR="00160921" w:rsidRPr="00E27D4B">
        <w:rPr>
          <w:rStyle w:val="text"/>
          <w:rFonts w:eastAsiaTheme="majorEastAsia"/>
          <w:color w:val="000000"/>
        </w:rPr>
        <w:t>rograms that are already in place</w:t>
      </w:r>
      <w:r w:rsidRPr="00E27D4B">
        <w:rPr>
          <w:rStyle w:val="text"/>
          <w:rFonts w:eastAsiaTheme="majorEastAsia"/>
          <w:color w:val="000000"/>
        </w:rPr>
        <w:t>.</w:t>
      </w:r>
      <w:r w:rsidR="00160921" w:rsidRPr="00E27D4B">
        <w:rPr>
          <w:rStyle w:val="text"/>
          <w:rFonts w:eastAsiaTheme="majorEastAsia"/>
          <w:color w:val="000000"/>
        </w:rPr>
        <w:t xml:space="preserve"> </w:t>
      </w:r>
    </w:p>
    <w:p w14:paraId="6ABA22C4" w14:textId="77777777" w:rsidR="00734D96" w:rsidRPr="00E27D4B" w:rsidRDefault="00734D96"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T</w:t>
      </w:r>
      <w:r w:rsidR="00160921" w:rsidRPr="00E27D4B">
        <w:rPr>
          <w:rStyle w:val="text"/>
          <w:rFonts w:eastAsiaTheme="majorEastAsia"/>
          <w:color w:val="000000"/>
        </w:rPr>
        <w:t>he majority, not all</w:t>
      </w:r>
      <w:r w:rsidRPr="00E27D4B">
        <w:rPr>
          <w:rStyle w:val="text"/>
          <w:rFonts w:eastAsiaTheme="majorEastAsia"/>
          <w:color w:val="000000"/>
        </w:rPr>
        <w:t>,</w:t>
      </w:r>
      <w:r w:rsidR="00160921" w:rsidRPr="00E27D4B">
        <w:rPr>
          <w:rStyle w:val="text"/>
          <w:rFonts w:eastAsiaTheme="majorEastAsia"/>
          <w:color w:val="000000"/>
        </w:rPr>
        <w:t xml:space="preserve"> are already in place and the next steps on this settlement is making</w:t>
      </w:r>
      <w:r w:rsidRPr="00E27D4B">
        <w:rPr>
          <w:color w:val="000000"/>
        </w:rPr>
        <w:t xml:space="preserve"> t</w:t>
      </w:r>
      <w:r w:rsidR="00160921" w:rsidRPr="00E27D4B">
        <w:rPr>
          <w:rStyle w:val="text"/>
          <w:rFonts w:eastAsiaTheme="majorEastAsia"/>
          <w:color w:val="000000"/>
        </w:rPr>
        <w:t xml:space="preserve">he </w:t>
      </w:r>
      <w:r w:rsidRPr="00E27D4B">
        <w:rPr>
          <w:rStyle w:val="text"/>
          <w:rFonts w:eastAsiaTheme="majorEastAsia"/>
          <w:color w:val="000000"/>
        </w:rPr>
        <w:t>O</w:t>
      </w:r>
      <w:r w:rsidR="00160921" w:rsidRPr="00E27D4B">
        <w:rPr>
          <w:rStyle w:val="text"/>
          <w:rFonts w:eastAsiaTheme="majorEastAsia"/>
          <w:color w:val="000000"/>
        </w:rPr>
        <w:t xml:space="preserve">pportunity </w:t>
      </w:r>
      <w:r w:rsidRPr="00E27D4B">
        <w:rPr>
          <w:rStyle w:val="text"/>
          <w:rFonts w:eastAsiaTheme="majorEastAsia"/>
          <w:color w:val="000000"/>
        </w:rPr>
        <w:t>F</w:t>
      </w:r>
      <w:r w:rsidR="00160921" w:rsidRPr="00E27D4B">
        <w:rPr>
          <w:rStyle w:val="text"/>
          <w:rFonts w:eastAsiaTheme="majorEastAsia"/>
          <w:color w:val="000000"/>
        </w:rPr>
        <w:t>und permanent</w:t>
      </w:r>
      <w:r w:rsidRPr="00E27D4B">
        <w:rPr>
          <w:rStyle w:val="text"/>
          <w:rFonts w:eastAsiaTheme="majorEastAsia"/>
          <w:color w:val="000000"/>
        </w:rPr>
        <w:t>.</w:t>
      </w:r>
      <w:r w:rsidR="00160921" w:rsidRPr="00E27D4B">
        <w:rPr>
          <w:rStyle w:val="text"/>
          <w:rFonts w:eastAsiaTheme="majorEastAsia"/>
          <w:color w:val="000000"/>
        </w:rPr>
        <w:t xml:space="preserve"> </w:t>
      </w:r>
    </w:p>
    <w:p w14:paraId="1E7BD5E3" w14:textId="643F23D0" w:rsidR="00734D96" w:rsidRPr="00E27D4B" w:rsidRDefault="00734D96"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M</w:t>
      </w:r>
      <w:r w:rsidR="00160921" w:rsidRPr="00E27D4B">
        <w:rPr>
          <w:rStyle w:val="text"/>
          <w:rFonts w:eastAsiaTheme="majorEastAsia"/>
          <w:color w:val="000000"/>
        </w:rPr>
        <w:t>eaning</w:t>
      </w:r>
      <w:r w:rsidRPr="00E27D4B">
        <w:rPr>
          <w:rStyle w:val="text"/>
          <w:rFonts w:eastAsiaTheme="majorEastAsia"/>
          <w:color w:val="000000"/>
        </w:rPr>
        <w:t>,</w:t>
      </w:r>
      <w:r w:rsidR="00160921" w:rsidRPr="00E27D4B">
        <w:rPr>
          <w:rStyle w:val="text"/>
          <w:rFonts w:eastAsiaTheme="majorEastAsia"/>
          <w:color w:val="000000"/>
        </w:rPr>
        <w:t xml:space="preserve"> in the statutory</w:t>
      </w:r>
      <w:r w:rsidRPr="00E27D4B">
        <w:rPr>
          <w:color w:val="000000"/>
        </w:rPr>
        <w:t xml:space="preserve"> </w:t>
      </w:r>
      <w:r w:rsidR="00160921" w:rsidRPr="00E27D4B">
        <w:rPr>
          <w:rStyle w:val="text"/>
          <w:rFonts w:eastAsiaTheme="majorEastAsia"/>
          <w:color w:val="000000"/>
        </w:rPr>
        <w:t>requirements for how we fund our schools</w:t>
      </w:r>
      <w:r w:rsidRPr="00E27D4B">
        <w:rPr>
          <w:rStyle w:val="text"/>
          <w:rFonts w:eastAsiaTheme="majorEastAsia"/>
          <w:color w:val="000000"/>
        </w:rPr>
        <w:t>,</w:t>
      </w:r>
      <w:r w:rsidR="00160921" w:rsidRPr="00E27D4B">
        <w:rPr>
          <w:rStyle w:val="text"/>
          <w:rFonts w:eastAsiaTheme="majorEastAsia"/>
          <w:color w:val="000000"/>
        </w:rPr>
        <w:t xml:space="preserve"> as well as adjusting pieces of how we</w:t>
      </w:r>
      <w:r w:rsidRPr="00E27D4B">
        <w:rPr>
          <w:rStyle w:val="text"/>
          <w:rFonts w:eastAsiaTheme="majorEastAsia"/>
          <w:color w:val="000000"/>
        </w:rPr>
        <w:t>,</w:t>
      </w:r>
      <w:r w:rsidR="00160921" w:rsidRPr="00E27D4B">
        <w:rPr>
          <w:rStyle w:val="text"/>
          <w:rFonts w:eastAsiaTheme="majorEastAsia"/>
          <w:color w:val="000000"/>
        </w:rPr>
        <w:t xml:space="preserve"> as a state</w:t>
      </w:r>
      <w:r w:rsidRPr="00E27D4B">
        <w:rPr>
          <w:rStyle w:val="text"/>
          <w:rFonts w:eastAsiaTheme="majorEastAsia"/>
          <w:color w:val="000000"/>
        </w:rPr>
        <w:t>,</w:t>
      </w:r>
      <w:r w:rsidR="00160921" w:rsidRPr="00E27D4B">
        <w:rPr>
          <w:rStyle w:val="text"/>
          <w:rFonts w:eastAsiaTheme="majorEastAsia"/>
          <w:color w:val="000000"/>
        </w:rPr>
        <w:t xml:space="preserve"> fund children with special needs and grades K to three</w:t>
      </w:r>
      <w:r w:rsidRPr="00E27D4B">
        <w:rPr>
          <w:rStyle w:val="text"/>
          <w:rFonts w:eastAsiaTheme="majorEastAsia"/>
          <w:color w:val="000000"/>
        </w:rPr>
        <w:t>.</w:t>
      </w:r>
    </w:p>
    <w:p w14:paraId="5FD1E717" w14:textId="77777777" w:rsidR="00734D96" w:rsidRPr="00E27D4B" w:rsidRDefault="00734D96"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S</w:t>
      </w:r>
      <w:r w:rsidR="00160921" w:rsidRPr="00E27D4B">
        <w:rPr>
          <w:rStyle w:val="text"/>
          <w:rFonts w:eastAsiaTheme="majorEastAsia"/>
          <w:color w:val="000000"/>
        </w:rPr>
        <w:t>o</w:t>
      </w:r>
      <w:r w:rsidRPr="00E27D4B">
        <w:rPr>
          <w:rStyle w:val="text"/>
          <w:rFonts w:eastAsiaTheme="majorEastAsia"/>
          <w:color w:val="000000"/>
        </w:rPr>
        <w:t>,</w:t>
      </w:r>
      <w:r w:rsidRPr="00E27D4B">
        <w:rPr>
          <w:color w:val="000000"/>
        </w:rPr>
        <w:t xml:space="preserve"> </w:t>
      </w:r>
      <w:r w:rsidR="00160921" w:rsidRPr="00E27D4B">
        <w:rPr>
          <w:rStyle w:val="text"/>
          <w:rFonts w:eastAsiaTheme="majorEastAsia"/>
          <w:color w:val="000000"/>
        </w:rPr>
        <w:t>I'll highlight a few</w:t>
      </w:r>
      <w:r w:rsidRPr="00E27D4B">
        <w:rPr>
          <w:rStyle w:val="text"/>
          <w:rFonts w:eastAsiaTheme="majorEastAsia"/>
          <w:color w:val="000000"/>
        </w:rPr>
        <w:t>,</w:t>
      </w:r>
      <w:r w:rsidR="00160921" w:rsidRPr="00E27D4B">
        <w:rPr>
          <w:rStyle w:val="text"/>
          <w:rFonts w:eastAsiaTheme="majorEastAsia"/>
          <w:color w:val="000000"/>
        </w:rPr>
        <w:t xml:space="preserve"> a few points. </w:t>
      </w:r>
    </w:p>
    <w:p w14:paraId="104A8914" w14:textId="77777777" w:rsidR="00734D96"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And the first</w:t>
      </w:r>
      <w:r w:rsidR="00734D96" w:rsidRPr="00E27D4B">
        <w:rPr>
          <w:rStyle w:val="text"/>
          <w:rFonts w:eastAsiaTheme="majorEastAsia"/>
          <w:color w:val="000000"/>
        </w:rPr>
        <w:t>,</w:t>
      </w:r>
      <w:r w:rsidRPr="00E27D4B">
        <w:rPr>
          <w:rStyle w:val="text"/>
          <w:rFonts w:eastAsiaTheme="majorEastAsia"/>
          <w:color w:val="000000"/>
        </w:rPr>
        <w:t xml:space="preserve"> is obviously the </w:t>
      </w:r>
      <w:r w:rsidR="00734D96" w:rsidRPr="00E27D4B">
        <w:rPr>
          <w:rStyle w:val="text"/>
          <w:rFonts w:eastAsiaTheme="majorEastAsia"/>
          <w:color w:val="000000"/>
        </w:rPr>
        <w:t>O</w:t>
      </w:r>
      <w:r w:rsidRPr="00E27D4B">
        <w:rPr>
          <w:rStyle w:val="text"/>
          <w:rFonts w:eastAsiaTheme="majorEastAsia"/>
          <w:color w:val="000000"/>
        </w:rPr>
        <w:t xml:space="preserve">pportunity </w:t>
      </w:r>
      <w:r w:rsidR="00734D96" w:rsidRPr="00E27D4B">
        <w:rPr>
          <w:rStyle w:val="text"/>
          <w:rFonts w:eastAsiaTheme="majorEastAsia"/>
          <w:color w:val="000000"/>
        </w:rPr>
        <w:t>F</w:t>
      </w:r>
      <w:r w:rsidRPr="00E27D4B">
        <w:rPr>
          <w:rStyle w:val="text"/>
          <w:rFonts w:eastAsiaTheme="majorEastAsia"/>
          <w:color w:val="000000"/>
        </w:rPr>
        <w:t>unding</w:t>
      </w:r>
      <w:r w:rsidR="00734D96" w:rsidRPr="00E27D4B">
        <w:rPr>
          <w:rStyle w:val="text"/>
          <w:rFonts w:eastAsiaTheme="majorEastAsia"/>
          <w:color w:val="000000"/>
        </w:rPr>
        <w:t>.</w:t>
      </w:r>
      <w:r w:rsidRPr="00E27D4B">
        <w:rPr>
          <w:rStyle w:val="text"/>
          <w:rFonts w:eastAsiaTheme="majorEastAsia"/>
          <w:color w:val="000000"/>
        </w:rPr>
        <w:t xml:space="preserve"> </w:t>
      </w:r>
    </w:p>
    <w:p w14:paraId="565BB841" w14:textId="4D77BFBF" w:rsidR="00160921" w:rsidRPr="00E27D4B" w:rsidRDefault="00734D96" w:rsidP="00C47028">
      <w:pPr>
        <w:pStyle w:val="transcript-list-item"/>
        <w:spacing w:line="276" w:lineRule="auto"/>
        <w:ind w:right="60"/>
        <w:rPr>
          <w:color w:val="000000"/>
        </w:rPr>
      </w:pPr>
      <w:r w:rsidRPr="00E27D4B">
        <w:rPr>
          <w:rStyle w:val="text"/>
          <w:rFonts w:eastAsiaTheme="majorEastAsia"/>
          <w:color w:val="000000"/>
        </w:rPr>
        <w:t>A</w:t>
      </w:r>
      <w:r w:rsidR="00160921" w:rsidRPr="00E27D4B">
        <w:rPr>
          <w:rStyle w:val="text"/>
          <w:rFonts w:eastAsiaTheme="majorEastAsia"/>
          <w:color w:val="000000"/>
        </w:rPr>
        <w:t xml:space="preserve">s the </w:t>
      </w:r>
      <w:r w:rsidRPr="00E27D4B">
        <w:rPr>
          <w:rStyle w:val="text"/>
          <w:rFonts w:eastAsiaTheme="majorEastAsia"/>
          <w:color w:val="000000"/>
        </w:rPr>
        <w:t>G</w:t>
      </w:r>
      <w:r w:rsidR="00160921" w:rsidRPr="00E27D4B">
        <w:rPr>
          <w:rStyle w:val="text"/>
          <w:rFonts w:eastAsiaTheme="majorEastAsia"/>
          <w:color w:val="000000"/>
        </w:rPr>
        <w:t>overnor</w:t>
      </w:r>
      <w:r w:rsidRPr="00E27D4B">
        <w:rPr>
          <w:rStyle w:val="text"/>
          <w:rFonts w:eastAsiaTheme="majorEastAsia"/>
          <w:color w:val="000000"/>
        </w:rPr>
        <w:t>,</w:t>
      </w:r>
      <w:r w:rsidR="00160921" w:rsidRPr="00E27D4B">
        <w:rPr>
          <w:rStyle w:val="text"/>
          <w:rFonts w:eastAsiaTheme="majorEastAsia"/>
          <w:color w:val="000000"/>
        </w:rPr>
        <w:t xml:space="preserve"> </w:t>
      </w:r>
      <w:r w:rsidRPr="00E27D4B">
        <w:rPr>
          <w:rStyle w:val="text"/>
          <w:rFonts w:eastAsiaTheme="majorEastAsia"/>
          <w:color w:val="000000"/>
        </w:rPr>
        <w:t>i</w:t>
      </w:r>
      <w:r w:rsidR="00160921" w:rsidRPr="00E27D4B">
        <w:rPr>
          <w:rStyle w:val="text"/>
          <w:rFonts w:eastAsiaTheme="majorEastAsia"/>
          <w:color w:val="000000"/>
        </w:rPr>
        <w:t>magine there's a $25 million investment each year.</w:t>
      </w:r>
    </w:p>
    <w:p w14:paraId="5F27B0B0" w14:textId="77777777" w:rsidR="00E4583A"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This settlement requires that annual investment to grow to $60 million</w:t>
      </w:r>
      <w:r w:rsidR="00E4583A" w:rsidRPr="00E27D4B">
        <w:rPr>
          <w:rStyle w:val="text"/>
          <w:rFonts w:eastAsiaTheme="majorEastAsia"/>
          <w:color w:val="000000"/>
        </w:rPr>
        <w:t>.</w:t>
      </w:r>
    </w:p>
    <w:p w14:paraId="17B87586" w14:textId="7F28797A" w:rsidR="00160921" w:rsidRPr="00E27D4B" w:rsidRDefault="00E4583A" w:rsidP="00C47028">
      <w:pPr>
        <w:pStyle w:val="transcript-list-item"/>
        <w:spacing w:line="276" w:lineRule="auto"/>
        <w:ind w:right="60"/>
        <w:rPr>
          <w:color w:val="000000"/>
        </w:rPr>
      </w:pPr>
      <w:r w:rsidRPr="00E27D4B">
        <w:rPr>
          <w:rStyle w:val="text"/>
          <w:rFonts w:eastAsiaTheme="majorEastAsia"/>
          <w:color w:val="000000"/>
        </w:rPr>
        <w:t>W</w:t>
      </w:r>
      <w:r w:rsidR="00160921" w:rsidRPr="00E27D4B">
        <w:rPr>
          <w:rStyle w:val="text"/>
          <w:rFonts w:eastAsiaTheme="majorEastAsia"/>
          <w:color w:val="000000"/>
        </w:rPr>
        <w:t>ith an initial</w:t>
      </w:r>
      <w:r w:rsidR="00160921" w:rsidRPr="00E27D4B">
        <w:rPr>
          <w:color w:val="000000"/>
        </w:rPr>
        <w:t xml:space="preserve"> </w:t>
      </w:r>
      <w:r w:rsidR="00734D96" w:rsidRPr="00E27D4B">
        <w:rPr>
          <w:rStyle w:val="text"/>
          <w:rFonts w:eastAsiaTheme="majorEastAsia"/>
          <w:color w:val="000000"/>
        </w:rPr>
        <w:t>r</w:t>
      </w:r>
      <w:r w:rsidR="00160921" w:rsidRPr="00E27D4B">
        <w:rPr>
          <w:rStyle w:val="text"/>
          <w:rFonts w:eastAsiaTheme="majorEastAsia"/>
          <w:color w:val="000000"/>
        </w:rPr>
        <w:t>equest of the General Assembly, that would be included in the proposed budget that gets released in January</w:t>
      </w:r>
      <w:r w:rsidR="00734D96" w:rsidRPr="00E27D4B">
        <w:rPr>
          <w:rStyle w:val="text"/>
          <w:rFonts w:eastAsiaTheme="majorEastAsia"/>
          <w:color w:val="000000"/>
        </w:rPr>
        <w:t>,</w:t>
      </w:r>
      <w:r w:rsidR="00160921" w:rsidRPr="00E27D4B">
        <w:rPr>
          <w:rStyle w:val="text"/>
          <w:rFonts w:eastAsiaTheme="majorEastAsia"/>
          <w:color w:val="000000"/>
        </w:rPr>
        <w:t xml:space="preserve"> of an increase of $10 million</w:t>
      </w:r>
      <w:r w:rsidR="00734D96" w:rsidRPr="00E27D4B">
        <w:rPr>
          <w:rStyle w:val="text"/>
          <w:rFonts w:eastAsiaTheme="majorEastAsia"/>
          <w:color w:val="000000"/>
        </w:rPr>
        <w:t>.</w:t>
      </w:r>
    </w:p>
    <w:p w14:paraId="1A815C57" w14:textId="5AEF3096" w:rsidR="00160921" w:rsidRPr="00E27D4B" w:rsidRDefault="00160921" w:rsidP="00C47028">
      <w:pPr>
        <w:pStyle w:val="transcript-list-item"/>
        <w:spacing w:line="276" w:lineRule="auto"/>
        <w:ind w:right="60"/>
        <w:rPr>
          <w:color w:val="000000"/>
        </w:rPr>
      </w:pPr>
      <w:r w:rsidRPr="00E27D4B">
        <w:rPr>
          <w:rStyle w:val="text"/>
          <w:rFonts w:eastAsiaTheme="majorEastAsia"/>
          <w:color w:val="000000"/>
        </w:rPr>
        <w:lastRenderedPageBreak/>
        <w:t>So</w:t>
      </w:r>
      <w:r w:rsidR="00E4583A" w:rsidRPr="00E27D4B">
        <w:rPr>
          <w:rStyle w:val="text"/>
          <w:rFonts w:eastAsiaTheme="majorEastAsia"/>
          <w:color w:val="000000"/>
        </w:rPr>
        <w:t>,</w:t>
      </w:r>
      <w:r w:rsidRPr="00E27D4B">
        <w:rPr>
          <w:rStyle w:val="text"/>
          <w:rFonts w:eastAsiaTheme="majorEastAsia"/>
          <w:color w:val="000000"/>
        </w:rPr>
        <w:t xml:space="preserve"> the proposed budget will include a grow me the </w:t>
      </w:r>
      <w:r w:rsidR="00E4583A" w:rsidRPr="00E27D4B">
        <w:rPr>
          <w:rStyle w:val="text"/>
          <w:rFonts w:eastAsiaTheme="majorEastAsia"/>
          <w:color w:val="000000"/>
        </w:rPr>
        <w:t>O</w:t>
      </w:r>
      <w:r w:rsidRPr="00E27D4B">
        <w:rPr>
          <w:rStyle w:val="text"/>
          <w:rFonts w:eastAsiaTheme="majorEastAsia"/>
          <w:color w:val="000000"/>
        </w:rPr>
        <w:t xml:space="preserve">pportunity </w:t>
      </w:r>
      <w:r w:rsidR="00E4583A" w:rsidRPr="00E27D4B">
        <w:rPr>
          <w:rStyle w:val="text"/>
          <w:rFonts w:eastAsiaTheme="majorEastAsia"/>
          <w:color w:val="000000"/>
        </w:rPr>
        <w:t>F</w:t>
      </w:r>
      <w:r w:rsidRPr="00E27D4B">
        <w:rPr>
          <w:rStyle w:val="text"/>
          <w:rFonts w:eastAsiaTheme="majorEastAsia"/>
          <w:color w:val="000000"/>
        </w:rPr>
        <w:t xml:space="preserve">und from </w:t>
      </w:r>
      <w:r w:rsidR="00BC4F7A" w:rsidRPr="00E27D4B">
        <w:rPr>
          <w:rStyle w:val="text"/>
          <w:rFonts w:eastAsiaTheme="majorEastAsia"/>
          <w:color w:val="000000"/>
        </w:rPr>
        <w:t>$</w:t>
      </w:r>
      <w:r w:rsidRPr="00E27D4B">
        <w:rPr>
          <w:rStyle w:val="text"/>
          <w:rFonts w:eastAsiaTheme="majorEastAsia"/>
          <w:color w:val="000000"/>
        </w:rPr>
        <w:t>25 million to $35 million and that</w:t>
      </w:r>
      <w:r w:rsidR="00BC4F7A" w:rsidRPr="00E27D4B">
        <w:rPr>
          <w:rStyle w:val="text"/>
          <w:rFonts w:eastAsiaTheme="majorEastAsia"/>
          <w:color w:val="000000"/>
        </w:rPr>
        <w:t>,</w:t>
      </w:r>
      <w:r w:rsidRPr="00E27D4B">
        <w:rPr>
          <w:rStyle w:val="text"/>
          <w:rFonts w:eastAsiaTheme="majorEastAsia"/>
          <w:color w:val="000000"/>
        </w:rPr>
        <w:t xml:space="preserve"> by fiscal year 2025</w:t>
      </w:r>
      <w:r w:rsidR="00BC4F7A" w:rsidRPr="00E27D4B">
        <w:rPr>
          <w:rStyle w:val="text"/>
          <w:rFonts w:eastAsiaTheme="majorEastAsia"/>
          <w:color w:val="000000"/>
        </w:rPr>
        <w:t>,</w:t>
      </w:r>
      <w:r w:rsidRPr="00E27D4B">
        <w:rPr>
          <w:rStyle w:val="text"/>
          <w:rFonts w:eastAsiaTheme="majorEastAsia"/>
          <w:color w:val="000000"/>
        </w:rPr>
        <w:t xml:space="preserve"> the total amount of funding that is hopefully in the opportunity fund is </w:t>
      </w:r>
      <w:r w:rsidR="00BC4F7A" w:rsidRPr="00E27D4B">
        <w:rPr>
          <w:rStyle w:val="text"/>
          <w:rFonts w:eastAsiaTheme="majorEastAsia"/>
          <w:color w:val="000000"/>
        </w:rPr>
        <w:t>$</w:t>
      </w:r>
      <w:r w:rsidRPr="00E27D4B">
        <w:rPr>
          <w:rStyle w:val="text"/>
          <w:rFonts w:eastAsiaTheme="majorEastAsia"/>
          <w:color w:val="000000"/>
        </w:rPr>
        <w:t>60 million</w:t>
      </w:r>
      <w:r w:rsidR="00BC4F7A" w:rsidRPr="00E27D4B">
        <w:rPr>
          <w:rStyle w:val="text"/>
          <w:rFonts w:eastAsiaTheme="majorEastAsia"/>
          <w:color w:val="000000"/>
        </w:rPr>
        <w:t>.</w:t>
      </w:r>
    </w:p>
    <w:p w14:paraId="3BC4C118" w14:textId="77777777" w:rsidR="00992765"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Obviously, to be distributed on a</w:t>
      </w:r>
      <w:r w:rsidR="00BC4F7A" w:rsidRPr="00E27D4B">
        <w:rPr>
          <w:rStyle w:val="text"/>
          <w:rFonts w:eastAsiaTheme="majorEastAsia"/>
          <w:color w:val="000000"/>
        </w:rPr>
        <w:t>,</w:t>
      </w:r>
      <w:r w:rsidRPr="00E27D4B">
        <w:rPr>
          <w:rStyle w:val="text"/>
          <w:rFonts w:eastAsiaTheme="majorEastAsia"/>
          <w:color w:val="000000"/>
        </w:rPr>
        <w:t xml:space="preserve"> on a </w:t>
      </w:r>
      <w:r w:rsidR="00881F8E" w:rsidRPr="00E27D4B">
        <w:rPr>
          <w:rStyle w:val="text"/>
          <w:rFonts w:eastAsiaTheme="majorEastAsia"/>
          <w:color w:val="000000"/>
        </w:rPr>
        <w:t>weighted</w:t>
      </w:r>
      <w:r w:rsidRPr="00E27D4B">
        <w:rPr>
          <w:rStyle w:val="text"/>
          <w:rFonts w:eastAsiaTheme="majorEastAsia"/>
          <w:color w:val="000000"/>
        </w:rPr>
        <w:t xml:space="preserve"> basis </w:t>
      </w:r>
      <w:r w:rsidR="00881F8E" w:rsidRPr="00E27D4B">
        <w:rPr>
          <w:rStyle w:val="text"/>
          <w:rFonts w:eastAsiaTheme="majorEastAsia"/>
          <w:color w:val="000000"/>
        </w:rPr>
        <w:t>and a</w:t>
      </w:r>
      <w:r w:rsidRPr="00E27D4B">
        <w:rPr>
          <w:rStyle w:val="text"/>
          <w:rFonts w:eastAsiaTheme="majorEastAsia"/>
          <w:color w:val="000000"/>
        </w:rPr>
        <w:t xml:space="preserve"> per student basis to children that are low income as well as English learners</w:t>
      </w:r>
      <w:r w:rsidR="00992765" w:rsidRPr="00E27D4B">
        <w:rPr>
          <w:rStyle w:val="text"/>
          <w:rFonts w:eastAsiaTheme="majorEastAsia"/>
          <w:color w:val="000000"/>
        </w:rPr>
        <w:t>.</w:t>
      </w:r>
    </w:p>
    <w:p w14:paraId="6FC03418" w14:textId="6ED0D9AF" w:rsidR="00160921" w:rsidRPr="00E27D4B" w:rsidRDefault="00992765" w:rsidP="00C47028">
      <w:pPr>
        <w:pStyle w:val="transcript-list-item"/>
        <w:spacing w:line="276" w:lineRule="auto"/>
        <w:ind w:right="60"/>
        <w:rPr>
          <w:color w:val="000000"/>
        </w:rPr>
      </w:pPr>
      <w:r w:rsidRPr="00E27D4B">
        <w:rPr>
          <w:rStyle w:val="text"/>
          <w:rFonts w:eastAsiaTheme="majorEastAsia"/>
          <w:color w:val="000000"/>
        </w:rPr>
        <w:t>J</w:t>
      </w:r>
      <w:r w:rsidR="00160921" w:rsidRPr="00E27D4B">
        <w:rPr>
          <w:rStyle w:val="text"/>
          <w:rFonts w:eastAsiaTheme="majorEastAsia"/>
          <w:color w:val="000000"/>
        </w:rPr>
        <w:t>ust for a frame of reference at this point</w:t>
      </w:r>
      <w:r w:rsidRPr="00E27D4B">
        <w:rPr>
          <w:rStyle w:val="text"/>
          <w:rFonts w:eastAsiaTheme="majorEastAsia"/>
          <w:color w:val="000000"/>
        </w:rPr>
        <w:t>:</w:t>
      </w:r>
    </w:p>
    <w:p w14:paraId="2A5A6C0D" w14:textId="6879D2F1" w:rsidR="00BC4F7A" w:rsidRPr="00E27D4B" w:rsidRDefault="003F1719"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W</w:t>
      </w:r>
      <w:r w:rsidR="00160921" w:rsidRPr="00E27D4B">
        <w:rPr>
          <w:rStyle w:val="text"/>
          <w:rFonts w:eastAsiaTheme="majorEastAsia"/>
          <w:color w:val="000000"/>
        </w:rPr>
        <w:t>hat is included in the budget</w:t>
      </w:r>
      <w:r w:rsidR="00BC4F7A" w:rsidRPr="00E27D4B">
        <w:rPr>
          <w:rStyle w:val="text"/>
          <w:rFonts w:eastAsiaTheme="majorEastAsia"/>
          <w:color w:val="000000"/>
        </w:rPr>
        <w:t>,</w:t>
      </w:r>
      <w:r w:rsidR="00160921" w:rsidRPr="00E27D4B">
        <w:rPr>
          <w:rStyle w:val="text"/>
          <w:rFonts w:eastAsiaTheme="majorEastAsia"/>
          <w:color w:val="000000"/>
        </w:rPr>
        <w:t xml:space="preserve"> is that the English learners are funded at</w:t>
      </w:r>
      <w:r w:rsidR="00BC4F7A" w:rsidRPr="00E27D4B">
        <w:rPr>
          <w:rStyle w:val="text"/>
          <w:rFonts w:eastAsiaTheme="majorEastAsia"/>
          <w:color w:val="000000"/>
        </w:rPr>
        <w:t>,</w:t>
      </w:r>
      <w:r w:rsidR="00160921" w:rsidRPr="00E27D4B">
        <w:rPr>
          <w:rStyle w:val="text"/>
          <w:rFonts w:eastAsiaTheme="majorEastAsia"/>
          <w:color w:val="000000"/>
        </w:rPr>
        <w:t xml:space="preserve"> at $500 per student</w:t>
      </w:r>
      <w:r w:rsidR="00BC4F7A" w:rsidRPr="00E27D4B">
        <w:rPr>
          <w:rStyle w:val="text"/>
          <w:rFonts w:eastAsiaTheme="majorEastAsia"/>
          <w:color w:val="000000"/>
        </w:rPr>
        <w:t xml:space="preserve">. </w:t>
      </w:r>
    </w:p>
    <w:p w14:paraId="71D446EB" w14:textId="77777777" w:rsidR="00BC4F7A" w:rsidRPr="00E27D4B" w:rsidRDefault="00BC4F7A"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L</w:t>
      </w:r>
      <w:r w:rsidR="00160921" w:rsidRPr="00E27D4B">
        <w:rPr>
          <w:rStyle w:val="text"/>
          <w:rFonts w:eastAsiaTheme="majorEastAsia"/>
          <w:color w:val="000000"/>
        </w:rPr>
        <w:t>ow income students are funded at $300</w:t>
      </w:r>
      <w:r w:rsidRPr="00E27D4B">
        <w:rPr>
          <w:rStyle w:val="text"/>
          <w:rFonts w:eastAsiaTheme="majorEastAsia"/>
          <w:color w:val="000000"/>
        </w:rPr>
        <w:t>.</w:t>
      </w:r>
    </w:p>
    <w:p w14:paraId="4E4A3BA7" w14:textId="18BBA48D" w:rsidR="00BC4F7A" w:rsidRPr="00E27D4B" w:rsidRDefault="00BC4F7A"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I</w:t>
      </w:r>
      <w:r w:rsidR="00160921" w:rsidRPr="00E27D4B">
        <w:rPr>
          <w:rStyle w:val="text"/>
          <w:rFonts w:eastAsiaTheme="majorEastAsia"/>
          <w:color w:val="000000"/>
        </w:rPr>
        <w:t>f you are classified in both those categories as a student, you receive $800</w:t>
      </w:r>
      <w:r w:rsidRPr="00E27D4B">
        <w:rPr>
          <w:rStyle w:val="text"/>
          <w:rFonts w:eastAsiaTheme="majorEastAsia"/>
          <w:color w:val="000000"/>
        </w:rPr>
        <w:t>.</w:t>
      </w:r>
    </w:p>
    <w:p w14:paraId="06E7381E" w14:textId="77777777" w:rsidR="00BC4F7A" w:rsidRPr="00E27D4B" w:rsidRDefault="00BC4F7A"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U</w:t>
      </w:r>
      <w:r w:rsidR="00160921" w:rsidRPr="00E27D4B">
        <w:rPr>
          <w:rStyle w:val="text"/>
          <w:rFonts w:eastAsiaTheme="majorEastAsia"/>
          <w:color w:val="000000"/>
        </w:rPr>
        <w:t>ltimately this</w:t>
      </w:r>
      <w:r w:rsidRPr="00E27D4B">
        <w:rPr>
          <w:color w:val="000000"/>
        </w:rPr>
        <w:t>, t</w:t>
      </w:r>
      <w:r w:rsidR="00160921" w:rsidRPr="00E27D4B">
        <w:rPr>
          <w:rStyle w:val="text"/>
          <w:rFonts w:eastAsiaTheme="majorEastAsia"/>
          <w:color w:val="000000"/>
        </w:rPr>
        <w:t>his settlement will, at a minimum, double those amounts</w:t>
      </w:r>
      <w:r w:rsidRPr="00E27D4B">
        <w:rPr>
          <w:rStyle w:val="text"/>
          <w:rFonts w:eastAsiaTheme="majorEastAsia"/>
          <w:color w:val="000000"/>
        </w:rPr>
        <w:t>.</w:t>
      </w:r>
      <w:r w:rsidR="00160921" w:rsidRPr="00E27D4B">
        <w:rPr>
          <w:rStyle w:val="text"/>
          <w:rFonts w:eastAsiaTheme="majorEastAsia"/>
          <w:color w:val="000000"/>
        </w:rPr>
        <w:t xml:space="preserve"> </w:t>
      </w:r>
    </w:p>
    <w:p w14:paraId="749AEA55" w14:textId="77777777" w:rsidR="003F1719" w:rsidRPr="00E27D4B" w:rsidRDefault="00BC4F7A"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A</w:t>
      </w:r>
      <w:r w:rsidR="00160921" w:rsidRPr="00E27D4B">
        <w:rPr>
          <w:rStyle w:val="text"/>
          <w:rFonts w:eastAsiaTheme="majorEastAsia"/>
          <w:color w:val="000000"/>
        </w:rPr>
        <w:t>t a minimum</w:t>
      </w:r>
      <w:r w:rsidR="003F1719" w:rsidRPr="00E27D4B">
        <w:rPr>
          <w:rStyle w:val="text"/>
          <w:rFonts w:eastAsiaTheme="majorEastAsia"/>
          <w:color w:val="000000"/>
        </w:rPr>
        <w:t>.</w:t>
      </w:r>
    </w:p>
    <w:p w14:paraId="074AFF54" w14:textId="485414F2" w:rsidR="00881F8E" w:rsidRPr="00E27D4B" w:rsidRDefault="003F1719"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B</w:t>
      </w:r>
      <w:r w:rsidR="00160921" w:rsidRPr="00E27D4B">
        <w:rPr>
          <w:rStyle w:val="text"/>
          <w:rFonts w:eastAsiaTheme="majorEastAsia"/>
          <w:color w:val="000000"/>
        </w:rPr>
        <w:t xml:space="preserve">y the time this $60 million </w:t>
      </w:r>
      <w:r w:rsidR="00881F8E" w:rsidRPr="00E27D4B">
        <w:rPr>
          <w:rStyle w:val="text"/>
          <w:rFonts w:eastAsiaTheme="majorEastAsia"/>
          <w:color w:val="000000"/>
        </w:rPr>
        <w:t xml:space="preserve">is </w:t>
      </w:r>
      <w:r w:rsidR="00160921" w:rsidRPr="00E27D4B">
        <w:rPr>
          <w:rStyle w:val="text"/>
          <w:rFonts w:eastAsiaTheme="majorEastAsia"/>
          <w:color w:val="000000"/>
        </w:rPr>
        <w:t xml:space="preserve">fully </w:t>
      </w:r>
      <w:r w:rsidR="00881F8E" w:rsidRPr="00E27D4B">
        <w:rPr>
          <w:rStyle w:val="text"/>
          <w:rFonts w:eastAsiaTheme="majorEastAsia"/>
          <w:color w:val="000000"/>
        </w:rPr>
        <w:t xml:space="preserve">in the </w:t>
      </w:r>
      <w:r w:rsidR="00160921" w:rsidRPr="00E27D4B">
        <w:rPr>
          <w:rStyle w:val="text"/>
          <w:rFonts w:eastAsiaTheme="majorEastAsia"/>
          <w:color w:val="000000"/>
        </w:rPr>
        <w:t>budget</w:t>
      </w:r>
      <w:r w:rsidR="00881F8E" w:rsidRPr="00E27D4B">
        <w:rPr>
          <w:rStyle w:val="text"/>
          <w:rFonts w:eastAsiaTheme="majorEastAsia"/>
          <w:color w:val="000000"/>
        </w:rPr>
        <w:t>.</w:t>
      </w:r>
    </w:p>
    <w:p w14:paraId="622A5EB0" w14:textId="2A1A8DBD" w:rsidR="00160921" w:rsidRPr="00E27D4B" w:rsidRDefault="00881F8E" w:rsidP="00C47028">
      <w:pPr>
        <w:pStyle w:val="transcript-list-item"/>
        <w:spacing w:line="276" w:lineRule="auto"/>
        <w:ind w:right="60"/>
        <w:rPr>
          <w:color w:val="000000"/>
        </w:rPr>
      </w:pPr>
      <w:r w:rsidRPr="00E27D4B">
        <w:rPr>
          <w:rStyle w:val="text"/>
          <w:rFonts w:eastAsiaTheme="majorEastAsia"/>
          <w:color w:val="000000"/>
        </w:rPr>
        <w:t>A</w:t>
      </w:r>
      <w:r w:rsidR="00160921" w:rsidRPr="00E27D4B">
        <w:rPr>
          <w:rStyle w:val="text"/>
          <w:rFonts w:eastAsiaTheme="majorEastAsia"/>
          <w:color w:val="000000"/>
        </w:rPr>
        <w:t>nd then once it is</w:t>
      </w:r>
      <w:r w:rsidR="00A214DC" w:rsidRPr="00E27D4B">
        <w:rPr>
          <w:rStyle w:val="text"/>
          <w:rFonts w:eastAsiaTheme="majorEastAsia"/>
          <w:color w:val="000000"/>
        </w:rPr>
        <w:t>,</w:t>
      </w:r>
      <w:r w:rsidR="00BC4F7A" w:rsidRPr="00E27D4B">
        <w:rPr>
          <w:color w:val="000000"/>
        </w:rPr>
        <w:t xml:space="preserve"> t</w:t>
      </w:r>
      <w:r w:rsidR="00160921" w:rsidRPr="00E27D4B">
        <w:rPr>
          <w:rStyle w:val="text"/>
          <w:rFonts w:eastAsiaTheme="majorEastAsia"/>
          <w:color w:val="000000"/>
        </w:rPr>
        <w:t>he per student amount, obviously</w:t>
      </w:r>
      <w:r w:rsidR="00A214DC" w:rsidRPr="00E27D4B">
        <w:rPr>
          <w:rStyle w:val="text"/>
          <w:rFonts w:eastAsiaTheme="majorEastAsia"/>
          <w:color w:val="000000"/>
        </w:rPr>
        <w:t xml:space="preserve"> </w:t>
      </w:r>
      <w:r w:rsidR="00160921" w:rsidRPr="00E27D4B">
        <w:rPr>
          <w:rStyle w:val="text"/>
          <w:rFonts w:eastAsiaTheme="majorEastAsia"/>
          <w:color w:val="000000"/>
        </w:rPr>
        <w:t xml:space="preserve">that can change by policy, but it will </w:t>
      </w:r>
      <w:r w:rsidR="003F1719" w:rsidRPr="00E27D4B">
        <w:rPr>
          <w:rStyle w:val="text"/>
          <w:rFonts w:eastAsiaTheme="majorEastAsia"/>
          <w:color w:val="000000"/>
        </w:rPr>
        <w:t xml:space="preserve">- </w:t>
      </w:r>
      <w:r w:rsidR="00160921" w:rsidRPr="00E27D4B">
        <w:rPr>
          <w:rStyle w:val="text"/>
          <w:rFonts w:eastAsiaTheme="majorEastAsia"/>
          <w:color w:val="000000"/>
        </w:rPr>
        <w:t>the overall funding will grow based on enrollment.</w:t>
      </w:r>
    </w:p>
    <w:p w14:paraId="0E7F60FB" w14:textId="0BC3D170" w:rsidR="00160921" w:rsidRPr="00E27D4B" w:rsidRDefault="00160921" w:rsidP="00C47028">
      <w:pPr>
        <w:pStyle w:val="transcript-list-item"/>
        <w:spacing w:line="276" w:lineRule="auto"/>
        <w:ind w:right="60"/>
        <w:rPr>
          <w:color w:val="000000"/>
        </w:rPr>
      </w:pPr>
      <w:r w:rsidRPr="00E27D4B">
        <w:rPr>
          <w:rStyle w:val="text"/>
          <w:rFonts w:eastAsiaTheme="majorEastAsia"/>
          <w:color w:val="000000"/>
        </w:rPr>
        <w:t>So</w:t>
      </w:r>
      <w:r w:rsidR="00BC4F7A" w:rsidRPr="00E27D4B">
        <w:rPr>
          <w:rStyle w:val="text"/>
          <w:rFonts w:eastAsiaTheme="majorEastAsia"/>
          <w:color w:val="000000"/>
        </w:rPr>
        <w:t>,</w:t>
      </w:r>
      <w:r w:rsidRPr="00E27D4B">
        <w:rPr>
          <w:rStyle w:val="text"/>
          <w:rFonts w:eastAsiaTheme="majorEastAsia"/>
          <w:color w:val="000000"/>
        </w:rPr>
        <w:t xml:space="preserve"> as more students are classified as English learners and low income</w:t>
      </w:r>
      <w:r w:rsidR="003F1719" w:rsidRPr="00E27D4B">
        <w:rPr>
          <w:rStyle w:val="text"/>
          <w:rFonts w:eastAsiaTheme="majorEastAsia"/>
          <w:color w:val="000000"/>
        </w:rPr>
        <w:t>,</w:t>
      </w:r>
      <w:r w:rsidRPr="00E27D4B">
        <w:rPr>
          <w:rStyle w:val="text"/>
          <w:rFonts w:eastAsiaTheme="majorEastAsia"/>
          <w:color w:val="000000"/>
        </w:rPr>
        <w:t xml:space="preserve"> funding will continue to increase.</w:t>
      </w:r>
    </w:p>
    <w:p w14:paraId="5205A282" w14:textId="77777777" w:rsidR="003F1719"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And hopefully, at least the same per pupil amount</w:t>
      </w:r>
      <w:r w:rsidR="003F1719" w:rsidRPr="00E27D4B">
        <w:rPr>
          <w:rStyle w:val="text"/>
          <w:rFonts w:eastAsiaTheme="majorEastAsia"/>
          <w:color w:val="000000"/>
        </w:rPr>
        <w:t>.</w:t>
      </w:r>
      <w:r w:rsidRPr="00E27D4B">
        <w:rPr>
          <w:rStyle w:val="text"/>
          <w:rFonts w:eastAsiaTheme="majorEastAsia"/>
          <w:color w:val="000000"/>
        </w:rPr>
        <w:t xml:space="preserve"> </w:t>
      </w:r>
    </w:p>
    <w:p w14:paraId="47B824E5" w14:textId="5D21034B" w:rsidR="00160921" w:rsidRPr="00E27D4B" w:rsidRDefault="003F1719" w:rsidP="00C47028">
      <w:pPr>
        <w:pStyle w:val="transcript-list-item"/>
        <w:spacing w:line="276" w:lineRule="auto"/>
        <w:ind w:right="60"/>
        <w:rPr>
          <w:color w:val="000000"/>
        </w:rPr>
      </w:pPr>
      <w:r w:rsidRPr="00E27D4B">
        <w:rPr>
          <w:rStyle w:val="text"/>
          <w:rFonts w:eastAsiaTheme="majorEastAsia"/>
          <w:color w:val="000000"/>
        </w:rPr>
        <w:t>W</w:t>
      </w:r>
      <w:r w:rsidR="00160921" w:rsidRPr="00E27D4B">
        <w:rPr>
          <w:rStyle w:val="text"/>
          <w:rFonts w:eastAsiaTheme="majorEastAsia"/>
          <w:color w:val="000000"/>
        </w:rPr>
        <w:t xml:space="preserve">hich is consistent with how the, by and large, the majority of school funding is distributed </w:t>
      </w:r>
      <w:r w:rsidR="00A214DC" w:rsidRPr="00E27D4B">
        <w:rPr>
          <w:rStyle w:val="text"/>
          <w:rFonts w:eastAsiaTheme="majorEastAsia"/>
          <w:color w:val="000000"/>
        </w:rPr>
        <w:t>- while</w:t>
      </w:r>
      <w:r w:rsidR="00160921" w:rsidRPr="00E27D4B">
        <w:rPr>
          <w:rStyle w:val="text"/>
          <w:rFonts w:eastAsiaTheme="majorEastAsia"/>
          <w:color w:val="000000"/>
        </w:rPr>
        <w:t xml:space="preserve"> under slightly different model in the unit system.</w:t>
      </w:r>
    </w:p>
    <w:p w14:paraId="0821AB53" w14:textId="77777777" w:rsidR="00BC4F7A"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 xml:space="preserve">It all grows with enrollment. </w:t>
      </w:r>
    </w:p>
    <w:p w14:paraId="7E6C495E" w14:textId="6FEDC8D6" w:rsidR="00160921" w:rsidRPr="00E27D4B" w:rsidRDefault="00160921" w:rsidP="00C47028">
      <w:pPr>
        <w:pStyle w:val="transcript-list-item"/>
        <w:spacing w:line="276" w:lineRule="auto"/>
        <w:ind w:right="60"/>
        <w:rPr>
          <w:color w:val="000000"/>
        </w:rPr>
      </w:pPr>
      <w:r w:rsidRPr="00E27D4B">
        <w:rPr>
          <w:rStyle w:val="text"/>
          <w:rFonts w:eastAsiaTheme="majorEastAsia"/>
          <w:color w:val="000000"/>
        </w:rPr>
        <w:t>There's another piece to this, and I think it is on your agenda a little bit later around referendum reform.</w:t>
      </w:r>
    </w:p>
    <w:p w14:paraId="1B4795BC" w14:textId="3214B901" w:rsidR="00160921" w:rsidRPr="00E27D4B" w:rsidRDefault="00160921" w:rsidP="00C47028">
      <w:pPr>
        <w:pStyle w:val="transcript-list-item"/>
        <w:spacing w:line="276" w:lineRule="auto"/>
        <w:ind w:right="60"/>
        <w:rPr>
          <w:b/>
          <w:bCs/>
          <w:color w:val="000000"/>
        </w:rPr>
      </w:pPr>
      <w:r w:rsidRPr="00E27D4B">
        <w:rPr>
          <w:rStyle w:val="text"/>
          <w:rFonts w:eastAsiaTheme="majorEastAsia"/>
          <w:b/>
          <w:bCs/>
          <w:color w:val="000000"/>
        </w:rPr>
        <w:t xml:space="preserve">But a little known </w:t>
      </w:r>
      <w:r w:rsidR="004B0636" w:rsidRPr="00E27D4B">
        <w:rPr>
          <w:rStyle w:val="text"/>
          <w:rFonts w:eastAsiaTheme="majorEastAsia"/>
          <w:b/>
          <w:bCs/>
          <w:color w:val="000000"/>
        </w:rPr>
        <w:t>fact when</w:t>
      </w:r>
      <w:r w:rsidRPr="00E27D4B">
        <w:rPr>
          <w:rStyle w:val="text"/>
          <w:rFonts w:eastAsiaTheme="majorEastAsia"/>
          <w:b/>
          <w:bCs/>
          <w:color w:val="000000"/>
        </w:rPr>
        <w:t xml:space="preserve"> the </w:t>
      </w:r>
      <w:r w:rsidR="004B0636" w:rsidRPr="00E27D4B">
        <w:rPr>
          <w:rStyle w:val="text"/>
          <w:rFonts w:eastAsiaTheme="majorEastAsia"/>
          <w:b/>
          <w:bCs/>
          <w:color w:val="000000"/>
        </w:rPr>
        <w:t>O</w:t>
      </w:r>
      <w:r w:rsidRPr="00E27D4B">
        <w:rPr>
          <w:rStyle w:val="text"/>
          <w:rFonts w:eastAsiaTheme="majorEastAsia"/>
          <w:b/>
          <w:bCs/>
          <w:color w:val="000000"/>
        </w:rPr>
        <w:t xml:space="preserve">pportunity </w:t>
      </w:r>
      <w:r w:rsidR="004B0636" w:rsidRPr="00E27D4B">
        <w:rPr>
          <w:rStyle w:val="text"/>
          <w:rFonts w:eastAsiaTheme="majorEastAsia"/>
          <w:b/>
          <w:bCs/>
          <w:color w:val="000000"/>
        </w:rPr>
        <w:t>F</w:t>
      </w:r>
      <w:r w:rsidRPr="00E27D4B">
        <w:rPr>
          <w:rStyle w:val="text"/>
          <w:rFonts w:eastAsiaTheme="majorEastAsia"/>
          <w:b/>
          <w:bCs/>
          <w:color w:val="000000"/>
        </w:rPr>
        <w:t>und is</w:t>
      </w:r>
      <w:r w:rsidR="004B0636" w:rsidRPr="00E27D4B">
        <w:rPr>
          <w:rStyle w:val="text"/>
          <w:rFonts w:eastAsiaTheme="majorEastAsia"/>
          <w:b/>
          <w:bCs/>
          <w:color w:val="000000"/>
        </w:rPr>
        <w:t xml:space="preserve">: </w:t>
      </w:r>
      <w:r w:rsidRPr="00E27D4B">
        <w:rPr>
          <w:rStyle w:val="text"/>
          <w:rFonts w:eastAsiaTheme="majorEastAsia"/>
          <w:b/>
          <w:bCs/>
          <w:color w:val="000000"/>
        </w:rPr>
        <w:t>that currently today</w:t>
      </w:r>
      <w:r w:rsidR="004B0636" w:rsidRPr="00E27D4B">
        <w:rPr>
          <w:rStyle w:val="text"/>
          <w:rFonts w:eastAsiaTheme="majorEastAsia"/>
          <w:b/>
          <w:bCs/>
          <w:color w:val="000000"/>
        </w:rPr>
        <w:t>, s</w:t>
      </w:r>
      <w:r w:rsidRPr="00E27D4B">
        <w:rPr>
          <w:rStyle w:val="text"/>
          <w:rFonts w:eastAsiaTheme="majorEastAsia"/>
          <w:b/>
          <w:bCs/>
          <w:color w:val="000000"/>
        </w:rPr>
        <w:t xml:space="preserve">chool districts have the ability, </w:t>
      </w:r>
      <w:r w:rsidR="00300908" w:rsidRPr="00E27D4B">
        <w:rPr>
          <w:rStyle w:val="text"/>
          <w:rFonts w:eastAsiaTheme="majorEastAsia"/>
          <w:b/>
          <w:bCs/>
          <w:color w:val="000000"/>
        </w:rPr>
        <w:t>(</w:t>
      </w:r>
      <w:r w:rsidRPr="00E27D4B">
        <w:rPr>
          <w:rStyle w:val="text"/>
          <w:rFonts w:eastAsiaTheme="majorEastAsia"/>
          <w:b/>
          <w:bCs/>
          <w:color w:val="000000"/>
        </w:rPr>
        <w:t>even though it is not required for them to receive funding</w:t>
      </w:r>
      <w:r w:rsidR="00300908" w:rsidRPr="00E27D4B">
        <w:rPr>
          <w:rStyle w:val="text"/>
          <w:rFonts w:eastAsiaTheme="majorEastAsia"/>
          <w:b/>
          <w:bCs/>
          <w:color w:val="000000"/>
        </w:rPr>
        <w:t>)</w:t>
      </w:r>
      <w:r w:rsidRPr="00E27D4B">
        <w:rPr>
          <w:rStyle w:val="text"/>
          <w:rFonts w:eastAsiaTheme="majorEastAsia"/>
          <w:b/>
          <w:bCs/>
          <w:color w:val="000000"/>
        </w:rPr>
        <w:t>, they do have the ability to levy</w:t>
      </w:r>
      <w:r w:rsidR="004B0636" w:rsidRPr="00E27D4B">
        <w:rPr>
          <w:rStyle w:val="text"/>
          <w:rFonts w:eastAsiaTheme="majorEastAsia"/>
          <w:b/>
          <w:bCs/>
          <w:color w:val="000000"/>
        </w:rPr>
        <w:t xml:space="preserve"> </w:t>
      </w:r>
      <w:r w:rsidRPr="00E27D4B">
        <w:rPr>
          <w:rStyle w:val="text"/>
          <w:rFonts w:eastAsiaTheme="majorEastAsia"/>
          <w:b/>
          <w:bCs/>
          <w:color w:val="000000"/>
        </w:rPr>
        <w:t xml:space="preserve">what would be called a </w:t>
      </w:r>
      <w:r w:rsidR="004B0636" w:rsidRPr="00E27D4B">
        <w:rPr>
          <w:rStyle w:val="text"/>
          <w:rFonts w:eastAsiaTheme="majorEastAsia"/>
          <w:b/>
          <w:bCs/>
          <w:color w:val="0070C0"/>
        </w:rPr>
        <w:t>M</w:t>
      </w:r>
      <w:r w:rsidRPr="00E27D4B">
        <w:rPr>
          <w:rStyle w:val="text"/>
          <w:rFonts w:eastAsiaTheme="majorEastAsia"/>
          <w:b/>
          <w:bCs/>
          <w:color w:val="0070C0"/>
        </w:rPr>
        <w:t xml:space="preserve">atch </w:t>
      </w:r>
      <w:r w:rsidR="004B0636" w:rsidRPr="00E27D4B">
        <w:rPr>
          <w:rStyle w:val="text"/>
          <w:rFonts w:eastAsiaTheme="majorEastAsia"/>
          <w:b/>
          <w:bCs/>
          <w:color w:val="0070C0"/>
        </w:rPr>
        <w:t>T</w:t>
      </w:r>
      <w:r w:rsidRPr="00E27D4B">
        <w:rPr>
          <w:rStyle w:val="text"/>
          <w:rFonts w:eastAsiaTheme="majorEastAsia"/>
          <w:b/>
          <w:bCs/>
          <w:color w:val="0070C0"/>
        </w:rPr>
        <w:t>ax.</w:t>
      </w:r>
    </w:p>
    <w:p w14:paraId="68751094" w14:textId="2F309366" w:rsidR="0097723E"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Through a vote of their board</w:t>
      </w:r>
      <w:r w:rsidR="00300908" w:rsidRPr="00E27D4B">
        <w:rPr>
          <w:rStyle w:val="text"/>
          <w:rFonts w:eastAsiaTheme="majorEastAsia"/>
          <w:color w:val="000000"/>
        </w:rPr>
        <w:t>,</w:t>
      </w:r>
      <w:r w:rsidRPr="00E27D4B">
        <w:rPr>
          <w:rStyle w:val="text"/>
          <w:rFonts w:eastAsiaTheme="majorEastAsia"/>
          <w:color w:val="000000"/>
        </w:rPr>
        <w:t xml:space="preserve"> in order to enhance </w:t>
      </w:r>
      <w:r w:rsidR="00300908" w:rsidRPr="00E27D4B">
        <w:rPr>
          <w:rStyle w:val="text"/>
          <w:rFonts w:eastAsiaTheme="majorEastAsia"/>
          <w:color w:val="000000"/>
        </w:rPr>
        <w:t>funding</w:t>
      </w:r>
      <w:r w:rsidR="00911595" w:rsidRPr="00E27D4B">
        <w:rPr>
          <w:rStyle w:val="text"/>
          <w:rFonts w:eastAsiaTheme="majorEastAsia"/>
          <w:color w:val="000000"/>
        </w:rPr>
        <w:t>,</w:t>
      </w:r>
      <w:r w:rsidRPr="00E27D4B">
        <w:rPr>
          <w:rStyle w:val="text"/>
          <w:rFonts w:eastAsiaTheme="majorEastAsia"/>
          <w:color w:val="000000"/>
        </w:rPr>
        <w:t xml:space="preserve"> </w:t>
      </w:r>
      <w:r w:rsidR="00300908" w:rsidRPr="00E27D4B">
        <w:rPr>
          <w:rStyle w:val="text"/>
          <w:rFonts w:eastAsiaTheme="majorEastAsia"/>
          <w:color w:val="000000"/>
        </w:rPr>
        <w:t>there</w:t>
      </w:r>
      <w:r w:rsidRPr="00E27D4B">
        <w:rPr>
          <w:rStyle w:val="text"/>
          <w:rFonts w:eastAsiaTheme="majorEastAsia"/>
          <w:color w:val="000000"/>
        </w:rPr>
        <w:t xml:space="preserve"> </w:t>
      </w:r>
      <w:r w:rsidR="00300908" w:rsidRPr="00E27D4B">
        <w:rPr>
          <w:rStyle w:val="text"/>
          <w:rFonts w:eastAsiaTheme="majorEastAsia"/>
          <w:color w:val="000000"/>
        </w:rPr>
        <w:t>for the</w:t>
      </w:r>
      <w:r w:rsidRPr="00E27D4B">
        <w:rPr>
          <w:rStyle w:val="text"/>
          <w:rFonts w:eastAsiaTheme="majorEastAsia"/>
          <w:color w:val="000000"/>
        </w:rPr>
        <w:t xml:space="preserve"> </w:t>
      </w:r>
      <w:r w:rsidR="00300908" w:rsidRPr="00E27D4B">
        <w:rPr>
          <w:rStyle w:val="text"/>
          <w:rFonts w:eastAsiaTheme="majorEastAsia"/>
          <w:color w:val="000000"/>
        </w:rPr>
        <w:t>Opportunity</w:t>
      </w:r>
      <w:r w:rsidRPr="00E27D4B">
        <w:rPr>
          <w:rStyle w:val="text"/>
          <w:rFonts w:eastAsiaTheme="majorEastAsia"/>
          <w:color w:val="000000"/>
        </w:rPr>
        <w:t xml:space="preserve"> </w:t>
      </w:r>
      <w:r w:rsidR="00300908" w:rsidRPr="00E27D4B">
        <w:rPr>
          <w:rStyle w:val="text"/>
          <w:rFonts w:eastAsiaTheme="majorEastAsia"/>
          <w:color w:val="000000"/>
        </w:rPr>
        <w:t>F</w:t>
      </w:r>
      <w:r w:rsidRPr="00E27D4B">
        <w:rPr>
          <w:rStyle w:val="text"/>
          <w:rFonts w:eastAsiaTheme="majorEastAsia"/>
          <w:color w:val="000000"/>
        </w:rPr>
        <w:t>und</w:t>
      </w:r>
      <w:r w:rsidR="0097723E" w:rsidRPr="00E27D4B">
        <w:rPr>
          <w:rStyle w:val="text"/>
          <w:rFonts w:eastAsiaTheme="majorEastAsia"/>
          <w:color w:val="000000"/>
        </w:rPr>
        <w:t xml:space="preserve">. </w:t>
      </w:r>
    </w:p>
    <w:p w14:paraId="24480712" w14:textId="7D2DEEF6" w:rsidR="00160921" w:rsidRPr="00E27D4B" w:rsidRDefault="0097723E" w:rsidP="00C47028">
      <w:pPr>
        <w:pStyle w:val="transcript-list-item"/>
        <w:spacing w:line="276" w:lineRule="auto"/>
        <w:ind w:right="60"/>
        <w:rPr>
          <w:color w:val="000000"/>
        </w:rPr>
      </w:pPr>
      <w:r w:rsidRPr="00E27D4B">
        <w:rPr>
          <w:rStyle w:val="text"/>
          <w:rFonts w:eastAsiaTheme="majorEastAsia"/>
          <w:color w:val="000000"/>
        </w:rPr>
        <w:lastRenderedPageBreak/>
        <w:t>T</w:t>
      </w:r>
      <w:r w:rsidR="00160921" w:rsidRPr="00E27D4B">
        <w:rPr>
          <w:rStyle w:val="text"/>
          <w:rFonts w:eastAsiaTheme="majorEastAsia"/>
          <w:color w:val="000000"/>
        </w:rPr>
        <w:t>hat component will continue as part of the settlement</w:t>
      </w:r>
      <w:r w:rsidR="00911595" w:rsidRPr="00E27D4B">
        <w:rPr>
          <w:rStyle w:val="text"/>
          <w:rFonts w:eastAsiaTheme="majorEastAsia"/>
          <w:color w:val="000000"/>
        </w:rPr>
        <w:t>,</w:t>
      </w:r>
      <w:r w:rsidR="00160921" w:rsidRPr="00E27D4B">
        <w:rPr>
          <w:rStyle w:val="text"/>
          <w:rFonts w:eastAsiaTheme="majorEastAsia"/>
          <w:color w:val="000000"/>
        </w:rPr>
        <w:t xml:space="preserve"> and that as we move through making this funding permanent</w:t>
      </w:r>
      <w:r w:rsidR="006E1E9E" w:rsidRPr="00E27D4B">
        <w:rPr>
          <w:rStyle w:val="text"/>
          <w:rFonts w:eastAsiaTheme="majorEastAsia"/>
          <w:color w:val="000000"/>
        </w:rPr>
        <w:t>.</w:t>
      </w:r>
      <w:r w:rsidR="00160921" w:rsidRPr="00E27D4B">
        <w:rPr>
          <w:rStyle w:val="text"/>
          <w:rFonts w:eastAsiaTheme="majorEastAsia"/>
          <w:color w:val="000000"/>
        </w:rPr>
        <w:t xml:space="preserve"> </w:t>
      </w:r>
      <w:r w:rsidR="006E1E9E" w:rsidRPr="00E27D4B">
        <w:rPr>
          <w:rStyle w:val="text"/>
          <w:rFonts w:eastAsiaTheme="majorEastAsia"/>
          <w:color w:val="000000"/>
        </w:rPr>
        <w:t>O</w:t>
      </w:r>
      <w:r w:rsidR="00160921" w:rsidRPr="00E27D4B">
        <w:rPr>
          <w:rStyle w:val="text"/>
          <w:rFonts w:eastAsiaTheme="majorEastAsia"/>
          <w:color w:val="000000"/>
        </w:rPr>
        <w:t>bviously</w:t>
      </w:r>
      <w:r w:rsidR="006E1E9E" w:rsidRPr="00E27D4B">
        <w:rPr>
          <w:rStyle w:val="text"/>
          <w:rFonts w:eastAsiaTheme="majorEastAsia"/>
          <w:color w:val="000000"/>
        </w:rPr>
        <w:t>,</w:t>
      </w:r>
      <w:r w:rsidR="00160921" w:rsidRPr="00E27D4B">
        <w:rPr>
          <w:rStyle w:val="text"/>
          <w:rFonts w:eastAsiaTheme="majorEastAsia"/>
          <w:color w:val="000000"/>
        </w:rPr>
        <w:t xml:space="preserve"> there will be changes that are </w:t>
      </w:r>
      <w:r w:rsidR="00911595" w:rsidRPr="00E27D4B">
        <w:rPr>
          <w:rStyle w:val="text"/>
          <w:rFonts w:eastAsiaTheme="majorEastAsia"/>
          <w:color w:val="000000"/>
        </w:rPr>
        <w:t>going to be proposed</w:t>
      </w:r>
      <w:r w:rsidR="00160921" w:rsidRPr="00E27D4B">
        <w:rPr>
          <w:rStyle w:val="text"/>
          <w:rFonts w:eastAsiaTheme="majorEastAsia"/>
          <w:color w:val="000000"/>
        </w:rPr>
        <w:t xml:space="preserve"> to the Delaware code.</w:t>
      </w:r>
    </w:p>
    <w:p w14:paraId="7A43F2BC" w14:textId="2D0582CC" w:rsidR="00160921" w:rsidRPr="00E27D4B" w:rsidRDefault="00160921" w:rsidP="00C47028">
      <w:pPr>
        <w:pStyle w:val="transcript-list-item"/>
        <w:spacing w:line="276" w:lineRule="auto"/>
        <w:ind w:right="60"/>
        <w:rPr>
          <w:color w:val="000000"/>
        </w:rPr>
      </w:pPr>
      <w:r w:rsidRPr="00E27D4B">
        <w:rPr>
          <w:rStyle w:val="text"/>
          <w:rFonts w:eastAsiaTheme="majorEastAsia"/>
          <w:color w:val="000000"/>
        </w:rPr>
        <w:t>That</w:t>
      </w:r>
      <w:r w:rsidRPr="00E27D4B">
        <w:rPr>
          <w:color w:val="000000"/>
        </w:rPr>
        <w:t xml:space="preserve"> </w:t>
      </w:r>
      <w:r w:rsidR="006E1E9E" w:rsidRPr="00E27D4B">
        <w:rPr>
          <w:rStyle w:val="text"/>
          <w:rFonts w:eastAsiaTheme="majorEastAsia"/>
          <w:color w:val="000000"/>
        </w:rPr>
        <w:t>i</w:t>
      </w:r>
      <w:r w:rsidRPr="00E27D4B">
        <w:rPr>
          <w:rStyle w:val="text"/>
          <w:rFonts w:eastAsiaTheme="majorEastAsia"/>
          <w:color w:val="000000"/>
        </w:rPr>
        <w:t>ncludes that provision, but also make sure that it continues to grow with enrollments.</w:t>
      </w:r>
    </w:p>
    <w:p w14:paraId="4C6C4093" w14:textId="795DBB1D" w:rsidR="00160921" w:rsidRPr="00E27D4B" w:rsidRDefault="00160921" w:rsidP="00C47028">
      <w:pPr>
        <w:pStyle w:val="transcript-list-item"/>
        <w:spacing w:line="276" w:lineRule="auto"/>
        <w:ind w:right="60"/>
        <w:rPr>
          <w:b/>
          <w:bCs/>
          <w:color w:val="000000"/>
        </w:rPr>
      </w:pPr>
      <w:r w:rsidRPr="00E27D4B">
        <w:rPr>
          <w:rStyle w:val="text"/>
          <w:rFonts w:eastAsiaTheme="majorEastAsia"/>
          <w:b/>
          <w:bCs/>
          <w:color w:val="000000"/>
        </w:rPr>
        <w:t>The second piece of this, and it has been a legislative initiative for a number of years</w:t>
      </w:r>
      <w:r w:rsidR="00BC04B7" w:rsidRPr="00E27D4B">
        <w:rPr>
          <w:rStyle w:val="text"/>
          <w:rFonts w:eastAsiaTheme="majorEastAsia"/>
          <w:b/>
          <w:bCs/>
          <w:color w:val="000000"/>
        </w:rPr>
        <w:t>,</w:t>
      </w:r>
      <w:r w:rsidR="00BC04B7" w:rsidRPr="00E27D4B">
        <w:rPr>
          <w:b/>
          <w:bCs/>
          <w:color w:val="000000"/>
        </w:rPr>
        <w:t xml:space="preserve"> i</w:t>
      </w:r>
      <w:r w:rsidRPr="00E27D4B">
        <w:rPr>
          <w:rStyle w:val="text"/>
          <w:rFonts w:eastAsiaTheme="majorEastAsia"/>
          <w:b/>
          <w:bCs/>
          <w:color w:val="000000"/>
        </w:rPr>
        <w:t>s creating parity in funding for children who are classified as basic special education.</w:t>
      </w:r>
    </w:p>
    <w:p w14:paraId="298970A8" w14:textId="77777777" w:rsidR="00911595"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Right now</w:t>
      </w:r>
      <w:r w:rsidR="00BC04B7" w:rsidRPr="00E27D4B">
        <w:rPr>
          <w:rStyle w:val="text"/>
          <w:rFonts w:eastAsiaTheme="majorEastAsia"/>
          <w:color w:val="000000"/>
        </w:rPr>
        <w:t>,</w:t>
      </w:r>
      <w:r w:rsidRPr="00E27D4B">
        <w:rPr>
          <w:rStyle w:val="text"/>
          <w:rFonts w:eastAsiaTheme="majorEastAsia"/>
          <w:color w:val="000000"/>
        </w:rPr>
        <w:t xml:space="preserve"> we have a system where there are children</w:t>
      </w:r>
      <w:r w:rsidR="00BC04B7" w:rsidRPr="00E27D4B">
        <w:rPr>
          <w:rStyle w:val="text"/>
          <w:rFonts w:eastAsiaTheme="majorEastAsia"/>
          <w:color w:val="000000"/>
        </w:rPr>
        <w:t xml:space="preserve"> -</w:t>
      </w:r>
      <w:r w:rsidRPr="00E27D4B">
        <w:rPr>
          <w:rStyle w:val="text"/>
          <w:rFonts w:eastAsiaTheme="majorEastAsia"/>
          <w:color w:val="000000"/>
        </w:rPr>
        <w:t xml:space="preserve"> who were in grades </w:t>
      </w:r>
      <w:r w:rsidR="00BC04B7" w:rsidRPr="00E27D4B">
        <w:rPr>
          <w:rStyle w:val="text"/>
          <w:rFonts w:eastAsiaTheme="majorEastAsia"/>
          <w:color w:val="000000"/>
        </w:rPr>
        <w:t>4</w:t>
      </w:r>
      <w:r w:rsidRPr="00E27D4B">
        <w:rPr>
          <w:rStyle w:val="text"/>
          <w:rFonts w:eastAsiaTheme="majorEastAsia"/>
          <w:color w:val="000000"/>
        </w:rPr>
        <w:t xml:space="preserve"> to 12 </w:t>
      </w:r>
      <w:r w:rsidR="00BC04B7" w:rsidRPr="00E27D4B">
        <w:rPr>
          <w:rStyle w:val="text"/>
          <w:rFonts w:eastAsiaTheme="majorEastAsia"/>
          <w:color w:val="000000"/>
        </w:rPr>
        <w:t xml:space="preserve">- </w:t>
      </w:r>
      <w:r w:rsidRPr="00E27D4B">
        <w:rPr>
          <w:rStyle w:val="text"/>
          <w:rFonts w:eastAsiaTheme="majorEastAsia"/>
          <w:color w:val="000000"/>
        </w:rPr>
        <w:t>receive a greater level of</w:t>
      </w:r>
      <w:r w:rsidR="00BC04B7" w:rsidRPr="00E27D4B">
        <w:rPr>
          <w:rStyle w:val="text"/>
          <w:rFonts w:eastAsiaTheme="majorEastAsia"/>
          <w:color w:val="000000"/>
        </w:rPr>
        <w:t>,</w:t>
      </w:r>
      <w:r w:rsidRPr="00E27D4B">
        <w:rPr>
          <w:rStyle w:val="text"/>
          <w:rFonts w:eastAsiaTheme="majorEastAsia"/>
          <w:color w:val="000000"/>
        </w:rPr>
        <w:t xml:space="preserve"> that are classified as</w:t>
      </w:r>
      <w:r w:rsidR="00BC04B7" w:rsidRPr="00E27D4B">
        <w:rPr>
          <w:color w:val="000000"/>
        </w:rPr>
        <w:t xml:space="preserve"> h</w:t>
      </w:r>
      <w:r w:rsidRPr="00E27D4B">
        <w:rPr>
          <w:rStyle w:val="text"/>
          <w:rFonts w:eastAsiaTheme="majorEastAsia"/>
          <w:color w:val="000000"/>
        </w:rPr>
        <w:t>aving basic special education needs</w:t>
      </w:r>
      <w:r w:rsidR="00911595" w:rsidRPr="00E27D4B">
        <w:rPr>
          <w:rStyle w:val="text"/>
          <w:rFonts w:eastAsiaTheme="majorEastAsia"/>
          <w:color w:val="000000"/>
        </w:rPr>
        <w:t>.</w:t>
      </w:r>
    </w:p>
    <w:p w14:paraId="66D1FE0A" w14:textId="3EF777A7" w:rsidR="00BC04B7" w:rsidRPr="00E27D4B" w:rsidRDefault="00911595"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T</w:t>
      </w:r>
      <w:r w:rsidR="00160921" w:rsidRPr="00E27D4B">
        <w:rPr>
          <w:rStyle w:val="text"/>
          <w:rFonts w:eastAsiaTheme="majorEastAsia"/>
          <w:color w:val="000000"/>
        </w:rPr>
        <w:t xml:space="preserve">his settlement will require the </w:t>
      </w:r>
      <w:r w:rsidR="00BC04B7" w:rsidRPr="00E27D4B">
        <w:rPr>
          <w:rStyle w:val="text"/>
          <w:rFonts w:eastAsiaTheme="majorEastAsia"/>
          <w:color w:val="000000"/>
        </w:rPr>
        <w:t>G</w:t>
      </w:r>
      <w:r w:rsidR="00160921" w:rsidRPr="00E27D4B">
        <w:rPr>
          <w:rStyle w:val="text"/>
          <w:rFonts w:eastAsiaTheme="majorEastAsia"/>
          <w:color w:val="000000"/>
        </w:rPr>
        <w:t>overnor to</w:t>
      </w:r>
      <w:r w:rsidR="00BC04B7" w:rsidRPr="00E27D4B">
        <w:rPr>
          <w:rStyle w:val="text"/>
          <w:rFonts w:eastAsiaTheme="majorEastAsia"/>
          <w:color w:val="000000"/>
        </w:rPr>
        <w:t>,</w:t>
      </w:r>
      <w:r w:rsidR="00160921" w:rsidRPr="00E27D4B">
        <w:rPr>
          <w:rStyle w:val="text"/>
          <w:rFonts w:eastAsiaTheme="majorEastAsia"/>
          <w:color w:val="000000"/>
        </w:rPr>
        <w:t xml:space="preserve"> by fiscal year 2024</w:t>
      </w:r>
      <w:r w:rsidR="00BC04B7" w:rsidRPr="00E27D4B">
        <w:rPr>
          <w:rStyle w:val="text"/>
          <w:rFonts w:eastAsiaTheme="majorEastAsia"/>
          <w:color w:val="000000"/>
        </w:rPr>
        <w:t>,</w:t>
      </w:r>
      <w:r w:rsidR="00160921" w:rsidRPr="00E27D4B">
        <w:rPr>
          <w:rStyle w:val="text"/>
          <w:rFonts w:eastAsiaTheme="majorEastAsia"/>
          <w:color w:val="000000"/>
        </w:rPr>
        <w:t xml:space="preserve"> propose to the General Assembly that</w:t>
      </w:r>
      <w:r w:rsidR="00BC04B7" w:rsidRPr="00E27D4B">
        <w:rPr>
          <w:rStyle w:val="text"/>
          <w:rFonts w:eastAsiaTheme="majorEastAsia"/>
          <w:color w:val="000000"/>
        </w:rPr>
        <w:t>,</w:t>
      </w:r>
      <w:r w:rsidR="00160921" w:rsidRPr="00E27D4B">
        <w:rPr>
          <w:rStyle w:val="text"/>
          <w:rFonts w:eastAsiaTheme="majorEastAsia"/>
          <w:color w:val="000000"/>
        </w:rPr>
        <w:t xml:space="preserve"> that</w:t>
      </w:r>
      <w:r w:rsidR="00BC04B7" w:rsidRPr="00E27D4B">
        <w:rPr>
          <w:color w:val="000000"/>
        </w:rPr>
        <w:t xml:space="preserve"> </w:t>
      </w:r>
      <w:r w:rsidR="00BC04B7" w:rsidRPr="00E27D4B">
        <w:rPr>
          <w:rStyle w:val="text"/>
          <w:rFonts w:eastAsiaTheme="majorEastAsia"/>
          <w:color w:val="000000"/>
        </w:rPr>
        <w:t>b</w:t>
      </w:r>
      <w:r w:rsidR="00160921" w:rsidRPr="00E27D4B">
        <w:rPr>
          <w:rStyle w:val="text"/>
          <w:rFonts w:eastAsiaTheme="majorEastAsia"/>
          <w:color w:val="000000"/>
        </w:rPr>
        <w:t xml:space="preserve">oth of those groups of children are treated equally. </w:t>
      </w:r>
    </w:p>
    <w:p w14:paraId="3B63B03C" w14:textId="70C48813" w:rsidR="00BC04B7"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There already is funding in</w:t>
      </w:r>
      <w:r w:rsidR="00911595" w:rsidRPr="00E27D4B">
        <w:rPr>
          <w:rStyle w:val="text"/>
          <w:rFonts w:eastAsiaTheme="majorEastAsia"/>
          <w:color w:val="000000"/>
        </w:rPr>
        <w:t xml:space="preserve"> the </w:t>
      </w:r>
      <w:r w:rsidRPr="00E27D4B">
        <w:rPr>
          <w:rStyle w:val="text"/>
          <w:rFonts w:eastAsiaTheme="majorEastAsia"/>
          <w:color w:val="000000"/>
        </w:rPr>
        <w:t>budget that makes incremental</w:t>
      </w:r>
      <w:r w:rsidR="00BC04B7" w:rsidRPr="00E27D4B">
        <w:rPr>
          <w:rStyle w:val="text"/>
          <w:rFonts w:eastAsiaTheme="majorEastAsia"/>
          <w:color w:val="000000"/>
        </w:rPr>
        <w:t>,</w:t>
      </w:r>
      <w:r w:rsidR="00BC04B7" w:rsidRPr="00E27D4B">
        <w:rPr>
          <w:color w:val="000000"/>
        </w:rPr>
        <w:t xml:space="preserve"> h</w:t>
      </w:r>
      <w:r w:rsidRPr="00E27D4B">
        <w:rPr>
          <w:rStyle w:val="text"/>
          <w:rFonts w:eastAsiaTheme="majorEastAsia"/>
          <w:color w:val="000000"/>
        </w:rPr>
        <w:t>as made incremental changes</w:t>
      </w:r>
      <w:r w:rsidR="00BC04B7" w:rsidRPr="00E27D4B">
        <w:rPr>
          <w:rStyle w:val="text"/>
          <w:rFonts w:eastAsiaTheme="majorEastAsia"/>
          <w:color w:val="000000"/>
        </w:rPr>
        <w:t>,</w:t>
      </w:r>
      <w:r w:rsidRPr="00E27D4B">
        <w:rPr>
          <w:rStyle w:val="text"/>
          <w:rFonts w:eastAsiaTheme="majorEastAsia"/>
          <w:color w:val="000000"/>
        </w:rPr>
        <w:t xml:space="preserve"> over the last two years, but this settlement brings it to completion</w:t>
      </w:r>
      <w:r w:rsidR="00BC04B7" w:rsidRPr="00E27D4B">
        <w:rPr>
          <w:rStyle w:val="text"/>
          <w:rFonts w:eastAsiaTheme="majorEastAsia"/>
          <w:color w:val="000000"/>
        </w:rPr>
        <w:t>.</w:t>
      </w:r>
      <w:r w:rsidRPr="00E27D4B">
        <w:rPr>
          <w:rStyle w:val="text"/>
          <w:rFonts w:eastAsiaTheme="majorEastAsia"/>
          <w:color w:val="000000"/>
        </w:rPr>
        <w:t xml:space="preserve"> </w:t>
      </w:r>
    </w:p>
    <w:p w14:paraId="73F864C2" w14:textId="6C16FE33" w:rsidR="00160921" w:rsidRPr="00E27D4B" w:rsidRDefault="00BC04B7" w:rsidP="00C47028">
      <w:pPr>
        <w:pStyle w:val="transcript-list-item"/>
        <w:spacing w:line="276" w:lineRule="auto"/>
        <w:ind w:right="60"/>
        <w:rPr>
          <w:color w:val="000000"/>
        </w:rPr>
      </w:pPr>
      <w:r w:rsidRPr="00E27D4B">
        <w:rPr>
          <w:rStyle w:val="text"/>
          <w:rFonts w:eastAsiaTheme="majorEastAsia"/>
          <w:color w:val="000000"/>
        </w:rPr>
        <w:t>A</w:t>
      </w:r>
      <w:r w:rsidR="00160921" w:rsidRPr="00E27D4B">
        <w:rPr>
          <w:rStyle w:val="text"/>
          <w:rFonts w:eastAsiaTheme="majorEastAsia"/>
          <w:color w:val="000000"/>
        </w:rPr>
        <w:t>nd if</w:t>
      </w:r>
      <w:r w:rsidRPr="00E27D4B">
        <w:rPr>
          <w:color w:val="000000"/>
        </w:rPr>
        <w:t xml:space="preserve">, </w:t>
      </w:r>
      <w:r w:rsidRPr="00E27D4B">
        <w:rPr>
          <w:rStyle w:val="text"/>
          <w:rFonts w:eastAsiaTheme="majorEastAsia"/>
          <w:color w:val="000000"/>
        </w:rPr>
        <w:t>m</w:t>
      </w:r>
      <w:r w:rsidR="00160921" w:rsidRPr="00E27D4B">
        <w:rPr>
          <w:rStyle w:val="text"/>
          <w:rFonts w:eastAsiaTheme="majorEastAsia"/>
          <w:color w:val="000000"/>
        </w:rPr>
        <w:t>ost of you I'm sure</w:t>
      </w:r>
      <w:r w:rsidRPr="00E27D4B">
        <w:rPr>
          <w:rStyle w:val="text"/>
          <w:rFonts w:eastAsiaTheme="majorEastAsia"/>
          <w:color w:val="000000"/>
        </w:rPr>
        <w:t>,</w:t>
      </w:r>
      <w:r w:rsidR="00160921" w:rsidRPr="00E27D4B">
        <w:rPr>
          <w:rStyle w:val="text"/>
          <w:rFonts w:eastAsiaTheme="majorEastAsia"/>
          <w:color w:val="000000"/>
        </w:rPr>
        <w:t xml:space="preserve"> </w:t>
      </w:r>
      <w:r w:rsidR="00911595" w:rsidRPr="00E27D4B">
        <w:rPr>
          <w:rStyle w:val="text"/>
          <w:rFonts w:eastAsiaTheme="majorEastAsia"/>
          <w:color w:val="000000"/>
        </w:rPr>
        <w:t>re</w:t>
      </w:r>
      <w:r w:rsidR="00160921" w:rsidRPr="00E27D4B">
        <w:rPr>
          <w:rStyle w:val="text"/>
          <w:rFonts w:eastAsiaTheme="majorEastAsia"/>
          <w:color w:val="000000"/>
        </w:rPr>
        <w:t>call that representative Kim Williams was a</w:t>
      </w:r>
      <w:r w:rsidRPr="00E27D4B">
        <w:rPr>
          <w:rStyle w:val="text"/>
          <w:rFonts w:eastAsiaTheme="majorEastAsia"/>
          <w:color w:val="000000"/>
        </w:rPr>
        <w:t>,</w:t>
      </w:r>
      <w:r w:rsidR="00160921" w:rsidRPr="00E27D4B">
        <w:rPr>
          <w:rStyle w:val="text"/>
          <w:rFonts w:eastAsiaTheme="majorEastAsia"/>
          <w:color w:val="000000"/>
        </w:rPr>
        <w:t xml:space="preserve"> was a champion of this initiative, and there has been previous legislation around it, but there is funding in the budget right now</w:t>
      </w:r>
      <w:r w:rsidRPr="00E27D4B">
        <w:rPr>
          <w:rStyle w:val="text"/>
          <w:rFonts w:eastAsiaTheme="majorEastAsia"/>
          <w:color w:val="000000"/>
        </w:rPr>
        <w:t>.</w:t>
      </w:r>
      <w:r w:rsidR="00160921" w:rsidRPr="00E27D4B">
        <w:rPr>
          <w:rStyle w:val="text"/>
          <w:rFonts w:eastAsiaTheme="majorEastAsia"/>
          <w:color w:val="000000"/>
        </w:rPr>
        <w:t xml:space="preserve"> </w:t>
      </w:r>
      <w:r w:rsidRPr="00E27D4B">
        <w:rPr>
          <w:rStyle w:val="text"/>
          <w:rFonts w:eastAsiaTheme="majorEastAsia"/>
          <w:color w:val="000000"/>
        </w:rPr>
        <w:t>A</w:t>
      </w:r>
      <w:r w:rsidR="00160921" w:rsidRPr="00E27D4B">
        <w:rPr>
          <w:rStyle w:val="text"/>
          <w:rFonts w:eastAsiaTheme="majorEastAsia"/>
          <w:color w:val="000000"/>
        </w:rPr>
        <w:t>nd this wil</w:t>
      </w:r>
      <w:r w:rsidR="009708AF" w:rsidRPr="00E27D4B">
        <w:rPr>
          <w:rStyle w:val="text"/>
          <w:rFonts w:eastAsiaTheme="majorEastAsia"/>
          <w:color w:val="000000"/>
        </w:rPr>
        <w:t>l,</w:t>
      </w:r>
      <w:r w:rsidR="00160921" w:rsidRPr="00E27D4B">
        <w:rPr>
          <w:rStyle w:val="text"/>
          <w:rFonts w:eastAsiaTheme="majorEastAsia"/>
          <w:color w:val="000000"/>
        </w:rPr>
        <w:t xml:space="preserve"> this will grow that to a level of parody.</w:t>
      </w:r>
    </w:p>
    <w:p w14:paraId="5B3A7754" w14:textId="01DE21D1" w:rsidR="00BC04B7"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The other pieces. The early childhood Assistance Program, as many of you know there's a there's a program in place that funds, just under 900 students</w:t>
      </w:r>
      <w:r w:rsidR="00BC04B7" w:rsidRPr="00E27D4B">
        <w:rPr>
          <w:color w:val="000000"/>
        </w:rPr>
        <w:t xml:space="preserve"> t</w:t>
      </w:r>
      <w:r w:rsidRPr="00E27D4B">
        <w:rPr>
          <w:rStyle w:val="text"/>
          <w:rFonts w:eastAsiaTheme="majorEastAsia"/>
          <w:color w:val="000000"/>
        </w:rPr>
        <w:t>o provide early care for those who may not meet all of the federal requirements to qualify for</w:t>
      </w:r>
      <w:r w:rsidR="00BC04B7" w:rsidRPr="00E27D4B">
        <w:rPr>
          <w:rStyle w:val="text"/>
          <w:rFonts w:eastAsiaTheme="majorEastAsia"/>
          <w:color w:val="000000"/>
        </w:rPr>
        <w:t>,</w:t>
      </w:r>
      <w:r w:rsidRPr="00E27D4B">
        <w:rPr>
          <w:rStyle w:val="text"/>
          <w:rFonts w:eastAsiaTheme="majorEastAsia"/>
          <w:color w:val="000000"/>
        </w:rPr>
        <w:t xml:space="preserve"> for </w:t>
      </w:r>
      <w:r w:rsidR="009D5FB7" w:rsidRPr="00E27D4B">
        <w:rPr>
          <w:rStyle w:val="text"/>
          <w:rFonts w:eastAsiaTheme="majorEastAsia"/>
          <w:color w:val="000000"/>
        </w:rPr>
        <w:t>Head Start</w:t>
      </w:r>
      <w:r w:rsidR="00BC04B7" w:rsidRPr="00E27D4B">
        <w:rPr>
          <w:rStyle w:val="text"/>
          <w:rFonts w:eastAsiaTheme="majorEastAsia"/>
          <w:color w:val="000000"/>
        </w:rPr>
        <w:t>.</w:t>
      </w:r>
    </w:p>
    <w:p w14:paraId="657357AD" w14:textId="77777777" w:rsidR="00B1448D" w:rsidRPr="00E27D4B" w:rsidRDefault="00BC04B7"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T</w:t>
      </w:r>
      <w:r w:rsidR="00160921" w:rsidRPr="00E27D4B">
        <w:rPr>
          <w:rStyle w:val="text"/>
          <w:rFonts w:eastAsiaTheme="majorEastAsia"/>
          <w:color w:val="000000"/>
        </w:rPr>
        <w:t>his settlement will double</w:t>
      </w:r>
      <w:r w:rsidRPr="00E27D4B">
        <w:rPr>
          <w:color w:val="000000"/>
        </w:rPr>
        <w:t xml:space="preserve"> </w:t>
      </w:r>
      <w:r w:rsidRPr="00E27D4B">
        <w:rPr>
          <w:rStyle w:val="text"/>
          <w:rFonts w:eastAsiaTheme="majorEastAsia"/>
          <w:color w:val="000000"/>
        </w:rPr>
        <w:t>t</w:t>
      </w:r>
      <w:r w:rsidR="00160921" w:rsidRPr="00E27D4B">
        <w:rPr>
          <w:rStyle w:val="text"/>
          <w:rFonts w:eastAsiaTheme="majorEastAsia"/>
          <w:color w:val="000000"/>
        </w:rPr>
        <w:t xml:space="preserve">he amount of students that can be served through the </w:t>
      </w:r>
      <w:r w:rsidRPr="00E27D4B">
        <w:rPr>
          <w:rStyle w:val="text"/>
          <w:rFonts w:eastAsiaTheme="majorEastAsia"/>
          <w:color w:val="000000"/>
        </w:rPr>
        <w:t>E</w:t>
      </w:r>
      <w:r w:rsidR="00160921" w:rsidRPr="00E27D4B">
        <w:rPr>
          <w:rStyle w:val="text"/>
          <w:rFonts w:eastAsiaTheme="majorEastAsia"/>
          <w:color w:val="000000"/>
        </w:rPr>
        <w:t xml:space="preserve">arly </w:t>
      </w:r>
      <w:r w:rsidRPr="00E27D4B">
        <w:rPr>
          <w:rStyle w:val="text"/>
          <w:rFonts w:eastAsiaTheme="majorEastAsia"/>
          <w:color w:val="000000"/>
        </w:rPr>
        <w:t>C</w:t>
      </w:r>
      <w:r w:rsidR="00160921" w:rsidRPr="00E27D4B">
        <w:rPr>
          <w:rStyle w:val="text"/>
          <w:rFonts w:eastAsiaTheme="majorEastAsia"/>
          <w:color w:val="000000"/>
        </w:rPr>
        <w:t xml:space="preserve">hildhood Assistance Program and the funding amount will grow from </w:t>
      </w:r>
      <w:r w:rsidRPr="00E27D4B">
        <w:rPr>
          <w:rStyle w:val="text"/>
          <w:rFonts w:eastAsiaTheme="majorEastAsia"/>
          <w:color w:val="000000"/>
        </w:rPr>
        <w:t>$</w:t>
      </w:r>
      <w:r w:rsidR="00160921" w:rsidRPr="00E27D4B">
        <w:rPr>
          <w:rStyle w:val="text"/>
          <w:rFonts w:eastAsiaTheme="majorEastAsia"/>
          <w:color w:val="000000"/>
        </w:rPr>
        <w:t>6 million to $12.2 million</w:t>
      </w:r>
      <w:r w:rsidR="00B1448D" w:rsidRPr="00E27D4B">
        <w:rPr>
          <w:rStyle w:val="text"/>
          <w:rFonts w:eastAsiaTheme="majorEastAsia"/>
          <w:color w:val="000000"/>
        </w:rPr>
        <w:t xml:space="preserve"> n</w:t>
      </w:r>
      <w:r w:rsidR="00160921" w:rsidRPr="00E27D4B">
        <w:rPr>
          <w:rStyle w:val="text"/>
          <w:rFonts w:eastAsiaTheme="majorEastAsia"/>
          <w:color w:val="000000"/>
        </w:rPr>
        <w:t>o later than fiscal year 2024.</w:t>
      </w:r>
    </w:p>
    <w:p w14:paraId="6E964B57" w14:textId="41F5D24E" w:rsidR="009708AF"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And so</w:t>
      </w:r>
      <w:r w:rsidR="00B1448D" w:rsidRPr="00E27D4B">
        <w:rPr>
          <w:rStyle w:val="text"/>
          <w:rFonts w:eastAsiaTheme="majorEastAsia"/>
          <w:color w:val="000000"/>
        </w:rPr>
        <w:t>,</w:t>
      </w:r>
      <w:r w:rsidRPr="00E27D4B">
        <w:rPr>
          <w:rStyle w:val="text"/>
          <w:rFonts w:eastAsiaTheme="majorEastAsia"/>
          <w:color w:val="000000"/>
        </w:rPr>
        <w:t xml:space="preserve"> what I talked about is primarily funding that is going to impact the classroom, whether it is through the K </w:t>
      </w:r>
      <w:r w:rsidR="00B1448D" w:rsidRPr="00E27D4B">
        <w:rPr>
          <w:rStyle w:val="text"/>
          <w:rFonts w:eastAsiaTheme="majorEastAsia"/>
          <w:color w:val="000000"/>
        </w:rPr>
        <w:t>-</w:t>
      </w:r>
      <w:r w:rsidRPr="00E27D4B">
        <w:rPr>
          <w:rStyle w:val="text"/>
          <w:rFonts w:eastAsiaTheme="majorEastAsia"/>
          <w:color w:val="000000"/>
        </w:rPr>
        <w:t xml:space="preserve">12 level or the </w:t>
      </w:r>
      <w:r w:rsidR="009708AF" w:rsidRPr="00E27D4B">
        <w:rPr>
          <w:rStyle w:val="text"/>
          <w:rFonts w:eastAsiaTheme="majorEastAsia"/>
          <w:color w:val="000000"/>
        </w:rPr>
        <w:t>P</w:t>
      </w:r>
      <w:r w:rsidRPr="00E27D4B">
        <w:rPr>
          <w:rStyle w:val="text"/>
          <w:rFonts w:eastAsiaTheme="majorEastAsia"/>
          <w:color w:val="000000"/>
        </w:rPr>
        <w:t>re</w:t>
      </w:r>
      <w:r w:rsidR="009708AF" w:rsidRPr="00E27D4B">
        <w:rPr>
          <w:rStyle w:val="text"/>
          <w:rFonts w:eastAsiaTheme="majorEastAsia"/>
          <w:color w:val="000000"/>
        </w:rPr>
        <w:t>-</w:t>
      </w:r>
      <w:r w:rsidRPr="00E27D4B">
        <w:rPr>
          <w:rStyle w:val="text"/>
          <w:rFonts w:eastAsiaTheme="majorEastAsia"/>
          <w:color w:val="000000"/>
        </w:rPr>
        <w:t>K</w:t>
      </w:r>
      <w:r w:rsidR="009708AF" w:rsidRPr="00E27D4B">
        <w:rPr>
          <w:color w:val="000000"/>
        </w:rPr>
        <w:t xml:space="preserve"> p</w:t>
      </w:r>
      <w:r w:rsidRPr="00E27D4B">
        <w:rPr>
          <w:rStyle w:val="text"/>
          <w:rFonts w:eastAsiaTheme="majorEastAsia"/>
          <w:color w:val="000000"/>
        </w:rPr>
        <w:t xml:space="preserve">rograms in our </w:t>
      </w:r>
      <w:r w:rsidR="00245810" w:rsidRPr="00E27D4B">
        <w:rPr>
          <w:rStyle w:val="text"/>
          <w:rFonts w:eastAsiaTheme="majorEastAsia"/>
          <w:color w:val="000000"/>
        </w:rPr>
        <w:t>S</w:t>
      </w:r>
      <w:r w:rsidRPr="00E27D4B">
        <w:rPr>
          <w:rStyle w:val="text"/>
          <w:rFonts w:eastAsiaTheme="majorEastAsia"/>
          <w:color w:val="000000"/>
        </w:rPr>
        <w:t xml:space="preserve">tate. </w:t>
      </w:r>
    </w:p>
    <w:p w14:paraId="5EC46211" w14:textId="16D53AE0" w:rsidR="00160921" w:rsidRPr="00E27D4B" w:rsidRDefault="00160921" w:rsidP="00C47028">
      <w:pPr>
        <w:pStyle w:val="transcript-list-item"/>
        <w:spacing w:line="276" w:lineRule="auto"/>
        <w:ind w:right="60"/>
        <w:rPr>
          <w:color w:val="000000"/>
        </w:rPr>
      </w:pPr>
      <w:r w:rsidRPr="00E27D4B">
        <w:rPr>
          <w:rStyle w:val="text"/>
          <w:rFonts w:eastAsiaTheme="majorEastAsia"/>
          <w:color w:val="000000"/>
        </w:rPr>
        <w:t>There's also an element to be able to provide resources for educators that are teaching in high need schools, starting in fiscal year 2023</w:t>
      </w:r>
      <w:r w:rsidR="009708AF" w:rsidRPr="00E27D4B">
        <w:rPr>
          <w:rStyle w:val="text"/>
          <w:rFonts w:eastAsiaTheme="majorEastAsia"/>
          <w:color w:val="000000"/>
        </w:rPr>
        <w:t>.</w:t>
      </w:r>
    </w:p>
    <w:p w14:paraId="2EF31A64" w14:textId="53332F46" w:rsidR="00160921" w:rsidRPr="00E27D4B" w:rsidRDefault="00911595" w:rsidP="00C47028">
      <w:pPr>
        <w:pStyle w:val="transcript-list-item"/>
        <w:spacing w:line="276" w:lineRule="auto"/>
        <w:ind w:right="60"/>
        <w:rPr>
          <w:color w:val="000000"/>
        </w:rPr>
      </w:pPr>
      <w:r w:rsidRPr="00E27D4B">
        <w:rPr>
          <w:rStyle w:val="text"/>
          <w:rFonts w:eastAsiaTheme="majorEastAsia"/>
          <w:color w:val="000000"/>
        </w:rPr>
        <w:t>To</w:t>
      </w:r>
      <w:r w:rsidR="00160921" w:rsidRPr="00E27D4B">
        <w:rPr>
          <w:rStyle w:val="text"/>
          <w:rFonts w:eastAsiaTheme="majorEastAsia"/>
          <w:color w:val="000000"/>
        </w:rPr>
        <w:t xml:space="preserve"> where the </w:t>
      </w:r>
      <w:r w:rsidRPr="00E27D4B">
        <w:rPr>
          <w:rStyle w:val="text"/>
          <w:rFonts w:eastAsiaTheme="majorEastAsia"/>
          <w:color w:val="000000"/>
        </w:rPr>
        <w:t>Governor</w:t>
      </w:r>
      <w:r w:rsidR="00160921" w:rsidRPr="00E27D4B">
        <w:rPr>
          <w:rStyle w:val="text"/>
          <w:rFonts w:eastAsiaTheme="majorEastAsia"/>
          <w:color w:val="000000"/>
        </w:rPr>
        <w:t xml:space="preserve"> will recommend an increase in funding by $4 million annually towards initiatives to recruit and retain educators</w:t>
      </w:r>
      <w:r w:rsidR="00245810" w:rsidRPr="00E27D4B">
        <w:rPr>
          <w:rStyle w:val="text"/>
          <w:rFonts w:eastAsiaTheme="majorEastAsia"/>
          <w:color w:val="000000"/>
        </w:rPr>
        <w:t xml:space="preserve"> </w:t>
      </w:r>
      <w:r w:rsidR="00160921" w:rsidRPr="00E27D4B">
        <w:rPr>
          <w:rStyle w:val="text"/>
          <w:rFonts w:eastAsiaTheme="majorEastAsia"/>
          <w:color w:val="000000"/>
        </w:rPr>
        <w:t>in high need schools</w:t>
      </w:r>
      <w:r w:rsidR="00245810" w:rsidRPr="00E27D4B">
        <w:rPr>
          <w:rStyle w:val="text"/>
          <w:rFonts w:eastAsiaTheme="majorEastAsia"/>
          <w:color w:val="000000"/>
        </w:rPr>
        <w:t>,</w:t>
      </w:r>
      <w:r w:rsidR="00160921" w:rsidRPr="00E27D4B">
        <w:rPr>
          <w:rStyle w:val="text"/>
          <w:rFonts w:eastAsiaTheme="majorEastAsia"/>
          <w:color w:val="000000"/>
        </w:rPr>
        <w:t xml:space="preserve"> and there are pieces of that that still need to be</w:t>
      </w:r>
      <w:r w:rsidR="009708AF" w:rsidRPr="00E27D4B">
        <w:rPr>
          <w:rStyle w:val="text"/>
          <w:rFonts w:eastAsiaTheme="majorEastAsia"/>
          <w:color w:val="000000"/>
        </w:rPr>
        <w:t>,</w:t>
      </w:r>
      <w:r w:rsidR="00160921" w:rsidRPr="00E27D4B">
        <w:rPr>
          <w:rStyle w:val="text"/>
          <w:rFonts w:eastAsiaTheme="majorEastAsia"/>
          <w:color w:val="000000"/>
        </w:rPr>
        <w:t xml:space="preserve"> to be developed.</w:t>
      </w:r>
    </w:p>
    <w:p w14:paraId="1346CEB6" w14:textId="77777777" w:rsidR="00281A69"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The final three pieces of the settlement include</w:t>
      </w:r>
      <w:r w:rsidR="009708AF" w:rsidRPr="00E27D4B">
        <w:rPr>
          <w:rStyle w:val="text"/>
          <w:rFonts w:eastAsiaTheme="majorEastAsia"/>
          <w:color w:val="000000"/>
        </w:rPr>
        <w:t>:</w:t>
      </w:r>
      <w:r w:rsidRPr="00E27D4B">
        <w:rPr>
          <w:rStyle w:val="text"/>
          <w:rFonts w:eastAsiaTheme="majorEastAsia"/>
          <w:color w:val="000000"/>
        </w:rPr>
        <w:t xml:space="preserve"> the creation of a Community </w:t>
      </w:r>
      <w:r w:rsidR="009708AF" w:rsidRPr="00E27D4B">
        <w:rPr>
          <w:rStyle w:val="text"/>
          <w:rFonts w:eastAsiaTheme="majorEastAsia"/>
          <w:color w:val="000000"/>
        </w:rPr>
        <w:t>Ombudsman</w:t>
      </w:r>
      <w:r w:rsidRPr="00E27D4B">
        <w:rPr>
          <w:rStyle w:val="text"/>
          <w:rFonts w:eastAsiaTheme="majorEastAsia"/>
          <w:color w:val="000000"/>
        </w:rPr>
        <w:t xml:space="preserve"> program in each county in the state through a contracted non state entity</w:t>
      </w:r>
      <w:r w:rsidR="009708AF" w:rsidRPr="00E27D4B">
        <w:rPr>
          <w:rStyle w:val="text"/>
          <w:rFonts w:eastAsiaTheme="majorEastAsia"/>
          <w:color w:val="000000"/>
        </w:rPr>
        <w:t xml:space="preserve"> t</w:t>
      </w:r>
      <w:r w:rsidRPr="00E27D4B">
        <w:rPr>
          <w:rStyle w:val="text"/>
          <w:rFonts w:eastAsiaTheme="majorEastAsia"/>
          <w:color w:val="000000"/>
        </w:rPr>
        <w:t xml:space="preserve">o really provide </w:t>
      </w:r>
      <w:r w:rsidRPr="00E27D4B">
        <w:rPr>
          <w:rStyle w:val="text"/>
          <w:rFonts w:eastAsiaTheme="majorEastAsia"/>
          <w:color w:val="000000"/>
        </w:rPr>
        <w:lastRenderedPageBreak/>
        <w:t>resources for families that need help navigating within their particular school districts on potentials of disparate discipline treatment</w:t>
      </w:r>
      <w:r w:rsidR="00E531A4" w:rsidRPr="00E27D4B">
        <w:rPr>
          <w:rStyle w:val="text"/>
          <w:rFonts w:eastAsiaTheme="majorEastAsia"/>
          <w:color w:val="000000"/>
        </w:rPr>
        <w:t>, in</w:t>
      </w:r>
      <w:r w:rsidRPr="00E27D4B">
        <w:rPr>
          <w:rStyle w:val="text"/>
          <w:rFonts w:eastAsiaTheme="majorEastAsia"/>
          <w:color w:val="000000"/>
        </w:rPr>
        <w:t>equitable access to school programs</w:t>
      </w:r>
      <w:r w:rsidR="00F60003" w:rsidRPr="00E27D4B">
        <w:rPr>
          <w:rStyle w:val="text"/>
          <w:rFonts w:eastAsiaTheme="majorEastAsia"/>
          <w:color w:val="000000"/>
        </w:rPr>
        <w:t>, o</w:t>
      </w:r>
      <w:r w:rsidRPr="00E27D4B">
        <w:rPr>
          <w:rStyle w:val="text"/>
          <w:rFonts w:eastAsiaTheme="majorEastAsia"/>
          <w:color w:val="000000"/>
        </w:rPr>
        <w:t>r otherwise unfair or different treatment of students</w:t>
      </w:r>
      <w:r w:rsidR="00F60003" w:rsidRPr="00E27D4B">
        <w:rPr>
          <w:rStyle w:val="text"/>
          <w:rFonts w:eastAsiaTheme="majorEastAsia"/>
          <w:color w:val="000000"/>
        </w:rPr>
        <w:t>;</w:t>
      </w:r>
      <w:r w:rsidRPr="00E27D4B">
        <w:rPr>
          <w:rStyle w:val="text"/>
          <w:rFonts w:eastAsiaTheme="majorEastAsia"/>
          <w:color w:val="000000"/>
        </w:rPr>
        <w:t xml:space="preserve"> and there will be a proposed</w:t>
      </w:r>
      <w:r w:rsidR="00F60003" w:rsidRPr="00E27D4B">
        <w:rPr>
          <w:rStyle w:val="text"/>
          <w:rFonts w:eastAsiaTheme="majorEastAsia"/>
          <w:color w:val="000000"/>
        </w:rPr>
        <w:t xml:space="preserve"> </w:t>
      </w:r>
      <w:r w:rsidRPr="00E27D4B">
        <w:rPr>
          <w:rStyle w:val="text"/>
          <w:rFonts w:eastAsiaTheme="majorEastAsia"/>
          <w:color w:val="000000"/>
        </w:rPr>
        <w:t xml:space="preserve">funding level to be able to get the </w:t>
      </w:r>
      <w:r w:rsidR="00E531A4" w:rsidRPr="00E27D4B">
        <w:rPr>
          <w:rStyle w:val="text"/>
          <w:rFonts w:eastAsiaTheme="majorEastAsia"/>
          <w:color w:val="000000"/>
        </w:rPr>
        <w:t xml:space="preserve">Ombudsman </w:t>
      </w:r>
      <w:r w:rsidRPr="00E27D4B">
        <w:rPr>
          <w:rStyle w:val="text"/>
          <w:rFonts w:eastAsiaTheme="majorEastAsia"/>
          <w:color w:val="000000"/>
        </w:rPr>
        <w:t>program started in next year's fiscal year 2022 budget</w:t>
      </w:r>
      <w:r w:rsidR="00281A69" w:rsidRPr="00E27D4B">
        <w:rPr>
          <w:rStyle w:val="text"/>
          <w:rFonts w:eastAsiaTheme="majorEastAsia"/>
          <w:color w:val="000000"/>
        </w:rPr>
        <w:t>.</w:t>
      </w:r>
    </w:p>
    <w:p w14:paraId="202D7F02" w14:textId="68EECFBA" w:rsidR="00160921" w:rsidRPr="00E27D4B" w:rsidRDefault="00281A69" w:rsidP="00C47028">
      <w:pPr>
        <w:pStyle w:val="transcript-list-item"/>
        <w:spacing w:line="276" w:lineRule="auto"/>
        <w:ind w:right="60"/>
        <w:rPr>
          <w:color w:val="000000"/>
        </w:rPr>
      </w:pPr>
      <w:r w:rsidRPr="00E27D4B">
        <w:rPr>
          <w:rStyle w:val="text"/>
          <w:rFonts w:eastAsiaTheme="majorEastAsia"/>
          <w:color w:val="000000"/>
        </w:rPr>
        <w:t>A</w:t>
      </w:r>
      <w:r w:rsidR="00160921" w:rsidRPr="00E27D4B">
        <w:rPr>
          <w:rStyle w:val="text"/>
          <w:rFonts w:eastAsiaTheme="majorEastAsia"/>
          <w:color w:val="000000"/>
        </w:rPr>
        <w:t>nd then</w:t>
      </w:r>
      <w:r w:rsidRPr="00E27D4B">
        <w:rPr>
          <w:rStyle w:val="text"/>
          <w:rFonts w:eastAsiaTheme="majorEastAsia"/>
          <w:color w:val="000000"/>
        </w:rPr>
        <w:t>,</w:t>
      </w:r>
      <w:r w:rsidR="00160921" w:rsidRPr="00E27D4B">
        <w:rPr>
          <w:rStyle w:val="text"/>
          <w:rFonts w:eastAsiaTheme="majorEastAsia"/>
          <w:color w:val="000000"/>
        </w:rPr>
        <w:t xml:space="preserve"> just the last few pieces</w:t>
      </w:r>
      <w:r w:rsidR="00DF018C" w:rsidRPr="00E27D4B">
        <w:rPr>
          <w:rStyle w:val="text"/>
          <w:rFonts w:eastAsiaTheme="majorEastAsia"/>
          <w:color w:val="000000"/>
        </w:rPr>
        <w:t>,</w:t>
      </w:r>
      <w:r w:rsidR="00F14945" w:rsidRPr="00E27D4B">
        <w:rPr>
          <w:rStyle w:val="text"/>
          <w:rFonts w:eastAsiaTheme="majorEastAsia"/>
          <w:color w:val="000000"/>
        </w:rPr>
        <w:t xml:space="preserve"> i</w:t>
      </w:r>
      <w:r w:rsidR="00160921" w:rsidRPr="00E27D4B">
        <w:rPr>
          <w:rStyle w:val="text"/>
          <w:rFonts w:eastAsiaTheme="majorEastAsia"/>
          <w:color w:val="000000"/>
        </w:rPr>
        <w:t xml:space="preserve">s one is </w:t>
      </w:r>
      <w:r w:rsidR="00214507" w:rsidRPr="00E27D4B">
        <w:rPr>
          <w:rStyle w:val="text"/>
          <w:rFonts w:eastAsiaTheme="majorEastAsia"/>
          <w:color w:val="000000"/>
        </w:rPr>
        <w:t xml:space="preserve">on </w:t>
      </w:r>
      <w:r w:rsidR="00160921" w:rsidRPr="00E27D4B">
        <w:rPr>
          <w:rStyle w:val="text"/>
          <w:rFonts w:eastAsiaTheme="majorEastAsia"/>
          <w:color w:val="000000"/>
        </w:rPr>
        <w:t xml:space="preserve">the </w:t>
      </w:r>
      <w:r w:rsidR="00214507" w:rsidRPr="00E27D4B">
        <w:rPr>
          <w:rStyle w:val="text"/>
          <w:rFonts w:eastAsiaTheme="majorEastAsia"/>
          <w:color w:val="000000"/>
        </w:rPr>
        <w:t>C</w:t>
      </w:r>
      <w:r w:rsidR="00160921" w:rsidRPr="00E27D4B">
        <w:rPr>
          <w:rStyle w:val="text"/>
          <w:rFonts w:eastAsiaTheme="majorEastAsia"/>
          <w:color w:val="000000"/>
        </w:rPr>
        <w:t xml:space="preserve">ertificate of </w:t>
      </w:r>
      <w:r w:rsidR="00DF018C" w:rsidRPr="00E27D4B">
        <w:rPr>
          <w:rStyle w:val="text"/>
          <w:rFonts w:eastAsiaTheme="majorEastAsia"/>
          <w:color w:val="000000"/>
        </w:rPr>
        <w:t>Need.</w:t>
      </w:r>
      <w:r w:rsidR="00160921" w:rsidRPr="00E27D4B">
        <w:rPr>
          <w:rStyle w:val="text"/>
          <w:rFonts w:eastAsiaTheme="majorEastAsia"/>
          <w:color w:val="000000"/>
        </w:rPr>
        <w:t xml:space="preserve"> </w:t>
      </w:r>
      <w:r w:rsidR="00DF018C" w:rsidRPr="00E27D4B">
        <w:rPr>
          <w:rStyle w:val="text"/>
          <w:rFonts w:eastAsiaTheme="majorEastAsia"/>
          <w:color w:val="000000"/>
        </w:rPr>
        <w:t>A</w:t>
      </w:r>
      <w:r w:rsidR="00160921" w:rsidRPr="00E27D4B">
        <w:rPr>
          <w:rStyle w:val="text"/>
          <w:rFonts w:eastAsiaTheme="majorEastAsia"/>
          <w:color w:val="000000"/>
        </w:rPr>
        <w:t>s all of you know</w:t>
      </w:r>
      <w:r w:rsidR="00DF018C" w:rsidRPr="00E27D4B">
        <w:rPr>
          <w:rStyle w:val="text"/>
          <w:rFonts w:eastAsiaTheme="majorEastAsia"/>
          <w:color w:val="000000"/>
        </w:rPr>
        <w:t>,</w:t>
      </w:r>
      <w:r w:rsidR="00160921" w:rsidRPr="00E27D4B">
        <w:rPr>
          <w:rStyle w:val="text"/>
          <w:rFonts w:eastAsiaTheme="majorEastAsia"/>
          <w:color w:val="000000"/>
        </w:rPr>
        <w:t xml:space="preserve"> districts before they're able to go to referendum</w:t>
      </w:r>
      <w:r w:rsidR="00DF018C" w:rsidRPr="00E27D4B">
        <w:rPr>
          <w:rStyle w:val="text"/>
          <w:rFonts w:eastAsiaTheme="majorEastAsia"/>
          <w:color w:val="000000"/>
        </w:rPr>
        <w:t>,</w:t>
      </w:r>
      <w:r w:rsidR="00DF018C" w:rsidRPr="00E27D4B">
        <w:rPr>
          <w:color w:val="000000"/>
        </w:rPr>
        <w:t xml:space="preserve"> </w:t>
      </w:r>
      <w:r w:rsidR="00DF018C" w:rsidRPr="00E27D4B">
        <w:rPr>
          <w:rStyle w:val="text"/>
          <w:rFonts w:eastAsiaTheme="majorEastAsia"/>
          <w:color w:val="000000"/>
        </w:rPr>
        <w:t>h</w:t>
      </w:r>
      <w:r w:rsidR="00160921" w:rsidRPr="00E27D4B">
        <w:rPr>
          <w:rStyle w:val="text"/>
          <w:rFonts w:eastAsiaTheme="majorEastAsia"/>
          <w:color w:val="000000"/>
        </w:rPr>
        <w:t>ave to get a certificate of need, adopted by the Department of Education before they go to their voters that process will now include an equity statement.</w:t>
      </w:r>
    </w:p>
    <w:p w14:paraId="0C6E2EAB" w14:textId="2CA3F63A" w:rsidR="00160921" w:rsidRPr="00E27D4B" w:rsidRDefault="00160921" w:rsidP="00C47028">
      <w:pPr>
        <w:pStyle w:val="transcript-list-item"/>
        <w:spacing w:line="276" w:lineRule="auto"/>
        <w:ind w:right="60"/>
        <w:rPr>
          <w:color w:val="000000"/>
        </w:rPr>
      </w:pPr>
      <w:r w:rsidRPr="00E27D4B">
        <w:rPr>
          <w:rStyle w:val="text"/>
          <w:rFonts w:eastAsiaTheme="majorEastAsia"/>
          <w:color w:val="000000"/>
        </w:rPr>
        <w:t>That details how the capital improvement plans in a particular district are supporting disadvantaged students</w:t>
      </w:r>
      <w:r w:rsidR="00214507" w:rsidRPr="00E27D4B">
        <w:rPr>
          <w:rStyle w:val="text"/>
          <w:rFonts w:eastAsiaTheme="majorEastAsia"/>
          <w:color w:val="000000"/>
        </w:rPr>
        <w:t>.</w:t>
      </w:r>
    </w:p>
    <w:p w14:paraId="7A011FC6" w14:textId="4571DFFE" w:rsidR="00160921" w:rsidRPr="00E27D4B" w:rsidRDefault="00160921" w:rsidP="00C47028">
      <w:pPr>
        <w:pStyle w:val="transcript-list-item"/>
        <w:spacing w:line="276" w:lineRule="auto"/>
        <w:ind w:right="60"/>
        <w:rPr>
          <w:color w:val="000000"/>
        </w:rPr>
      </w:pPr>
      <w:r w:rsidRPr="00E27D4B">
        <w:rPr>
          <w:rStyle w:val="text"/>
          <w:rFonts w:eastAsiaTheme="majorEastAsia"/>
          <w:color w:val="000000"/>
        </w:rPr>
        <w:t>And then last is a holistic funding assessment</w:t>
      </w:r>
      <w:r w:rsidR="00214507" w:rsidRPr="00E27D4B">
        <w:rPr>
          <w:rStyle w:val="text"/>
          <w:rFonts w:eastAsiaTheme="majorEastAsia"/>
          <w:color w:val="000000"/>
        </w:rPr>
        <w:t>,</w:t>
      </w:r>
      <w:r w:rsidRPr="00E27D4B">
        <w:rPr>
          <w:rStyle w:val="text"/>
          <w:rFonts w:eastAsiaTheme="majorEastAsia"/>
          <w:color w:val="000000"/>
        </w:rPr>
        <w:t xml:space="preserve"> where recommendations will be due by January of 2024 through a third party or in school finances in</w:t>
      </w:r>
      <w:r w:rsidR="00214507" w:rsidRPr="00E27D4B">
        <w:rPr>
          <w:rStyle w:val="text"/>
          <w:rFonts w:eastAsiaTheme="majorEastAsia"/>
          <w:color w:val="000000"/>
        </w:rPr>
        <w:t>,</w:t>
      </w:r>
      <w:r w:rsidRPr="00E27D4B">
        <w:rPr>
          <w:rStyle w:val="text"/>
          <w:rFonts w:eastAsiaTheme="majorEastAsia"/>
          <w:color w:val="000000"/>
        </w:rPr>
        <w:t xml:space="preserve"> in Delaware.</w:t>
      </w:r>
    </w:p>
    <w:p w14:paraId="182CDDFA" w14:textId="0124B452" w:rsidR="00160921" w:rsidRPr="00E27D4B" w:rsidRDefault="00160921" w:rsidP="00C47028">
      <w:pPr>
        <w:pStyle w:val="transcript-list-item"/>
        <w:spacing w:line="276" w:lineRule="auto"/>
        <w:ind w:right="60"/>
        <w:rPr>
          <w:color w:val="000000"/>
        </w:rPr>
      </w:pPr>
      <w:r w:rsidRPr="00E27D4B">
        <w:rPr>
          <w:rStyle w:val="text"/>
          <w:rFonts w:eastAsiaTheme="majorEastAsia"/>
          <w:color w:val="000000"/>
        </w:rPr>
        <w:t>So</w:t>
      </w:r>
      <w:r w:rsidR="00F14945" w:rsidRPr="00E27D4B">
        <w:rPr>
          <w:rStyle w:val="text"/>
          <w:rFonts w:eastAsiaTheme="majorEastAsia"/>
          <w:color w:val="000000"/>
        </w:rPr>
        <w:t>,</w:t>
      </w:r>
      <w:r w:rsidRPr="00E27D4B">
        <w:rPr>
          <w:rStyle w:val="text"/>
          <w:rFonts w:eastAsiaTheme="majorEastAsia"/>
          <w:color w:val="000000"/>
        </w:rPr>
        <w:t xml:space="preserve"> I said a lot. I tried to give a little more detail. I'm sure I can speak on much longer, but I know we're also limited in time here.</w:t>
      </w:r>
    </w:p>
    <w:p w14:paraId="44AF0EE6" w14:textId="32F1EB22" w:rsidR="00160921" w:rsidRPr="00E27D4B" w:rsidRDefault="00160921" w:rsidP="00C47028">
      <w:pPr>
        <w:pStyle w:val="transcript-list-item"/>
        <w:spacing w:line="276" w:lineRule="auto"/>
        <w:ind w:right="60"/>
        <w:rPr>
          <w:color w:val="000000"/>
        </w:rPr>
      </w:pPr>
    </w:p>
    <w:p w14:paraId="0ADB6A52" w14:textId="77777777" w:rsidR="00160921" w:rsidRPr="00E27D4B" w:rsidRDefault="00160921" w:rsidP="00C47028">
      <w:pPr>
        <w:pStyle w:val="transcript-list-item"/>
        <w:numPr>
          <w:ilvl w:val="0"/>
          <w:numId w:val="11"/>
        </w:numPr>
        <w:spacing w:line="276" w:lineRule="auto"/>
        <w:ind w:left="0" w:right="60"/>
        <w:jc w:val="right"/>
        <w:rPr>
          <w:color w:val="000000"/>
        </w:rPr>
      </w:pPr>
      <w:r w:rsidRPr="00E27D4B">
        <w:rPr>
          <w:noProof/>
          <w:color w:val="000000"/>
        </w:rPr>
        <w:drawing>
          <wp:inline distT="0" distB="0" distL="0" distR="0" wp14:anchorId="629C19D5" wp14:editId="1997D8DF">
            <wp:extent cx="285750" cy="285750"/>
            <wp:effectExtent l="0" t="0" r="0" b="0"/>
            <wp:docPr id="297" name="Picture 297" descr="user ava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 avatar"/>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14:paraId="1E8A7A52" w14:textId="77777777" w:rsidR="00160921" w:rsidRPr="00E27D4B" w:rsidRDefault="00160921" w:rsidP="00C47028">
      <w:pPr>
        <w:pStyle w:val="transcript-list-item"/>
        <w:spacing w:line="276" w:lineRule="auto"/>
        <w:ind w:right="60"/>
        <w:rPr>
          <w:color w:val="000000"/>
        </w:rPr>
      </w:pPr>
      <w:r w:rsidRPr="00E27D4B">
        <w:rPr>
          <w:rStyle w:val="user-name-span"/>
          <w:rFonts w:eastAsiaTheme="majorEastAsia"/>
          <w:b/>
          <w:bCs/>
          <w:color w:val="000000"/>
        </w:rPr>
        <w:t>Elizabeth Lockman</w:t>
      </w:r>
    </w:p>
    <w:p w14:paraId="41836DE9" w14:textId="529143D9" w:rsidR="00160921" w:rsidRPr="00E27D4B" w:rsidRDefault="00160921" w:rsidP="00C47028">
      <w:pPr>
        <w:pStyle w:val="transcript-list-item"/>
        <w:spacing w:line="276" w:lineRule="auto"/>
        <w:ind w:right="60"/>
        <w:rPr>
          <w:color w:val="000000"/>
        </w:rPr>
      </w:pPr>
      <w:r w:rsidRPr="00E27D4B">
        <w:rPr>
          <w:rStyle w:val="text"/>
          <w:rFonts w:eastAsiaTheme="majorEastAsia"/>
          <w:color w:val="000000"/>
        </w:rPr>
        <w:t>Thank you so, so much. So</w:t>
      </w:r>
      <w:r w:rsidR="00F14945" w:rsidRPr="00E27D4B">
        <w:rPr>
          <w:rStyle w:val="text"/>
          <w:rFonts w:eastAsiaTheme="majorEastAsia"/>
          <w:color w:val="000000"/>
        </w:rPr>
        <w:t>,</w:t>
      </w:r>
      <w:r w:rsidRPr="00E27D4B">
        <w:rPr>
          <w:rStyle w:val="text"/>
          <w:rFonts w:eastAsiaTheme="majorEastAsia"/>
          <w:color w:val="000000"/>
        </w:rPr>
        <w:t xml:space="preserve"> we have a, you know, maybe a little under 10 minutes so we only have time for probably a couple of questions. I saw one that I thought was a low hanging fruit. Question in the</w:t>
      </w:r>
      <w:r w:rsidR="00F14945" w:rsidRPr="00E27D4B">
        <w:rPr>
          <w:rStyle w:val="text"/>
          <w:rFonts w:eastAsiaTheme="majorEastAsia"/>
          <w:color w:val="000000"/>
        </w:rPr>
        <w:t>,</w:t>
      </w:r>
      <w:r w:rsidRPr="00E27D4B">
        <w:rPr>
          <w:rStyle w:val="text"/>
          <w:rFonts w:eastAsiaTheme="majorEastAsia"/>
          <w:color w:val="000000"/>
        </w:rPr>
        <w:t xml:space="preserve"> in the chat.</w:t>
      </w:r>
    </w:p>
    <w:p w14:paraId="6A1C607A" w14:textId="3C6D1563" w:rsidR="00160921" w:rsidRPr="00E27D4B" w:rsidRDefault="00160921" w:rsidP="00C47028">
      <w:pPr>
        <w:pStyle w:val="transcript-list-item"/>
        <w:spacing w:line="276" w:lineRule="auto"/>
        <w:ind w:right="60"/>
        <w:rPr>
          <w:color w:val="000000"/>
        </w:rPr>
      </w:pPr>
      <w:r w:rsidRPr="00E27D4B">
        <w:rPr>
          <w:rStyle w:val="text"/>
          <w:rFonts w:eastAsiaTheme="majorEastAsia"/>
          <w:color w:val="000000"/>
        </w:rPr>
        <w:t xml:space="preserve">Um, </w:t>
      </w:r>
      <w:r w:rsidR="009817B7" w:rsidRPr="00E27D4B">
        <w:rPr>
          <w:rStyle w:val="text"/>
          <w:rFonts w:eastAsiaTheme="majorEastAsia"/>
          <w:color w:val="000000"/>
        </w:rPr>
        <w:t>“C</w:t>
      </w:r>
      <w:r w:rsidRPr="00E27D4B">
        <w:rPr>
          <w:rStyle w:val="text"/>
          <w:rFonts w:eastAsiaTheme="majorEastAsia"/>
          <w:color w:val="000000"/>
        </w:rPr>
        <w:t xml:space="preserve">an you talk about the role of the </w:t>
      </w:r>
      <w:r w:rsidR="00F14945" w:rsidRPr="00E27D4B">
        <w:rPr>
          <w:rStyle w:val="text"/>
          <w:rFonts w:eastAsiaTheme="majorEastAsia"/>
          <w:color w:val="000000"/>
        </w:rPr>
        <w:t>S</w:t>
      </w:r>
      <w:r w:rsidRPr="00E27D4B">
        <w:rPr>
          <w:rStyle w:val="text"/>
          <w:rFonts w:eastAsiaTheme="majorEastAsia"/>
          <w:color w:val="000000"/>
        </w:rPr>
        <w:t xml:space="preserve">tate </w:t>
      </w:r>
      <w:r w:rsidR="00F14945" w:rsidRPr="00E27D4B">
        <w:rPr>
          <w:rStyle w:val="text"/>
          <w:rFonts w:eastAsiaTheme="majorEastAsia"/>
          <w:color w:val="000000"/>
        </w:rPr>
        <w:t>L</w:t>
      </w:r>
      <w:r w:rsidRPr="00E27D4B">
        <w:rPr>
          <w:rStyle w:val="text"/>
          <w:rFonts w:eastAsiaTheme="majorEastAsia"/>
          <w:color w:val="000000"/>
        </w:rPr>
        <w:t xml:space="preserve">egislator in terms of improving those numbers into the budget each year, or does the settlement ensure this </w:t>
      </w:r>
      <w:r w:rsidR="009817B7" w:rsidRPr="00E27D4B">
        <w:rPr>
          <w:rStyle w:val="text"/>
          <w:rFonts w:eastAsiaTheme="majorEastAsia"/>
          <w:color w:val="000000"/>
        </w:rPr>
        <w:t xml:space="preserve">funding?”, </w:t>
      </w:r>
      <w:r w:rsidRPr="00E27D4B">
        <w:rPr>
          <w:rStyle w:val="text"/>
          <w:rFonts w:eastAsiaTheme="majorEastAsia"/>
          <w:color w:val="000000"/>
        </w:rPr>
        <w:t>was the question. So</w:t>
      </w:r>
      <w:r w:rsidR="009817B7" w:rsidRPr="00E27D4B">
        <w:rPr>
          <w:rStyle w:val="text"/>
          <w:rFonts w:eastAsiaTheme="majorEastAsia"/>
          <w:color w:val="000000"/>
        </w:rPr>
        <w:t>,</w:t>
      </w:r>
      <w:r w:rsidRPr="00E27D4B">
        <w:rPr>
          <w:rStyle w:val="text"/>
          <w:rFonts w:eastAsiaTheme="majorEastAsia"/>
          <w:color w:val="000000"/>
        </w:rPr>
        <w:t xml:space="preserve"> how does that work mechanically</w:t>
      </w:r>
      <w:r w:rsidR="009817B7" w:rsidRPr="00E27D4B">
        <w:rPr>
          <w:rStyle w:val="text"/>
          <w:rFonts w:eastAsiaTheme="majorEastAsia"/>
          <w:color w:val="000000"/>
        </w:rPr>
        <w:t xml:space="preserve">? </w:t>
      </w:r>
      <w:r w:rsidRPr="00E27D4B">
        <w:rPr>
          <w:rStyle w:val="text"/>
          <w:rFonts w:eastAsiaTheme="majorEastAsia"/>
          <w:color w:val="000000"/>
        </w:rPr>
        <w:t>Can you describe that a little bit for folks</w:t>
      </w:r>
      <w:r w:rsidR="009817B7" w:rsidRPr="00E27D4B">
        <w:rPr>
          <w:rStyle w:val="text"/>
          <w:rFonts w:eastAsiaTheme="majorEastAsia"/>
          <w:color w:val="000000"/>
        </w:rPr>
        <w:t>?</w:t>
      </w:r>
    </w:p>
    <w:p w14:paraId="5DAE2A8B" w14:textId="2F0FD3FC" w:rsidR="00160921" w:rsidRPr="00E27D4B" w:rsidRDefault="00160921" w:rsidP="00C47028">
      <w:pPr>
        <w:pStyle w:val="transcript-list-item"/>
        <w:spacing w:line="276" w:lineRule="auto"/>
        <w:ind w:right="60"/>
        <w:jc w:val="center"/>
        <w:rPr>
          <w:color w:val="000000"/>
        </w:rPr>
      </w:pPr>
    </w:p>
    <w:p w14:paraId="7DA30ADB" w14:textId="77777777" w:rsidR="00160921" w:rsidRPr="00E27D4B" w:rsidRDefault="00160921" w:rsidP="00C47028">
      <w:pPr>
        <w:pStyle w:val="transcript-list-item"/>
        <w:spacing w:line="276" w:lineRule="auto"/>
        <w:ind w:right="60"/>
        <w:rPr>
          <w:color w:val="000000"/>
        </w:rPr>
      </w:pPr>
      <w:r w:rsidRPr="00E27D4B">
        <w:rPr>
          <w:rStyle w:val="user-name-span"/>
          <w:rFonts w:eastAsiaTheme="majorEastAsia"/>
          <w:b/>
          <w:bCs/>
          <w:color w:val="000000"/>
        </w:rPr>
        <w:t>Governor John Carney</w:t>
      </w:r>
    </w:p>
    <w:p w14:paraId="72E47721" w14:textId="3C0AABEB" w:rsidR="00160921" w:rsidRPr="00E27D4B" w:rsidRDefault="00160921" w:rsidP="00C47028">
      <w:pPr>
        <w:pStyle w:val="transcript-list-item"/>
        <w:spacing w:line="276" w:lineRule="auto"/>
        <w:ind w:right="60"/>
        <w:rPr>
          <w:color w:val="000000"/>
        </w:rPr>
      </w:pPr>
      <w:r w:rsidRPr="00E27D4B">
        <w:rPr>
          <w:rStyle w:val="text"/>
          <w:rFonts w:eastAsiaTheme="majorEastAsia"/>
          <w:color w:val="000000"/>
        </w:rPr>
        <w:t xml:space="preserve">Yeah, I'm not a lawyer, probably best that the lawyers described </w:t>
      </w:r>
      <w:r w:rsidR="00214507" w:rsidRPr="00E27D4B">
        <w:rPr>
          <w:rStyle w:val="text"/>
          <w:rFonts w:eastAsiaTheme="majorEastAsia"/>
          <w:color w:val="000000"/>
        </w:rPr>
        <w:t>that,</w:t>
      </w:r>
      <w:r w:rsidRPr="00E27D4B">
        <w:rPr>
          <w:rStyle w:val="text"/>
          <w:rFonts w:eastAsiaTheme="majorEastAsia"/>
          <w:color w:val="000000"/>
        </w:rPr>
        <w:t xml:space="preserve"> but my obligation is Governor, which I</w:t>
      </w:r>
      <w:r w:rsidRPr="00E27D4B">
        <w:rPr>
          <w:color w:val="000000"/>
        </w:rPr>
        <w:t xml:space="preserve"> </w:t>
      </w:r>
      <w:r w:rsidR="009817B7" w:rsidRPr="00E27D4B">
        <w:rPr>
          <w:rStyle w:val="text"/>
          <w:rFonts w:eastAsiaTheme="majorEastAsia"/>
          <w:color w:val="000000"/>
        </w:rPr>
        <w:t>w</w:t>
      </w:r>
      <w:r w:rsidRPr="00E27D4B">
        <w:rPr>
          <w:rStyle w:val="text"/>
          <w:rFonts w:eastAsiaTheme="majorEastAsia"/>
          <w:color w:val="000000"/>
        </w:rPr>
        <w:t>ill take very seriously.</w:t>
      </w:r>
    </w:p>
    <w:p w14:paraId="41BB2BB1" w14:textId="00722221" w:rsidR="00160921" w:rsidRPr="00E27D4B" w:rsidRDefault="00160921" w:rsidP="00C47028">
      <w:pPr>
        <w:pStyle w:val="transcript-list-item"/>
        <w:spacing w:line="276" w:lineRule="auto"/>
        <w:ind w:right="60"/>
        <w:rPr>
          <w:color w:val="000000"/>
        </w:rPr>
      </w:pPr>
      <w:r w:rsidRPr="00E27D4B">
        <w:rPr>
          <w:rStyle w:val="text"/>
          <w:rFonts w:eastAsiaTheme="majorEastAsia"/>
          <w:color w:val="000000"/>
        </w:rPr>
        <w:lastRenderedPageBreak/>
        <w:t>And follow through on</w:t>
      </w:r>
      <w:r w:rsidR="00214507" w:rsidRPr="00E27D4B">
        <w:rPr>
          <w:rStyle w:val="text"/>
          <w:rFonts w:eastAsiaTheme="majorEastAsia"/>
          <w:color w:val="000000"/>
        </w:rPr>
        <w:t>,</w:t>
      </w:r>
      <w:r w:rsidRPr="00E27D4B">
        <w:rPr>
          <w:rStyle w:val="text"/>
          <w:rFonts w:eastAsiaTheme="majorEastAsia"/>
          <w:color w:val="000000"/>
        </w:rPr>
        <w:t xml:space="preserve"> is to propose, as Mike said</w:t>
      </w:r>
      <w:r w:rsidR="003612BB" w:rsidRPr="00E27D4B">
        <w:rPr>
          <w:rStyle w:val="text"/>
          <w:rFonts w:eastAsiaTheme="majorEastAsia"/>
          <w:color w:val="000000"/>
        </w:rPr>
        <w:t>,</w:t>
      </w:r>
      <w:r w:rsidRPr="00E27D4B">
        <w:rPr>
          <w:rStyle w:val="text"/>
          <w:rFonts w:eastAsiaTheme="majorEastAsia"/>
          <w:color w:val="000000"/>
        </w:rPr>
        <w:t xml:space="preserve"> those amounts within my budget proposal that goes to the General Assembly every January.</w:t>
      </w:r>
    </w:p>
    <w:p w14:paraId="3139CF68" w14:textId="33C33648" w:rsidR="00160921" w:rsidRPr="00E27D4B" w:rsidRDefault="00160921" w:rsidP="00C47028">
      <w:pPr>
        <w:pStyle w:val="transcript-list-item"/>
        <w:spacing w:line="276" w:lineRule="auto"/>
        <w:ind w:right="60"/>
        <w:rPr>
          <w:color w:val="000000"/>
        </w:rPr>
      </w:pPr>
      <w:r w:rsidRPr="00E27D4B">
        <w:rPr>
          <w:rStyle w:val="text"/>
          <w:rFonts w:eastAsiaTheme="majorEastAsia"/>
          <w:color w:val="000000"/>
        </w:rPr>
        <w:t>There are specifics</w:t>
      </w:r>
      <w:r w:rsidR="00214507" w:rsidRPr="00E27D4B">
        <w:rPr>
          <w:rStyle w:val="text"/>
          <w:rFonts w:eastAsiaTheme="majorEastAsia"/>
          <w:color w:val="000000"/>
        </w:rPr>
        <w:t xml:space="preserve"> the</w:t>
      </w:r>
      <w:r w:rsidR="001B6335" w:rsidRPr="00E27D4B">
        <w:rPr>
          <w:rStyle w:val="text"/>
          <w:rFonts w:eastAsiaTheme="majorEastAsia"/>
          <w:color w:val="000000"/>
        </w:rPr>
        <w:t>re.</w:t>
      </w:r>
      <w:r w:rsidRPr="00E27D4B">
        <w:rPr>
          <w:rStyle w:val="text"/>
          <w:rFonts w:eastAsiaTheme="majorEastAsia"/>
          <w:color w:val="000000"/>
        </w:rPr>
        <w:t xml:space="preserve"> </w:t>
      </w:r>
      <w:r w:rsidR="001B6335" w:rsidRPr="00E27D4B">
        <w:rPr>
          <w:rStyle w:val="text"/>
          <w:rFonts w:eastAsiaTheme="majorEastAsia"/>
          <w:color w:val="000000"/>
        </w:rPr>
        <w:t>T</w:t>
      </w:r>
      <w:r w:rsidRPr="00E27D4B">
        <w:rPr>
          <w:rStyle w:val="text"/>
          <w:rFonts w:eastAsiaTheme="majorEastAsia"/>
          <w:color w:val="000000"/>
        </w:rPr>
        <w:t>hey are basically building on programs that are already in place, as you know, for which there's great support</w:t>
      </w:r>
      <w:r w:rsidR="00630FCD" w:rsidRPr="00E27D4B">
        <w:rPr>
          <w:rStyle w:val="text"/>
          <w:rFonts w:eastAsiaTheme="majorEastAsia"/>
          <w:color w:val="000000"/>
        </w:rPr>
        <w:t>.</w:t>
      </w:r>
      <w:r w:rsidR="003612BB" w:rsidRPr="00E27D4B">
        <w:rPr>
          <w:color w:val="000000"/>
        </w:rPr>
        <w:t xml:space="preserve"> </w:t>
      </w:r>
      <w:r w:rsidR="00630FCD" w:rsidRPr="00E27D4B">
        <w:rPr>
          <w:color w:val="000000"/>
        </w:rPr>
        <w:t>In fact</w:t>
      </w:r>
      <w:r w:rsidR="002121B2" w:rsidRPr="00E27D4B">
        <w:rPr>
          <w:color w:val="000000"/>
        </w:rPr>
        <w:t>,</w:t>
      </w:r>
      <w:r w:rsidR="00630FCD" w:rsidRPr="00E27D4B">
        <w:rPr>
          <w:color w:val="000000"/>
        </w:rPr>
        <w:t xml:space="preserve"> that one idea on K to 3 basic </w:t>
      </w:r>
      <w:r w:rsidRPr="00E27D4B">
        <w:rPr>
          <w:rStyle w:val="text"/>
          <w:rFonts w:eastAsiaTheme="majorEastAsia"/>
          <w:color w:val="000000"/>
        </w:rPr>
        <w:t>is</w:t>
      </w:r>
      <w:r w:rsidR="002121B2" w:rsidRPr="00E27D4B">
        <w:rPr>
          <w:rStyle w:val="text"/>
          <w:rFonts w:eastAsiaTheme="majorEastAsia"/>
          <w:color w:val="000000"/>
        </w:rPr>
        <w:t>,</w:t>
      </w:r>
      <w:r w:rsidRPr="00E27D4B">
        <w:rPr>
          <w:rStyle w:val="text"/>
          <w:rFonts w:eastAsiaTheme="majorEastAsia"/>
          <w:color w:val="000000"/>
        </w:rPr>
        <w:t xml:space="preserve"> primarily</w:t>
      </w:r>
      <w:r w:rsidR="003612BB" w:rsidRPr="00E27D4B">
        <w:rPr>
          <w:rStyle w:val="text"/>
          <w:rFonts w:eastAsiaTheme="majorEastAsia"/>
          <w:color w:val="000000"/>
        </w:rPr>
        <w:t>,</w:t>
      </w:r>
      <w:r w:rsidRPr="00E27D4B">
        <w:rPr>
          <w:rStyle w:val="text"/>
          <w:rFonts w:eastAsiaTheme="majorEastAsia"/>
          <w:color w:val="000000"/>
        </w:rPr>
        <w:t xml:space="preserve"> has been primarily a legislative initiative.</w:t>
      </w:r>
    </w:p>
    <w:p w14:paraId="11D68B65" w14:textId="027414A8" w:rsidR="00160921" w:rsidRPr="00E27D4B" w:rsidRDefault="00160921" w:rsidP="00C47028">
      <w:pPr>
        <w:pStyle w:val="transcript-list-item"/>
        <w:spacing w:line="276" w:lineRule="auto"/>
        <w:ind w:right="60"/>
        <w:rPr>
          <w:color w:val="000000"/>
        </w:rPr>
      </w:pPr>
      <w:r w:rsidRPr="00E27D4B">
        <w:rPr>
          <w:rStyle w:val="text"/>
          <w:rFonts w:eastAsiaTheme="majorEastAsia"/>
          <w:color w:val="000000"/>
        </w:rPr>
        <w:t>Mike accurately pointed out something that I didn't mention</w:t>
      </w:r>
      <w:r w:rsidR="003612BB" w:rsidRPr="00E27D4B">
        <w:rPr>
          <w:rStyle w:val="text"/>
          <w:rFonts w:eastAsiaTheme="majorEastAsia"/>
          <w:color w:val="000000"/>
        </w:rPr>
        <w:t xml:space="preserve"> -</w:t>
      </w:r>
      <w:r w:rsidRPr="00E27D4B">
        <w:rPr>
          <w:rStyle w:val="text"/>
          <w:rFonts w:eastAsiaTheme="majorEastAsia"/>
          <w:color w:val="000000"/>
        </w:rPr>
        <w:t xml:space="preserve"> is the </w:t>
      </w:r>
      <w:r w:rsidR="003612BB" w:rsidRPr="00E27D4B">
        <w:rPr>
          <w:rStyle w:val="text"/>
          <w:rFonts w:eastAsiaTheme="majorEastAsia"/>
          <w:color w:val="000000"/>
        </w:rPr>
        <w:t>O</w:t>
      </w:r>
      <w:r w:rsidRPr="00E27D4B">
        <w:rPr>
          <w:rStyle w:val="text"/>
          <w:rFonts w:eastAsiaTheme="majorEastAsia"/>
          <w:color w:val="000000"/>
        </w:rPr>
        <w:t xml:space="preserve">pportunity </w:t>
      </w:r>
      <w:r w:rsidR="003612BB" w:rsidRPr="00E27D4B">
        <w:rPr>
          <w:rStyle w:val="text"/>
          <w:rFonts w:eastAsiaTheme="majorEastAsia"/>
          <w:color w:val="000000"/>
        </w:rPr>
        <w:t>F</w:t>
      </w:r>
      <w:r w:rsidRPr="00E27D4B">
        <w:rPr>
          <w:rStyle w:val="text"/>
          <w:rFonts w:eastAsiaTheme="majorEastAsia"/>
          <w:color w:val="000000"/>
        </w:rPr>
        <w:t>unding essentially now</w:t>
      </w:r>
      <w:r w:rsidR="003612BB" w:rsidRPr="00E27D4B">
        <w:rPr>
          <w:rStyle w:val="text"/>
          <w:rFonts w:eastAsiaTheme="majorEastAsia"/>
          <w:color w:val="000000"/>
        </w:rPr>
        <w:t>,</w:t>
      </w:r>
      <w:r w:rsidRPr="00E27D4B">
        <w:rPr>
          <w:rStyle w:val="text"/>
          <w:rFonts w:eastAsiaTheme="majorEastAsia"/>
          <w:color w:val="000000"/>
        </w:rPr>
        <w:t xml:space="preserve"> is weighted student </w:t>
      </w:r>
      <w:r w:rsidR="003612BB" w:rsidRPr="00E27D4B">
        <w:rPr>
          <w:rStyle w:val="text"/>
          <w:rFonts w:eastAsiaTheme="majorEastAsia"/>
          <w:color w:val="000000"/>
        </w:rPr>
        <w:t>funding</w:t>
      </w:r>
      <w:r w:rsidRPr="00E27D4B">
        <w:rPr>
          <w:rStyle w:val="text"/>
          <w:rFonts w:eastAsiaTheme="majorEastAsia"/>
          <w:color w:val="000000"/>
        </w:rPr>
        <w:t>.</w:t>
      </w:r>
    </w:p>
    <w:p w14:paraId="6EAE6786" w14:textId="6F5A33CB" w:rsidR="00160921" w:rsidRPr="00E27D4B" w:rsidRDefault="00160921" w:rsidP="00C47028">
      <w:pPr>
        <w:pStyle w:val="transcript-list-item"/>
        <w:spacing w:line="276" w:lineRule="auto"/>
        <w:ind w:right="60"/>
        <w:rPr>
          <w:color w:val="000000"/>
        </w:rPr>
      </w:pPr>
      <w:r w:rsidRPr="00E27D4B">
        <w:rPr>
          <w:rStyle w:val="text"/>
          <w:rFonts w:eastAsiaTheme="majorEastAsia"/>
          <w:color w:val="000000"/>
        </w:rPr>
        <w:t>And it grows with the</w:t>
      </w:r>
      <w:r w:rsidR="003612BB" w:rsidRPr="00E27D4B">
        <w:rPr>
          <w:rStyle w:val="text"/>
          <w:rFonts w:eastAsiaTheme="majorEastAsia"/>
          <w:color w:val="000000"/>
        </w:rPr>
        <w:t>,</w:t>
      </w:r>
      <w:r w:rsidRPr="00E27D4B">
        <w:rPr>
          <w:rStyle w:val="text"/>
          <w:rFonts w:eastAsiaTheme="majorEastAsia"/>
          <w:color w:val="000000"/>
        </w:rPr>
        <w:t xml:space="preserve"> these student population </w:t>
      </w:r>
      <w:r w:rsidR="003612BB" w:rsidRPr="00E27D4B">
        <w:rPr>
          <w:rStyle w:val="text"/>
          <w:rFonts w:eastAsiaTheme="majorEastAsia"/>
          <w:color w:val="000000"/>
        </w:rPr>
        <w:t xml:space="preserve">- </w:t>
      </w:r>
      <w:r w:rsidRPr="00E27D4B">
        <w:rPr>
          <w:rStyle w:val="text"/>
          <w:rFonts w:eastAsiaTheme="majorEastAsia"/>
          <w:color w:val="000000"/>
        </w:rPr>
        <w:t>which is important, it's consistent with the recommendations for</w:t>
      </w:r>
      <w:r w:rsidR="002121B2" w:rsidRPr="00E27D4B">
        <w:rPr>
          <w:rStyle w:val="text"/>
          <w:rFonts w:eastAsiaTheme="majorEastAsia"/>
          <w:color w:val="000000"/>
        </w:rPr>
        <w:t xml:space="preserve"> </w:t>
      </w:r>
      <w:r w:rsidRPr="00E27D4B">
        <w:rPr>
          <w:rStyle w:val="text"/>
          <w:rFonts w:eastAsiaTheme="majorEastAsia"/>
          <w:color w:val="000000"/>
        </w:rPr>
        <w:t>that in many of the reports</w:t>
      </w:r>
      <w:r w:rsidR="003612BB" w:rsidRPr="00E27D4B">
        <w:rPr>
          <w:rStyle w:val="text"/>
          <w:rFonts w:eastAsiaTheme="majorEastAsia"/>
          <w:color w:val="000000"/>
        </w:rPr>
        <w:t>,</w:t>
      </w:r>
      <w:r w:rsidRPr="00E27D4B">
        <w:rPr>
          <w:rStyle w:val="text"/>
          <w:rFonts w:eastAsiaTheme="majorEastAsia"/>
          <w:color w:val="000000"/>
        </w:rPr>
        <w:t xml:space="preserve"> that were done.</w:t>
      </w:r>
    </w:p>
    <w:p w14:paraId="00883EF8" w14:textId="77777777" w:rsidR="003612BB" w:rsidRPr="00E27D4B" w:rsidRDefault="00160921"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 xml:space="preserve">And something that ultimately, I wanted to accomplish. </w:t>
      </w:r>
    </w:p>
    <w:p w14:paraId="0CF73292" w14:textId="79F6D833" w:rsidR="003612BB" w:rsidRPr="00E27D4B" w:rsidRDefault="003612BB" w:rsidP="00C47028">
      <w:pPr>
        <w:pStyle w:val="transcript-list-item"/>
        <w:spacing w:line="276" w:lineRule="auto"/>
        <w:ind w:right="60"/>
        <w:rPr>
          <w:rStyle w:val="text"/>
          <w:rFonts w:eastAsiaTheme="majorEastAsia"/>
          <w:color w:val="000000"/>
        </w:rPr>
      </w:pPr>
      <w:r w:rsidRPr="00E27D4B">
        <w:rPr>
          <w:rStyle w:val="text"/>
          <w:rFonts w:eastAsiaTheme="majorEastAsia"/>
          <w:color w:val="000000"/>
        </w:rPr>
        <w:t>But</w:t>
      </w:r>
      <w:r w:rsidR="00160921" w:rsidRPr="00E27D4B">
        <w:rPr>
          <w:rStyle w:val="text"/>
          <w:rFonts w:eastAsiaTheme="majorEastAsia"/>
          <w:color w:val="000000"/>
        </w:rPr>
        <w:t xml:space="preserve"> I wanted to go step by step so that we weren't</w:t>
      </w:r>
      <w:r w:rsidRPr="00E27D4B">
        <w:rPr>
          <w:rStyle w:val="text"/>
          <w:rFonts w:eastAsiaTheme="majorEastAsia"/>
          <w:color w:val="000000"/>
        </w:rPr>
        <w:t>, a</w:t>
      </w:r>
      <w:r w:rsidR="00160921" w:rsidRPr="00E27D4B">
        <w:rPr>
          <w:rStyle w:val="text"/>
          <w:rFonts w:eastAsiaTheme="majorEastAsia"/>
          <w:color w:val="000000"/>
        </w:rPr>
        <w:t>gain, we were</w:t>
      </w:r>
      <w:r w:rsidR="00160921" w:rsidRPr="00E27D4B">
        <w:rPr>
          <w:color w:val="000000"/>
        </w:rPr>
        <w:t xml:space="preserve"> </w:t>
      </w:r>
      <w:r w:rsidRPr="00E27D4B">
        <w:rPr>
          <w:rStyle w:val="text"/>
          <w:rFonts w:eastAsiaTheme="majorEastAsia"/>
          <w:color w:val="000000"/>
        </w:rPr>
        <w:t>e</w:t>
      </w:r>
      <w:r w:rsidR="00160921" w:rsidRPr="00E27D4B">
        <w:rPr>
          <w:rStyle w:val="text"/>
          <w:rFonts w:eastAsiaTheme="majorEastAsia"/>
          <w:color w:val="000000"/>
        </w:rPr>
        <w:t>valuating the use of the funds as we w</w:t>
      </w:r>
      <w:r w:rsidR="002121B2" w:rsidRPr="00E27D4B">
        <w:rPr>
          <w:rStyle w:val="text"/>
          <w:rFonts w:eastAsiaTheme="majorEastAsia"/>
          <w:color w:val="000000"/>
        </w:rPr>
        <w:t>e</w:t>
      </w:r>
      <w:r w:rsidR="00160921" w:rsidRPr="00E27D4B">
        <w:rPr>
          <w:rStyle w:val="text"/>
          <w:rFonts w:eastAsiaTheme="majorEastAsia"/>
          <w:color w:val="000000"/>
        </w:rPr>
        <w:t xml:space="preserve">nt. </w:t>
      </w:r>
    </w:p>
    <w:p w14:paraId="33C6649C" w14:textId="105AA3C0" w:rsidR="00160921" w:rsidRPr="00E27D4B" w:rsidRDefault="00160921" w:rsidP="00C47028">
      <w:pPr>
        <w:pStyle w:val="transcript-list-item"/>
        <w:spacing w:line="276" w:lineRule="auto"/>
        <w:ind w:right="60"/>
        <w:rPr>
          <w:color w:val="000000"/>
        </w:rPr>
      </w:pPr>
      <w:r w:rsidRPr="00E27D4B">
        <w:rPr>
          <w:rStyle w:val="text"/>
          <w:rFonts w:eastAsiaTheme="majorEastAsia"/>
          <w:color w:val="000000"/>
        </w:rPr>
        <w:t>So</w:t>
      </w:r>
      <w:r w:rsidR="003612BB" w:rsidRPr="00E27D4B">
        <w:rPr>
          <w:rStyle w:val="text"/>
          <w:rFonts w:eastAsiaTheme="majorEastAsia"/>
          <w:color w:val="000000"/>
        </w:rPr>
        <w:t>,</w:t>
      </w:r>
      <w:r w:rsidRPr="00E27D4B">
        <w:rPr>
          <w:rStyle w:val="text"/>
          <w:rFonts w:eastAsiaTheme="majorEastAsia"/>
          <w:color w:val="000000"/>
        </w:rPr>
        <w:t xml:space="preserve"> my obligation is to do that. And then to do as</w:t>
      </w:r>
      <w:r w:rsidR="003612BB" w:rsidRPr="00E27D4B">
        <w:rPr>
          <w:rStyle w:val="text"/>
          <w:rFonts w:eastAsiaTheme="majorEastAsia"/>
          <w:color w:val="000000"/>
        </w:rPr>
        <w:t>,</w:t>
      </w:r>
      <w:r w:rsidRPr="00E27D4B">
        <w:rPr>
          <w:rStyle w:val="text"/>
          <w:rFonts w:eastAsiaTheme="majorEastAsia"/>
          <w:color w:val="000000"/>
        </w:rPr>
        <w:t xml:space="preserve"> as we always do</w:t>
      </w:r>
      <w:r w:rsidR="004C508F" w:rsidRPr="00E27D4B">
        <w:rPr>
          <w:rStyle w:val="text"/>
          <w:rFonts w:eastAsiaTheme="majorEastAsia"/>
          <w:color w:val="000000"/>
        </w:rPr>
        <w:t xml:space="preserve"> -</w:t>
      </w:r>
      <w:r w:rsidRPr="00E27D4B">
        <w:rPr>
          <w:rStyle w:val="text"/>
          <w:rFonts w:eastAsiaTheme="majorEastAsia"/>
          <w:color w:val="000000"/>
        </w:rPr>
        <w:t xml:space="preserve"> which is to, you know, try to work with the legislature to get it done.</w:t>
      </w:r>
    </w:p>
    <w:p w14:paraId="71419DCC" w14:textId="70F7E9F7" w:rsidR="00C47028" w:rsidRPr="00E27D4B" w:rsidRDefault="0074316D" w:rsidP="00C47028">
      <w:pPr>
        <w:jc w:val="center"/>
        <w:rPr>
          <w:rFonts w:ascii="Times New Roman" w:hAnsi="Times New Roman" w:cs="Times New Roman"/>
          <w:b/>
          <w:bCs/>
          <w:color w:val="9B2D1F" w:themeColor="accent2"/>
          <w:sz w:val="30"/>
          <w:szCs w:val="30"/>
        </w:rPr>
      </w:pPr>
      <w:r w:rsidRPr="00E27D4B">
        <w:rPr>
          <w:rFonts w:ascii="Times New Roman" w:hAnsi="Times New Roman" w:cs="Times New Roman"/>
          <w:b/>
          <w:bCs/>
          <w:color w:val="9B2D1F" w:themeColor="accent2"/>
          <w:sz w:val="30"/>
          <w:szCs w:val="30"/>
        </w:rPr>
        <w:t xml:space="preserve">There were more questions and more discussion with the Governor, I will point you to the direction of the Zoom recording on Redding’s YouTube Channel </w:t>
      </w:r>
      <w:r w:rsidR="00C47028" w:rsidRPr="00E27D4B">
        <w:rPr>
          <w:rFonts w:ascii="Times New Roman" w:hAnsi="Times New Roman" w:cs="Times New Roman"/>
          <w:b/>
          <w:bCs/>
          <w:color w:val="9B2D1F" w:themeColor="accent2"/>
          <w:sz w:val="30"/>
          <w:szCs w:val="30"/>
        </w:rPr>
        <w:t>–</w:t>
      </w:r>
      <w:r w:rsidRPr="00E27D4B">
        <w:rPr>
          <w:rFonts w:ascii="Times New Roman" w:hAnsi="Times New Roman" w:cs="Times New Roman"/>
          <w:b/>
          <w:bCs/>
          <w:color w:val="9B2D1F" w:themeColor="accent2"/>
          <w:sz w:val="30"/>
          <w:szCs w:val="30"/>
        </w:rPr>
        <w:t xml:space="preserve"> </w:t>
      </w:r>
    </w:p>
    <w:p w14:paraId="5D0E81EC" w14:textId="1A56066F" w:rsidR="00160921" w:rsidRPr="00E27D4B" w:rsidRDefault="00DC229D" w:rsidP="00C47028">
      <w:pPr>
        <w:jc w:val="center"/>
        <w:rPr>
          <w:rFonts w:ascii="Times New Roman" w:hAnsi="Times New Roman" w:cs="Times New Roman"/>
          <w:b/>
          <w:bCs/>
          <w:color w:val="002060"/>
          <w:sz w:val="30"/>
          <w:szCs w:val="30"/>
        </w:rPr>
      </w:pPr>
      <w:hyperlink r:id="rId433" w:history="1">
        <w:r w:rsidR="0074316D" w:rsidRPr="00E27D4B">
          <w:rPr>
            <w:rStyle w:val="Hyperlink"/>
            <w:rFonts w:ascii="Times New Roman" w:hAnsi="Times New Roman" w:cs="Times New Roman"/>
            <w:b/>
            <w:bCs/>
            <w:color w:val="002060"/>
            <w:sz w:val="30"/>
            <w:szCs w:val="30"/>
          </w:rPr>
          <w:t>October 22, 2020 Full Body Meeting - YouTube</w:t>
        </w:r>
      </w:hyperlink>
      <w:r w:rsidR="001268F3" w:rsidRPr="00E27D4B">
        <w:rPr>
          <w:rFonts w:ascii="Times New Roman" w:hAnsi="Times New Roman" w:cs="Times New Roman"/>
          <w:b/>
          <w:bCs/>
          <w:color w:val="002060"/>
          <w:sz w:val="30"/>
          <w:szCs w:val="30"/>
        </w:rPr>
        <w:t>.</w:t>
      </w:r>
    </w:p>
    <w:p w14:paraId="0E1E66F4" w14:textId="1EF7DE6B" w:rsidR="002C4188" w:rsidRPr="00E27D4B" w:rsidRDefault="002C4188" w:rsidP="0029451C">
      <w:pPr>
        <w:spacing w:line="360" w:lineRule="auto"/>
        <w:jc w:val="center"/>
        <w:rPr>
          <w:rFonts w:ascii="Times New Roman" w:hAnsi="Times New Roman" w:cs="Times New Roman"/>
          <w:color w:val="9B2D1F" w:themeColor="accent2"/>
          <w:sz w:val="30"/>
          <w:szCs w:val="30"/>
        </w:rPr>
      </w:pPr>
    </w:p>
    <w:sectPr w:rsidR="002C4188" w:rsidRPr="00E27D4B" w:rsidSect="00135FFB">
      <w:type w:val="continuous"/>
      <w:pgSz w:w="12240" w:h="15840"/>
      <w:pgMar w:top="1440" w:right="1440" w:bottom="1440" w:left="1440" w:header="720" w:footer="720" w:gutter="0"/>
      <w:cols w:sep="1"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734BAF9" w14:textId="77777777" w:rsidR="00DC229D" w:rsidRDefault="00DC229D" w:rsidP="00135FFB">
      <w:pPr>
        <w:spacing w:after="0" w:line="240" w:lineRule="auto"/>
      </w:pPr>
      <w:r>
        <w:separator/>
      </w:r>
    </w:p>
  </w:endnote>
  <w:endnote w:type="continuationSeparator" w:id="0">
    <w:p w14:paraId="5388CEE0" w14:textId="77777777" w:rsidR="00DC229D" w:rsidRDefault="00DC229D" w:rsidP="00135F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Verdana Pro Black">
    <w:altName w:val="Verdana Pro Black"/>
    <w:panose1 w:val="020B0A04030504040204"/>
    <w:charset w:val="00"/>
    <w:family w:val="swiss"/>
    <w:pitch w:val="variable"/>
    <w:sig w:usb0="80000287" w:usb1="00000043" w:usb2="00000000" w:usb3="00000000" w:csb0="0000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13013041"/>
      <w:docPartObj>
        <w:docPartGallery w:val="Page Numbers (Bottom of Page)"/>
        <w:docPartUnique/>
      </w:docPartObj>
    </w:sdtPr>
    <w:sdtEndPr>
      <w:rPr>
        <w:rStyle w:val="PageNumber"/>
      </w:rPr>
    </w:sdtEndPr>
    <w:sdtContent>
      <w:p w14:paraId="64BB3B26" w14:textId="08FA5345" w:rsidR="00862B06" w:rsidRDefault="00862B06" w:rsidP="00862B0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74A340A" w14:textId="77777777" w:rsidR="00862B06" w:rsidRDefault="00862B06" w:rsidP="00FC400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829443821"/>
      <w:docPartObj>
        <w:docPartGallery w:val="Page Numbers (Bottom of Page)"/>
        <w:docPartUnique/>
      </w:docPartObj>
    </w:sdtPr>
    <w:sdtEndPr>
      <w:rPr>
        <w:rStyle w:val="PageNumber"/>
      </w:rPr>
    </w:sdtEndPr>
    <w:sdtContent>
      <w:p w14:paraId="394173B5" w14:textId="02D72762" w:rsidR="00862B06" w:rsidRDefault="00862B06" w:rsidP="00862B0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117</w:t>
        </w:r>
        <w:r>
          <w:rPr>
            <w:rStyle w:val="PageNumber"/>
          </w:rPr>
          <w:fldChar w:fldCharType="end"/>
        </w:r>
      </w:p>
    </w:sdtContent>
  </w:sdt>
  <w:p w14:paraId="6BB276ED" w14:textId="7D8B34EE" w:rsidR="00862B06" w:rsidRDefault="00862B06" w:rsidP="00FC400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0B5ABC6" w14:textId="77777777" w:rsidR="00DC229D" w:rsidRDefault="00DC229D" w:rsidP="00135FFB">
      <w:pPr>
        <w:spacing w:after="0" w:line="240" w:lineRule="auto"/>
      </w:pPr>
      <w:r>
        <w:separator/>
      </w:r>
    </w:p>
  </w:footnote>
  <w:footnote w:type="continuationSeparator" w:id="0">
    <w:p w14:paraId="18AAD45E" w14:textId="77777777" w:rsidR="00DC229D" w:rsidRDefault="00DC229D" w:rsidP="00135FFB">
      <w:pPr>
        <w:spacing w:after="0" w:line="240" w:lineRule="auto"/>
      </w:pPr>
      <w:r>
        <w:continuationSeparator/>
      </w:r>
    </w:p>
  </w:footnote>
  <w:footnote w:id="1">
    <w:p w14:paraId="6CE26409" w14:textId="02037EA5" w:rsidR="00862B06" w:rsidRPr="003224C7" w:rsidRDefault="00862B06">
      <w:pPr>
        <w:pStyle w:val="FootnoteText"/>
        <w:rPr>
          <w:rFonts w:ascii="Helvetica" w:hAnsi="Helvetica"/>
        </w:rPr>
      </w:pPr>
      <w:r w:rsidRPr="003224C7">
        <w:rPr>
          <w:rStyle w:val="FootnoteReference"/>
          <w:rFonts w:ascii="Helvetica" w:hAnsi="Helvetica"/>
        </w:rPr>
        <w:footnoteRef/>
      </w:r>
      <w:r w:rsidRPr="003224C7">
        <w:rPr>
          <w:rFonts w:ascii="Helvetica" w:hAnsi="Helvetica"/>
        </w:rPr>
        <w:t xml:space="preserve"> </w:t>
      </w:r>
      <w:r w:rsidRPr="00862B06">
        <w:rPr>
          <w:rFonts w:ascii="Times New Roman" w:hAnsi="Times New Roman" w:cs="Times New Roman"/>
          <w:color w:val="696464" w:themeColor="text2"/>
          <w:sz w:val="24"/>
          <w:szCs w:val="24"/>
        </w:rPr>
        <w:t>I tried to add some statistics and data in the guide related to student family income, students with disabilities and ELA learners as well; I have not provided further analysis on Hispanic/Latino students; this guide is only a sliver of a look into the topic of equitable education in Delaware – see additional resources for more in-depth and inclusive discussions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EA4B5F" w14:textId="77777777" w:rsidR="00862B06" w:rsidRDefault="00862B06" w:rsidP="007D7941">
    <w:pPr>
      <w:pStyle w:val="Header"/>
      <w:pBdr>
        <w:bottom w:val="single" w:sz="4" w:space="1" w:color="auto"/>
        <w:right w:val="single" w:sz="4" w:space="4"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E1AD5"/>
    <w:multiLevelType w:val="hybridMultilevel"/>
    <w:tmpl w:val="1B7A5B7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26E67D5"/>
    <w:multiLevelType w:val="hybridMultilevel"/>
    <w:tmpl w:val="35B6CF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3812E7"/>
    <w:multiLevelType w:val="hybridMultilevel"/>
    <w:tmpl w:val="9A2CF2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BD2DCD"/>
    <w:multiLevelType w:val="hybridMultilevel"/>
    <w:tmpl w:val="08FC1C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2B1B36"/>
    <w:multiLevelType w:val="hybridMultilevel"/>
    <w:tmpl w:val="2EEEC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1F0FCA"/>
    <w:multiLevelType w:val="hybridMultilevel"/>
    <w:tmpl w:val="60C85F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517400"/>
    <w:multiLevelType w:val="hybridMultilevel"/>
    <w:tmpl w:val="CE1A311A"/>
    <w:lvl w:ilvl="0" w:tplc="744035EA">
      <w:start w:val="2021"/>
      <w:numFmt w:val="bullet"/>
      <w:lvlText w:val="-"/>
      <w:lvlJc w:val="left"/>
      <w:pPr>
        <w:ind w:left="450" w:hanging="360"/>
      </w:pPr>
      <w:rPr>
        <w:rFonts w:ascii="Verdana Pro Black" w:eastAsiaTheme="minorEastAsia" w:hAnsi="Verdana Pro Black" w:cstheme="minorBidi" w:hint="default"/>
        <w:color w:val="696464" w:themeColor="text2"/>
        <w:sz w:val="28"/>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7" w15:restartNumberingAfterBreak="0">
    <w:nsid w:val="14715846"/>
    <w:multiLevelType w:val="hybridMultilevel"/>
    <w:tmpl w:val="65CA91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4BC2E07"/>
    <w:multiLevelType w:val="hybridMultilevel"/>
    <w:tmpl w:val="0C7C2C64"/>
    <w:lvl w:ilvl="0" w:tplc="4120E5A2">
      <w:start w:val="1"/>
      <w:numFmt w:val="decimal"/>
      <w:lvlText w:val="%1."/>
      <w:lvlJc w:val="left"/>
      <w:pPr>
        <w:ind w:left="1080" w:hanging="720"/>
      </w:pPr>
      <w:rPr>
        <w:rFonts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7DE4E0B"/>
    <w:multiLevelType w:val="hybridMultilevel"/>
    <w:tmpl w:val="70EA2F2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81339E7"/>
    <w:multiLevelType w:val="hybridMultilevel"/>
    <w:tmpl w:val="0AAA67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8DD1E8D"/>
    <w:multiLevelType w:val="hybridMultilevel"/>
    <w:tmpl w:val="A1D637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0482E9D"/>
    <w:multiLevelType w:val="hybridMultilevel"/>
    <w:tmpl w:val="DD8CDD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9A5A12"/>
    <w:multiLevelType w:val="multilevel"/>
    <w:tmpl w:val="47805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972330E"/>
    <w:multiLevelType w:val="multilevel"/>
    <w:tmpl w:val="E1565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DC93088"/>
    <w:multiLevelType w:val="hybridMultilevel"/>
    <w:tmpl w:val="F6FE0C4A"/>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0557579"/>
    <w:multiLevelType w:val="hybridMultilevel"/>
    <w:tmpl w:val="C1300ACC"/>
    <w:lvl w:ilvl="0" w:tplc="04090013">
      <w:start w:val="1"/>
      <w:numFmt w:val="upperRoman"/>
      <w:lvlText w:val="%1."/>
      <w:lvlJc w:val="righ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36C0357B"/>
    <w:multiLevelType w:val="hybridMultilevel"/>
    <w:tmpl w:val="BB08A7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C263D5B"/>
    <w:multiLevelType w:val="hybridMultilevel"/>
    <w:tmpl w:val="00F2A2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C60002F"/>
    <w:multiLevelType w:val="hybridMultilevel"/>
    <w:tmpl w:val="792852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4A3D5B"/>
    <w:multiLevelType w:val="hybridMultilevel"/>
    <w:tmpl w:val="964A2F54"/>
    <w:lvl w:ilvl="0" w:tplc="4C586192">
      <w:start w:val="2021"/>
      <w:numFmt w:val="bullet"/>
      <w:lvlText w:val="-"/>
      <w:lvlJc w:val="left"/>
      <w:pPr>
        <w:ind w:left="720" w:hanging="360"/>
      </w:pPr>
      <w:rPr>
        <w:rFonts w:ascii="Verdana Pro Black" w:eastAsiaTheme="minorEastAsia" w:hAnsi="Verdana Pro Black"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FF14D7D"/>
    <w:multiLevelType w:val="hybridMultilevel"/>
    <w:tmpl w:val="0C52FF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71764F"/>
    <w:multiLevelType w:val="hybridMultilevel"/>
    <w:tmpl w:val="06ECED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76216D"/>
    <w:multiLevelType w:val="hybridMultilevel"/>
    <w:tmpl w:val="1A1AA36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0D44015"/>
    <w:multiLevelType w:val="hybridMultilevel"/>
    <w:tmpl w:val="3850B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3A43A37"/>
    <w:multiLevelType w:val="hybridMultilevel"/>
    <w:tmpl w:val="35602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CF04877"/>
    <w:multiLevelType w:val="hybridMultilevel"/>
    <w:tmpl w:val="E760F0A8"/>
    <w:lvl w:ilvl="0" w:tplc="95DA434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0A462BC"/>
    <w:multiLevelType w:val="hybridMultilevel"/>
    <w:tmpl w:val="3C1C51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1014E80"/>
    <w:multiLevelType w:val="hybridMultilevel"/>
    <w:tmpl w:val="B3B25F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208355A"/>
    <w:multiLevelType w:val="multilevel"/>
    <w:tmpl w:val="1CFE8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78557A4"/>
    <w:multiLevelType w:val="hybridMultilevel"/>
    <w:tmpl w:val="7DCED1C8"/>
    <w:lvl w:ilvl="0" w:tplc="088E8472">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E81573D"/>
    <w:multiLevelType w:val="hybridMultilevel"/>
    <w:tmpl w:val="AA46C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EB512DE"/>
    <w:multiLevelType w:val="hybridMultilevel"/>
    <w:tmpl w:val="0A129F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20E74D2"/>
    <w:multiLevelType w:val="hybridMultilevel"/>
    <w:tmpl w:val="3134265A"/>
    <w:lvl w:ilvl="0" w:tplc="B2FA8EB0">
      <w:start w:val="1"/>
      <w:numFmt w:val="decimal"/>
      <w:lvlText w:val="%1."/>
      <w:lvlJc w:val="left"/>
      <w:pPr>
        <w:ind w:left="1080" w:hanging="720"/>
      </w:pPr>
      <w:rPr>
        <w:rFonts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A062757"/>
    <w:multiLevelType w:val="hybridMultilevel"/>
    <w:tmpl w:val="C1300ACC"/>
    <w:lvl w:ilvl="0" w:tplc="04090013">
      <w:start w:val="1"/>
      <w:numFmt w:val="upperRoman"/>
      <w:lvlText w:val="%1."/>
      <w:lvlJc w:val="righ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6B4571E7"/>
    <w:multiLevelType w:val="hybridMultilevel"/>
    <w:tmpl w:val="D29EB35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FB95EAF"/>
    <w:multiLevelType w:val="hybridMultilevel"/>
    <w:tmpl w:val="52B2E5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11D2EAB"/>
    <w:multiLevelType w:val="hybridMultilevel"/>
    <w:tmpl w:val="8570BECE"/>
    <w:lvl w:ilvl="0" w:tplc="7528FDBA">
      <w:start w:val="1"/>
      <w:numFmt w:val="decimal"/>
      <w:lvlText w:val="%1."/>
      <w:lvlJc w:val="left"/>
      <w:pPr>
        <w:ind w:left="1080" w:hanging="720"/>
      </w:pPr>
      <w:rPr>
        <w:rFonts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2841237"/>
    <w:multiLevelType w:val="hybridMultilevel"/>
    <w:tmpl w:val="3926B8A2"/>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6D51300"/>
    <w:multiLevelType w:val="hybridMultilevel"/>
    <w:tmpl w:val="548CD0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B5A0B42"/>
    <w:multiLevelType w:val="hybridMultilevel"/>
    <w:tmpl w:val="1940FD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E89132B"/>
    <w:multiLevelType w:val="hybridMultilevel"/>
    <w:tmpl w:val="C1300ACC"/>
    <w:lvl w:ilvl="0" w:tplc="04090013">
      <w:start w:val="1"/>
      <w:numFmt w:val="upperRoman"/>
      <w:lvlText w:val="%1."/>
      <w:lvlJc w:val="righ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1"/>
  </w:num>
  <w:num w:numId="2">
    <w:abstractNumId w:val="35"/>
  </w:num>
  <w:num w:numId="3">
    <w:abstractNumId w:val="20"/>
  </w:num>
  <w:num w:numId="4">
    <w:abstractNumId w:val="6"/>
  </w:num>
  <w:num w:numId="5">
    <w:abstractNumId w:val="25"/>
  </w:num>
  <w:num w:numId="6">
    <w:abstractNumId w:val="29"/>
  </w:num>
  <w:num w:numId="7">
    <w:abstractNumId w:val="3"/>
  </w:num>
  <w:num w:numId="8">
    <w:abstractNumId w:val="8"/>
  </w:num>
  <w:num w:numId="9">
    <w:abstractNumId w:val="33"/>
  </w:num>
  <w:num w:numId="10">
    <w:abstractNumId w:val="37"/>
  </w:num>
  <w:num w:numId="11">
    <w:abstractNumId w:val="13"/>
  </w:num>
  <w:num w:numId="12">
    <w:abstractNumId w:val="4"/>
  </w:num>
  <w:num w:numId="13">
    <w:abstractNumId w:val="26"/>
  </w:num>
  <w:num w:numId="14">
    <w:abstractNumId w:val="5"/>
  </w:num>
  <w:num w:numId="15">
    <w:abstractNumId w:val="24"/>
  </w:num>
  <w:num w:numId="16">
    <w:abstractNumId w:val="31"/>
  </w:num>
  <w:num w:numId="17">
    <w:abstractNumId w:val="14"/>
  </w:num>
  <w:num w:numId="18">
    <w:abstractNumId w:val="30"/>
  </w:num>
  <w:num w:numId="19">
    <w:abstractNumId w:val="0"/>
  </w:num>
  <w:num w:numId="20">
    <w:abstractNumId w:val="34"/>
  </w:num>
  <w:num w:numId="21">
    <w:abstractNumId w:val="16"/>
  </w:num>
  <w:num w:numId="22">
    <w:abstractNumId w:val="41"/>
  </w:num>
  <w:num w:numId="23">
    <w:abstractNumId w:val="23"/>
  </w:num>
  <w:num w:numId="24">
    <w:abstractNumId w:val="39"/>
  </w:num>
  <w:num w:numId="25">
    <w:abstractNumId w:val="1"/>
  </w:num>
  <w:num w:numId="26">
    <w:abstractNumId w:val="15"/>
  </w:num>
  <w:num w:numId="27">
    <w:abstractNumId w:val="9"/>
  </w:num>
  <w:num w:numId="28">
    <w:abstractNumId w:val="38"/>
  </w:num>
  <w:num w:numId="29">
    <w:abstractNumId w:val="40"/>
  </w:num>
  <w:num w:numId="30">
    <w:abstractNumId w:val="12"/>
  </w:num>
  <w:num w:numId="31">
    <w:abstractNumId w:val="32"/>
  </w:num>
  <w:num w:numId="32">
    <w:abstractNumId w:val="36"/>
  </w:num>
  <w:num w:numId="33">
    <w:abstractNumId w:val="19"/>
  </w:num>
  <w:num w:numId="34">
    <w:abstractNumId w:val="7"/>
  </w:num>
  <w:num w:numId="35">
    <w:abstractNumId w:val="10"/>
  </w:num>
  <w:num w:numId="36">
    <w:abstractNumId w:val="28"/>
  </w:num>
  <w:num w:numId="37">
    <w:abstractNumId w:val="18"/>
  </w:num>
  <w:num w:numId="38">
    <w:abstractNumId w:val="21"/>
  </w:num>
  <w:num w:numId="39">
    <w:abstractNumId w:val="2"/>
  </w:num>
  <w:num w:numId="40">
    <w:abstractNumId w:val="17"/>
  </w:num>
  <w:num w:numId="41">
    <w:abstractNumId w:val="22"/>
  </w:num>
  <w:num w:numId="42">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1"/>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551C"/>
    <w:rsid w:val="00000103"/>
    <w:rsid w:val="00000120"/>
    <w:rsid w:val="00000566"/>
    <w:rsid w:val="00000D11"/>
    <w:rsid w:val="000026F0"/>
    <w:rsid w:val="00004BEA"/>
    <w:rsid w:val="0001100D"/>
    <w:rsid w:val="000117EB"/>
    <w:rsid w:val="00011B25"/>
    <w:rsid w:val="00016183"/>
    <w:rsid w:val="000162C0"/>
    <w:rsid w:val="00016A72"/>
    <w:rsid w:val="000209A6"/>
    <w:rsid w:val="000218C6"/>
    <w:rsid w:val="00025735"/>
    <w:rsid w:val="00026777"/>
    <w:rsid w:val="00026B78"/>
    <w:rsid w:val="0003006A"/>
    <w:rsid w:val="000301B8"/>
    <w:rsid w:val="00030B61"/>
    <w:rsid w:val="000311FB"/>
    <w:rsid w:val="00031FC3"/>
    <w:rsid w:val="00032F71"/>
    <w:rsid w:val="0003345B"/>
    <w:rsid w:val="000343B0"/>
    <w:rsid w:val="000359BA"/>
    <w:rsid w:val="00040AAE"/>
    <w:rsid w:val="00041315"/>
    <w:rsid w:val="00043BD1"/>
    <w:rsid w:val="00043E4E"/>
    <w:rsid w:val="000455F5"/>
    <w:rsid w:val="00045671"/>
    <w:rsid w:val="00046250"/>
    <w:rsid w:val="00046687"/>
    <w:rsid w:val="00051ABB"/>
    <w:rsid w:val="00055BFB"/>
    <w:rsid w:val="0005678F"/>
    <w:rsid w:val="00057643"/>
    <w:rsid w:val="00060A77"/>
    <w:rsid w:val="00062414"/>
    <w:rsid w:val="00062879"/>
    <w:rsid w:val="00063329"/>
    <w:rsid w:val="0006587D"/>
    <w:rsid w:val="00065C7F"/>
    <w:rsid w:val="000661C1"/>
    <w:rsid w:val="00067211"/>
    <w:rsid w:val="00070F1C"/>
    <w:rsid w:val="0007757B"/>
    <w:rsid w:val="000808EF"/>
    <w:rsid w:val="00084EAC"/>
    <w:rsid w:val="0008582C"/>
    <w:rsid w:val="0009018C"/>
    <w:rsid w:val="0009026A"/>
    <w:rsid w:val="000908A7"/>
    <w:rsid w:val="00090B79"/>
    <w:rsid w:val="000941E3"/>
    <w:rsid w:val="00095F9F"/>
    <w:rsid w:val="000963D9"/>
    <w:rsid w:val="00097ECE"/>
    <w:rsid w:val="000A023D"/>
    <w:rsid w:val="000A0457"/>
    <w:rsid w:val="000A224D"/>
    <w:rsid w:val="000A4C9B"/>
    <w:rsid w:val="000A591A"/>
    <w:rsid w:val="000A61A1"/>
    <w:rsid w:val="000B1C35"/>
    <w:rsid w:val="000B39E3"/>
    <w:rsid w:val="000B48AB"/>
    <w:rsid w:val="000B5379"/>
    <w:rsid w:val="000B65D4"/>
    <w:rsid w:val="000C0D10"/>
    <w:rsid w:val="000C12DB"/>
    <w:rsid w:val="000C2E1D"/>
    <w:rsid w:val="000C4FFA"/>
    <w:rsid w:val="000C52F4"/>
    <w:rsid w:val="000C5B3B"/>
    <w:rsid w:val="000C69F2"/>
    <w:rsid w:val="000D19F5"/>
    <w:rsid w:val="000D6CF9"/>
    <w:rsid w:val="000D75C0"/>
    <w:rsid w:val="000D7696"/>
    <w:rsid w:val="000D793E"/>
    <w:rsid w:val="000E0DD6"/>
    <w:rsid w:val="000E4DDF"/>
    <w:rsid w:val="000E6A8A"/>
    <w:rsid w:val="000F0E0F"/>
    <w:rsid w:val="000F18D0"/>
    <w:rsid w:val="000F22AA"/>
    <w:rsid w:val="000F6BA1"/>
    <w:rsid w:val="000F71BD"/>
    <w:rsid w:val="000F7B25"/>
    <w:rsid w:val="00100E1D"/>
    <w:rsid w:val="00101941"/>
    <w:rsid w:val="001031AD"/>
    <w:rsid w:val="00103719"/>
    <w:rsid w:val="001044F2"/>
    <w:rsid w:val="00105D76"/>
    <w:rsid w:val="0010794F"/>
    <w:rsid w:val="00110EAC"/>
    <w:rsid w:val="00114940"/>
    <w:rsid w:val="0012175E"/>
    <w:rsid w:val="001226C3"/>
    <w:rsid w:val="001239AF"/>
    <w:rsid w:val="00125A89"/>
    <w:rsid w:val="00125CBF"/>
    <w:rsid w:val="001261CE"/>
    <w:rsid w:val="001268F3"/>
    <w:rsid w:val="00126C4C"/>
    <w:rsid w:val="00130F80"/>
    <w:rsid w:val="0013348D"/>
    <w:rsid w:val="001348AA"/>
    <w:rsid w:val="00135FFB"/>
    <w:rsid w:val="00136364"/>
    <w:rsid w:val="00136DA8"/>
    <w:rsid w:val="00137B1B"/>
    <w:rsid w:val="0014037C"/>
    <w:rsid w:val="001423EB"/>
    <w:rsid w:val="0014345C"/>
    <w:rsid w:val="00143480"/>
    <w:rsid w:val="00146114"/>
    <w:rsid w:val="00150DC1"/>
    <w:rsid w:val="0015141A"/>
    <w:rsid w:val="00156FF8"/>
    <w:rsid w:val="0015738A"/>
    <w:rsid w:val="00160921"/>
    <w:rsid w:val="00163420"/>
    <w:rsid w:val="00164770"/>
    <w:rsid w:val="001665D9"/>
    <w:rsid w:val="00172CB2"/>
    <w:rsid w:val="00173F43"/>
    <w:rsid w:val="00174B4A"/>
    <w:rsid w:val="0017551C"/>
    <w:rsid w:val="00175B7E"/>
    <w:rsid w:val="00180CDA"/>
    <w:rsid w:val="0018276E"/>
    <w:rsid w:val="00185683"/>
    <w:rsid w:val="00185CB5"/>
    <w:rsid w:val="00186ABE"/>
    <w:rsid w:val="00186E8E"/>
    <w:rsid w:val="00186FE4"/>
    <w:rsid w:val="001877C7"/>
    <w:rsid w:val="00190511"/>
    <w:rsid w:val="0019269D"/>
    <w:rsid w:val="00193C88"/>
    <w:rsid w:val="0019479E"/>
    <w:rsid w:val="001960D1"/>
    <w:rsid w:val="00196DE1"/>
    <w:rsid w:val="001977FF"/>
    <w:rsid w:val="001A0D9B"/>
    <w:rsid w:val="001A2B73"/>
    <w:rsid w:val="001A2EB7"/>
    <w:rsid w:val="001A2FF9"/>
    <w:rsid w:val="001A667E"/>
    <w:rsid w:val="001A6C4B"/>
    <w:rsid w:val="001A6EB4"/>
    <w:rsid w:val="001B07A4"/>
    <w:rsid w:val="001B0D3C"/>
    <w:rsid w:val="001B1554"/>
    <w:rsid w:val="001B16D8"/>
    <w:rsid w:val="001B6335"/>
    <w:rsid w:val="001B7E21"/>
    <w:rsid w:val="001C086A"/>
    <w:rsid w:val="001C0A43"/>
    <w:rsid w:val="001C1ADC"/>
    <w:rsid w:val="001C1EE5"/>
    <w:rsid w:val="001C3B69"/>
    <w:rsid w:val="001C3F47"/>
    <w:rsid w:val="001C41F4"/>
    <w:rsid w:val="001C62EE"/>
    <w:rsid w:val="001C68F2"/>
    <w:rsid w:val="001C7454"/>
    <w:rsid w:val="001C7EF8"/>
    <w:rsid w:val="001D13B0"/>
    <w:rsid w:val="001D2641"/>
    <w:rsid w:val="001D2E69"/>
    <w:rsid w:val="001D57D3"/>
    <w:rsid w:val="001D5D7D"/>
    <w:rsid w:val="001D67E4"/>
    <w:rsid w:val="001D75D9"/>
    <w:rsid w:val="001E087E"/>
    <w:rsid w:val="001E371A"/>
    <w:rsid w:val="001E4A2A"/>
    <w:rsid w:val="001F092E"/>
    <w:rsid w:val="001F1295"/>
    <w:rsid w:val="001F4E01"/>
    <w:rsid w:val="00200BB6"/>
    <w:rsid w:val="00202610"/>
    <w:rsid w:val="00205AC0"/>
    <w:rsid w:val="00206182"/>
    <w:rsid w:val="00206A6D"/>
    <w:rsid w:val="00211172"/>
    <w:rsid w:val="002121B2"/>
    <w:rsid w:val="00214507"/>
    <w:rsid w:val="00217C17"/>
    <w:rsid w:val="002208BE"/>
    <w:rsid w:val="002248CE"/>
    <w:rsid w:val="00224D76"/>
    <w:rsid w:val="00225001"/>
    <w:rsid w:val="00225C96"/>
    <w:rsid w:val="00226D50"/>
    <w:rsid w:val="002302C8"/>
    <w:rsid w:val="002308AD"/>
    <w:rsid w:val="002317D3"/>
    <w:rsid w:val="00232294"/>
    <w:rsid w:val="00234965"/>
    <w:rsid w:val="00234EEA"/>
    <w:rsid w:val="002373E9"/>
    <w:rsid w:val="00240186"/>
    <w:rsid w:val="00242143"/>
    <w:rsid w:val="0024294C"/>
    <w:rsid w:val="0024351F"/>
    <w:rsid w:val="002439DD"/>
    <w:rsid w:val="00244761"/>
    <w:rsid w:val="002451CE"/>
    <w:rsid w:val="00245810"/>
    <w:rsid w:val="002467F7"/>
    <w:rsid w:val="00251951"/>
    <w:rsid w:val="00251CCD"/>
    <w:rsid w:val="00252855"/>
    <w:rsid w:val="002537F8"/>
    <w:rsid w:val="00253C38"/>
    <w:rsid w:val="002546EA"/>
    <w:rsid w:val="00256928"/>
    <w:rsid w:val="00256D91"/>
    <w:rsid w:val="00256DF9"/>
    <w:rsid w:val="0025728E"/>
    <w:rsid w:val="00260760"/>
    <w:rsid w:val="002615D8"/>
    <w:rsid w:val="00265C80"/>
    <w:rsid w:val="00266270"/>
    <w:rsid w:val="00267744"/>
    <w:rsid w:val="00270F57"/>
    <w:rsid w:val="002710C3"/>
    <w:rsid w:val="002712A4"/>
    <w:rsid w:val="0027295A"/>
    <w:rsid w:val="00273946"/>
    <w:rsid w:val="00276F3B"/>
    <w:rsid w:val="00277044"/>
    <w:rsid w:val="00280644"/>
    <w:rsid w:val="00281A69"/>
    <w:rsid w:val="00283CA8"/>
    <w:rsid w:val="002854C7"/>
    <w:rsid w:val="00285683"/>
    <w:rsid w:val="00286142"/>
    <w:rsid w:val="0028780A"/>
    <w:rsid w:val="0029260E"/>
    <w:rsid w:val="0029451C"/>
    <w:rsid w:val="0029659B"/>
    <w:rsid w:val="002A2A01"/>
    <w:rsid w:val="002A2DDE"/>
    <w:rsid w:val="002A34C3"/>
    <w:rsid w:val="002A3DE8"/>
    <w:rsid w:val="002A46C5"/>
    <w:rsid w:val="002A5AA3"/>
    <w:rsid w:val="002A6B7F"/>
    <w:rsid w:val="002B0AB0"/>
    <w:rsid w:val="002B138C"/>
    <w:rsid w:val="002B1409"/>
    <w:rsid w:val="002B22AE"/>
    <w:rsid w:val="002B2614"/>
    <w:rsid w:val="002B28E1"/>
    <w:rsid w:val="002B41BB"/>
    <w:rsid w:val="002B4B53"/>
    <w:rsid w:val="002B4D42"/>
    <w:rsid w:val="002B4D48"/>
    <w:rsid w:val="002B5B11"/>
    <w:rsid w:val="002B6564"/>
    <w:rsid w:val="002B6686"/>
    <w:rsid w:val="002B6E10"/>
    <w:rsid w:val="002C03F1"/>
    <w:rsid w:val="002C4188"/>
    <w:rsid w:val="002C4722"/>
    <w:rsid w:val="002C5729"/>
    <w:rsid w:val="002D0CD4"/>
    <w:rsid w:val="002D3880"/>
    <w:rsid w:val="002D3CA6"/>
    <w:rsid w:val="002D4AF1"/>
    <w:rsid w:val="002D5E13"/>
    <w:rsid w:val="002E01A8"/>
    <w:rsid w:val="002E0869"/>
    <w:rsid w:val="002E0E57"/>
    <w:rsid w:val="002E1000"/>
    <w:rsid w:val="002E37D9"/>
    <w:rsid w:val="002E3E9B"/>
    <w:rsid w:val="002E3F3E"/>
    <w:rsid w:val="002F0B0B"/>
    <w:rsid w:val="002F3FF9"/>
    <w:rsid w:val="002F453C"/>
    <w:rsid w:val="002F4BAA"/>
    <w:rsid w:val="002F51F9"/>
    <w:rsid w:val="002F5984"/>
    <w:rsid w:val="002F6E66"/>
    <w:rsid w:val="002F7524"/>
    <w:rsid w:val="002F7A8C"/>
    <w:rsid w:val="00300908"/>
    <w:rsid w:val="00300F14"/>
    <w:rsid w:val="003022D3"/>
    <w:rsid w:val="00302987"/>
    <w:rsid w:val="00303FD4"/>
    <w:rsid w:val="00304AE8"/>
    <w:rsid w:val="00305863"/>
    <w:rsid w:val="0031147C"/>
    <w:rsid w:val="00313B16"/>
    <w:rsid w:val="003164DA"/>
    <w:rsid w:val="0031756C"/>
    <w:rsid w:val="00320230"/>
    <w:rsid w:val="003224C7"/>
    <w:rsid w:val="003255A8"/>
    <w:rsid w:val="00326E01"/>
    <w:rsid w:val="00330B06"/>
    <w:rsid w:val="003316EA"/>
    <w:rsid w:val="00337177"/>
    <w:rsid w:val="00340F57"/>
    <w:rsid w:val="00343597"/>
    <w:rsid w:val="003446A2"/>
    <w:rsid w:val="00345294"/>
    <w:rsid w:val="00346BA6"/>
    <w:rsid w:val="003471CF"/>
    <w:rsid w:val="003529F3"/>
    <w:rsid w:val="00353D70"/>
    <w:rsid w:val="00354EE6"/>
    <w:rsid w:val="00355886"/>
    <w:rsid w:val="00356CA3"/>
    <w:rsid w:val="0035742E"/>
    <w:rsid w:val="00357561"/>
    <w:rsid w:val="003612BB"/>
    <w:rsid w:val="00361A73"/>
    <w:rsid w:val="00363644"/>
    <w:rsid w:val="003637FF"/>
    <w:rsid w:val="003648DB"/>
    <w:rsid w:val="00365C3A"/>
    <w:rsid w:val="003671BF"/>
    <w:rsid w:val="003677EF"/>
    <w:rsid w:val="00371CBF"/>
    <w:rsid w:val="003721D8"/>
    <w:rsid w:val="00372350"/>
    <w:rsid w:val="00372354"/>
    <w:rsid w:val="00373F97"/>
    <w:rsid w:val="0037518D"/>
    <w:rsid w:val="00376FDB"/>
    <w:rsid w:val="00377DBA"/>
    <w:rsid w:val="003802B6"/>
    <w:rsid w:val="00382F66"/>
    <w:rsid w:val="00383305"/>
    <w:rsid w:val="0038635A"/>
    <w:rsid w:val="00386652"/>
    <w:rsid w:val="0039043A"/>
    <w:rsid w:val="00393F74"/>
    <w:rsid w:val="00394B28"/>
    <w:rsid w:val="003976A2"/>
    <w:rsid w:val="003A0CC6"/>
    <w:rsid w:val="003A11B9"/>
    <w:rsid w:val="003A48B2"/>
    <w:rsid w:val="003B5373"/>
    <w:rsid w:val="003B57D9"/>
    <w:rsid w:val="003B5F7B"/>
    <w:rsid w:val="003C3447"/>
    <w:rsid w:val="003C4C10"/>
    <w:rsid w:val="003C5422"/>
    <w:rsid w:val="003C7798"/>
    <w:rsid w:val="003D0929"/>
    <w:rsid w:val="003D368B"/>
    <w:rsid w:val="003D380E"/>
    <w:rsid w:val="003D3C99"/>
    <w:rsid w:val="003D3F16"/>
    <w:rsid w:val="003D4311"/>
    <w:rsid w:val="003D4445"/>
    <w:rsid w:val="003E057A"/>
    <w:rsid w:val="003E1D90"/>
    <w:rsid w:val="003E59C6"/>
    <w:rsid w:val="003E611C"/>
    <w:rsid w:val="003F09D3"/>
    <w:rsid w:val="003F1231"/>
    <w:rsid w:val="003F1719"/>
    <w:rsid w:val="003F1775"/>
    <w:rsid w:val="003F4698"/>
    <w:rsid w:val="003F6895"/>
    <w:rsid w:val="003F6A9E"/>
    <w:rsid w:val="004024F1"/>
    <w:rsid w:val="00404923"/>
    <w:rsid w:val="00404B2A"/>
    <w:rsid w:val="004075AB"/>
    <w:rsid w:val="0041068A"/>
    <w:rsid w:val="00410D70"/>
    <w:rsid w:val="00410DBB"/>
    <w:rsid w:val="00415DEC"/>
    <w:rsid w:val="00417DF9"/>
    <w:rsid w:val="00425559"/>
    <w:rsid w:val="00425B7A"/>
    <w:rsid w:val="00427598"/>
    <w:rsid w:val="00430CB9"/>
    <w:rsid w:val="00431C1F"/>
    <w:rsid w:val="00432033"/>
    <w:rsid w:val="0043551D"/>
    <w:rsid w:val="004379C5"/>
    <w:rsid w:val="00440501"/>
    <w:rsid w:val="00441433"/>
    <w:rsid w:val="00442F50"/>
    <w:rsid w:val="00444206"/>
    <w:rsid w:val="004470CB"/>
    <w:rsid w:val="0045014A"/>
    <w:rsid w:val="004521F0"/>
    <w:rsid w:val="004528DE"/>
    <w:rsid w:val="00456854"/>
    <w:rsid w:val="00457AC2"/>
    <w:rsid w:val="00457B00"/>
    <w:rsid w:val="004632F7"/>
    <w:rsid w:val="004643A1"/>
    <w:rsid w:val="00466C9F"/>
    <w:rsid w:val="00466DA2"/>
    <w:rsid w:val="004679AC"/>
    <w:rsid w:val="00471FA9"/>
    <w:rsid w:val="004739C2"/>
    <w:rsid w:val="004741FB"/>
    <w:rsid w:val="004762F4"/>
    <w:rsid w:val="00476E68"/>
    <w:rsid w:val="004809B1"/>
    <w:rsid w:val="0048233C"/>
    <w:rsid w:val="004827EF"/>
    <w:rsid w:val="004837A9"/>
    <w:rsid w:val="004857CC"/>
    <w:rsid w:val="004870A3"/>
    <w:rsid w:val="004918CE"/>
    <w:rsid w:val="00491E19"/>
    <w:rsid w:val="00492BB8"/>
    <w:rsid w:val="004931BB"/>
    <w:rsid w:val="00494813"/>
    <w:rsid w:val="00495C3D"/>
    <w:rsid w:val="004A3CF6"/>
    <w:rsid w:val="004A4DBF"/>
    <w:rsid w:val="004A4E94"/>
    <w:rsid w:val="004A587B"/>
    <w:rsid w:val="004A5DC4"/>
    <w:rsid w:val="004A7A28"/>
    <w:rsid w:val="004A7CBF"/>
    <w:rsid w:val="004B0636"/>
    <w:rsid w:val="004B0EB4"/>
    <w:rsid w:val="004B1C3D"/>
    <w:rsid w:val="004B2439"/>
    <w:rsid w:val="004B4311"/>
    <w:rsid w:val="004C2662"/>
    <w:rsid w:val="004C2F20"/>
    <w:rsid w:val="004C508F"/>
    <w:rsid w:val="004C52FC"/>
    <w:rsid w:val="004C5F70"/>
    <w:rsid w:val="004D0AB0"/>
    <w:rsid w:val="004D16F8"/>
    <w:rsid w:val="004D3056"/>
    <w:rsid w:val="004D54B1"/>
    <w:rsid w:val="004D6959"/>
    <w:rsid w:val="004E1257"/>
    <w:rsid w:val="004E1ADD"/>
    <w:rsid w:val="004E3ABF"/>
    <w:rsid w:val="004E4A6F"/>
    <w:rsid w:val="004E56F6"/>
    <w:rsid w:val="004E6BEB"/>
    <w:rsid w:val="004E6DA7"/>
    <w:rsid w:val="004F1406"/>
    <w:rsid w:val="004F1530"/>
    <w:rsid w:val="004F21C3"/>
    <w:rsid w:val="004F321A"/>
    <w:rsid w:val="004F3C90"/>
    <w:rsid w:val="004F55B5"/>
    <w:rsid w:val="004F7387"/>
    <w:rsid w:val="004F7867"/>
    <w:rsid w:val="004F79CF"/>
    <w:rsid w:val="005009DF"/>
    <w:rsid w:val="00502411"/>
    <w:rsid w:val="00506694"/>
    <w:rsid w:val="005070C7"/>
    <w:rsid w:val="005102F3"/>
    <w:rsid w:val="005112A9"/>
    <w:rsid w:val="00515AD1"/>
    <w:rsid w:val="00517EE6"/>
    <w:rsid w:val="00524B0B"/>
    <w:rsid w:val="00525936"/>
    <w:rsid w:val="005259C7"/>
    <w:rsid w:val="005262BE"/>
    <w:rsid w:val="005266B9"/>
    <w:rsid w:val="00532F9F"/>
    <w:rsid w:val="00534A0F"/>
    <w:rsid w:val="0053509A"/>
    <w:rsid w:val="00535D7A"/>
    <w:rsid w:val="00536643"/>
    <w:rsid w:val="005370D1"/>
    <w:rsid w:val="00537873"/>
    <w:rsid w:val="00537C30"/>
    <w:rsid w:val="00541100"/>
    <w:rsid w:val="0054123C"/>
    <w:rsid w:val="00541CE6"/>
    <w:rsid w:val="005432F1"/>
    <w:rsid w:val="005446A9"/>
    <w:rsid w:val="00545DF8"/>
    <w:rsid w:val="0054712A"/>
    <w:rsid w:val="00552867"/>
    <w:rsid w:val="00557135"/>
    <w:rsid w:val="00560CEC"/>
    <w:rsid w:val="00561779"/>
    <w:rsid w:val="00563CC1"/>
    <w:rsid w:val="00565A3B"/>
    <w:rsid w:val="005660F2"/>
    <w:rsid w:val="0057047D"/>
    <w:rsid w:val="005712EF"/>
    <w:rsid w:val="00572F0F"/>
    <w:rsid w:val="0057363E"/>
    <w:rsid w:val="005748C9"/>
    <w:rsid w:val="00575109"/>
    <w:rsid w:val="00575973"/>
    <w:rsid w:val="00577C08"/>
    <w:rsid w:val="00580902"/>
    <w:rsid w:val="00581030"/>
    <w:rsid w:val="00583707"/>
    <w:rsid w:val="00583C03"/>
    <w:rsid w:val="00585030"/>
    <w:rsid w:val="00591F97"/>
    <w:rsid w:val="0059242D"/>
    <w:rsid w:val="005969DE"/>
    <w:rsid w:val="00597994"/>
    <w:rsid w:val="00597CE0"/>
    <w:rsid w:val="005A1970"/>
    <w:rsid w:val="005A4E6B"/>
    <w:rsid w:val="005A73C8"/>
    <w:rsid w:val="005A7C35"/>
    <w:rsid w:val="005A7D0B"/>
    <w:rsid w:val="005A7EDB"/>
    <w:rsid w:val="005B1778"/>
    <w:rsid w:val="005B1B60"/>
    <w:rsid w:val="005B25F2"/>
    <w:rsid w:val="005B3066"/>
    <w:rsid w:val="005B40A9"/>
    <w:rsid w:val="005B6C89"/>
    <w:rsid w:val="005C04C3"/>
    <w:rsid w:val="005C14AB"/>
    <w:rsid w:val="005C2EA3"/>
    <w:rsid w:val="005C3428"/>
    <w:rsid w:val="005C62A5"/>
    <w:rsid w:val="005C712F"/>
    <w:rsid w:val="005D0024"/>
    <w:rsid w:val="005D413D"/>
    <w:rsid w:val="005D490D"/>
    <w:rsid w:val="005E09E2"/>
    <w:rsid w:val="005E1445"/>
    <w:rsid w:val="005E27A9"/>
    <w:rsid w:val="005E53C7"/>
    <w:rsid w:val="005E5AD7"/>
    <w:rsid w:val="005E62F8"/>
    <w:rsid w:val="005E788E"/>
    <w:rsid w:val="005F09F2"/>
    <w:rsid w:val="005F77E9"/>
    <w:rsid w:val="005F7829"/>
    <w:rsid w:val="00604B33"/>
    <w:rsid w:val="00604F75"/>
    <w:rsid w:val="006060FF"/>
    <w:rsid w:val="0060627D"/>
    <w:rsid w:val="0060693B"/>
    <w:rsid w:val="00611ECF"/>
    <w:rsid w:val="00612641"/>
    <w:rsid w:val="00612EC9"/>
    <w:rsid w:val="006138CF"/>
    <w:rsid w:val="006152BC"/>
    <w:rsid w:val="006169A7"/>
    <w:rsid w:val="00617C58"/>
    <w:rsid w:val="00620265"/>
    <w:rsid w:val="006211CE"/>
    <w:rsid w:val="00621AA5"/>
    <w:rsid w:val="00621AB5"/>
    <w:rsid w:val="00621EA1"/>
    <w:rsid w:val="00630FCD"/>
    <w:rsid w:val="006312EE"/>
    <w:rsid w:val="006336A6"/>
    <w:rsid w:val="00635739"/>
    <w:rsid w:val="006358EA"/>
    <w:rsid w:val="0064021F"/>
    <w:rsid w:val="00640A7B"/>
    <w:rsid w:val="006418F8"/>
    <w:rsid w:val="006427AE"/>
    <w:rsid w:val="00643A6E"/>
    <w:rsid w:val="00644A53"/>
    <w:rsid w:val="00644B02"/>
    <w:rsid w:val="00645EEA"/>
    <w:rsid w:val="0064613A"/>
    <w:rsid w:val="00647EF4"/>
    <w:rsid w:val="00650AA2"/>
    <w:rsid w:val="006550B7"/>
    <w:rsid w:val="006555EF"/>
    <w:rsid w:val="00660FDF"/>
    <w:rsid w:val="006640A4"/>
    <w:rsid w:val="00664330"/>
    <w:rsid w:val="006647AB"/>
    <w:rsid w:val="0066621E"/>
    <w:rsid w:val="00667041"/>
    <w:rsid w:val="00667291"/>
    <w:rsid w:val="00670220"/>
    <w:rsid w:val="00670B55"/>
    <w:rsid w:val="006731B5"/>
    <w:rsid w:val="0067594E"/>
    <w:rsid w:val="00676B94"/>
    <w:rsid w:val="00683C9F"/>
    <w:rsid w:val="00686DB1"/>
    <w:rsid w:val="006872BD"/>
    <w:rsid w:val="0068746E"/>
    <w:rsid w:val="006926B8"/>
    <w:rsid w:val="006936BC"/>
    <w:rsid w:val="006940F1"/>
    <w:rsid w:val="00696157"/>
    <w:rsid w:val="00696545"/>
    <w:rsid w:val="006968DA"/>
    <w:rsid w:val="006A0835"/>
    <w:rsid w:val="006A0C80"/>
    <w:rsid w:val="006A4ED0"/>
    <w:rsid w:val="006B0695"/>
    <w:rsid w:val="006B0D07"/>
    <w:rsid w:val="006B29FE"/>
    <w:rsid w:val="006B2C73"/>
    <w:rsid w:val="006B4A05"/>
    <w:rsid w:val="006B50EB"/>
    <w:rsid w:val="006B51AD"/>
    <w:rsid w:val="006B5A11"/>
    <w:rsid w:val="006C002A"/>
    <w:rsid w:val="006C0E6C"/>
    <w:rsid w:val="006C1D8E"/>
    <w:rsid w:val="006C34C3"/>
    <w:rsid w:val="006C4A7C"/>
    <w:rsid w:val="006C4C0E"/>
    <w:rsid w:val="006C774E"/>
    <w:rsid w:val="006D1266"/>
    <w:rsid w:val="006D17C5"/>
    <w:rsid w:val="006D2A3F"/>
    <w:rsid w:val="006D2C45"/>
    <w:rsid w:val="006D51AB"/>
    <w:rsid w:val="006D6467"/>
    <w:rsid w:val="006D7BD3"/>
    <w:rsid w:val="006D7FB3"/>
    <w:rsid w:val="006E0309"/>
    <w:rsid w:val="006E1E9E"/>
    <w:rsid w:val="006E3B19"/>
    <w:rsid w:val="006E4002"/>
    <w:rsid w:val="006E7D52"/>
    <w:rsid w:val="006F2078"/>
    <w:rsid w:val="006F5BF1"/>
    <w:rsid w:val="006F5C59"/>
    <w:rsid w:val="006F6062"/>
    <w:rsid w:val="006F624D"/>
    <w:rsid w:val="006F7ADE"/>
    <w:rsid w:val="006F7AFD"/>
    <w:rsid w:val="006F7C28"/>
    <w:rsid w:val="00707EBD"/>
    <w:rsid w:val="00710D7B"/>
    <w:rsid w:val="00712EA8"/>
    <w:rsid w:val="00713FFF"/>
    <w:rsid w:val="007150B5"/>
    <w:rsid w:val="0071598D"/>
    <w:rsid w:val="007177C8"/>
    <w:rsid w:val="007211D0"/>
    <w:rsid w:val="00722144"/>
    <w:rsid w:val="007233F4"/>
    <w:rsid w:val="00725B1E"/>
    <w:rsid w:val="00727669"/>
    <w:rsid w:val="00727B36"/>
    <w:rsid w:val="007302BC"/>
    <w:rsid w:val="0073120A"/>
    <w:rsid w:val="00734D96"/>
    <w:rsid w:val="007351FE"/>
    <w:rsid w:val="00736EFD"/>
    <w:rsid w:val="007401B0"/>
    <w:rsid w:val="00740765"/>
    <w:rsid w:val="00741DC2"/>
    <w:rsid w:val="0074316D"/>
    <w:rsid w:val="00744423"/>
    <w:rsid w:val="0074498F"/>
    <w:rsid w:val="00744D50"/>
    <w:rsid w:val="00744FE7"/>
    <w:rsid w:val="0074589D"/>
    <w:rsid w:val="00746A63"/>
    <w:rsid w:val="0074726E"/>
    <w:rsid w:val="00753F62"/>
    <w:rsid w:val="00756B2A"/>
    <w:rsid w:val="0075709C"/>
    <w:rsid w:val="00761929"/>
    <w:rsid w:val="00764ABF"/>
    <w:rsid w:val="0076506F"/>
    <w:rsid w:val="00766342"/>
    <w:rsid w:val="00767C7E"/>
    <w:rsid w:val="00770159"/>
    <w:rsid w:val="007709AC"/>
    <w:rsid w:val="00771220"/>
    <w:rsid w:val="00771367"/>
    <w:rsid w:val="00771CA6"/>
    <w:rsid w:val="007737DC"/>
    <w:rsid w:val="00773C18"/>
    <w:rsid w:val="0077563F"/>
    <w:rsid w:val="00775FC4"/>
    <w:rsid w:val="00780591"/>
    <w:rsid w:val="007809B1"/>
    <w:rsid w:val="00780AF8"/>
    <w:rsid w:val="00782F17"/>
    <w:rsid w:val="0078371C"/>
    <w:rsid w:val="0078499D"/>
    <w:rsid w:val="00784CD1"/>
    <w:rsid w:val="00786169"/>
    <w:rsid w:val="007912AB"/>
    <w:rsid w:val="00792726"/>
    <w:rsid w:val="00792CC2"/>
    <w:rsid w:val="00792F66"/>
    <w:rsid w:val="00794088"/>
    <w:rsid w:val="0079443A"/>
    <w:rsid w:val="007944DD"/>
    <w:rsid w:val="0079654A"/>
    <w:rsid w:val="00796596"/>
    <w:rsid w:val="00797FCE"/>
    <w:rsid w:val="007A003C"/>
    <w:rsid w:val="007A0300"/>
    <w:rsid w:val="007A2637"/>
    <w:rsid w:val="007A3205"/>
    <w:rsid w:val="007A4DD9"/>
    <w:rsid w:val="007B00F0"/>
    <w:rsid w:val="007B01BB"/>
    <w:rsid w:val="007B2919"/>
    <w:rsid w:val="007B5C5B"/>
    <w:rsid w:val="007B6ABB"/>
    <w:rsid w:val="007B6B67"/>
    <w:rsid w:val="007B792A"/>
    <w:rsid w:val="007B7E5D"/>
    <w:rsid w:val="007C036A"/>
    <w:rsid w:val="007C1099"/>
    <w:rsid w:val="007C4696"/>
    <w:rsid w:val="007C4CCA"/>
    <w:rsid w:val="007C4ECA"/>
    <w:rsid w:val="007C64FF"/>
    <w:rsid w:val="007C6FC3"/>
    <w:rsid w:val="007C72F7"/>
    <w:rsid w:val="007C786F"/>
    <w:rsid w:val="007D09F4"/>
    <w:rsid w:val="007D21D8"/>
    <w:rsid w:val="007D2905"/>
    <w:rsid w:val="007D5082"/>
    <w:rsid w:val="007D7941"/>
    <w:rsid w:val="007E0200"/>
    <w:rsid w:val="007E1A9B"/>
    <w:rsid w:val="007E2D7E"/>
    <w:rsid w:val="007E3838"/>
    <w:rsid w:val="007E50D6"/>
    <w:rsid w:val="007F4D6E"/>
    <w:rsid w:val="007F7304"/>
    <w:rsid w:val="008011E5"/>
    <w:rsid w:val="00802CB3"/>
    <w:rsid w:val="00811127"/>
    <w:rsid w:val="00811424"/>
    <w:rsid w:val="00811F3D"/>
    <w:rsid w:val="008121A5"/>
    <w:rsid w:val="008138AB"/>
    <w:rsid w:val="00813F4F"/>
    <w:rsid w:val="0082152E"/>
    <w:rsid w:val="008237BF"/>
    <w:rsid w:val="00823846"/>
    <w:rsid w:val="00824804"/>
    <w:rsid w:val="00825408"/>
    <w:rsid w:val="008269FF"/>
    <w:rsid w:val="00831298"/>
    <w:rsid w:val="008315E3"/>
    <w:rsid w:val="00832DB7"/>
    <w:rsid w:val="00833111"/>
    <w:rsid w:val="008333C4"/>
    <w:rsid w:val="0083346A"/>
    <w:rsid w:val="00833968"/>
    <w:rsid w:val="0083603E"/>
    <w:rsid w:val="008370A0"/>
    <w:rsid w:val="008419B6"/>
    <w:rsid w:val="00842649"/>
    <w:rsid w:val="00844041"/>
    <w:rsid w:val="008449A4"/>
    <w:rsid w:val="00844C19"/>
    <w:rsid w:val="008450B9"/>
    <w:rsid w:val="00850123"/>
    <w:rsid w:val="008515FC"/>
    <w:rsid w:val="0085315E"/>
    <w:rsid w:val="00855FAF"/>
    <w:rsid w:val="00861051"/>
    <w:rsid w:val="0086257E"/>
    <w:rsid w:val="008625F1"/>
    <w:rsid w:val="00862B06"/>
    <w:rsid w:val="00863CE3"/>
    <w:rsid w:val="00865029"/>
    <w:rsid w:val="00865CD6"/>
    <w:rsid w:val="0086657E"/>
    <w:rsid w:val="008665D2"/>
    <w:rsid w:val="008676B5"/>
    <w:rsid w:val="00872E46"/>
    <w:rsid w:val="0087308A"/>
    <w:rsid w:val="0087485D"/>
    <w:rsid w:val="008768A0"/>
    <w:rsid w:val="0087705C"/>
    <w:rsid w:val="00881F8E"/>
    <w:rsid w:val="0088519B"/>
    <w:rsid w:val="008878C3"/>
    <w:rsid w:val="00890AEE"/>
    <w:rsid w:val="008914F7"/>
    <w:rsid w:val="00893580"/>
    <w:rsid w:val="008937CC"/>
    <w:rsid w:val="00896A38"/>
    <w:rsid w:val="008971CC"/>
    <w:rsid w:val="008A5588"/>
    <w:rsid w:val="008A59EB"/>
    <w:rsid w:val="008A762E"/>
    <w:rsid w:val="008B24F0"/>
    <w:rsid w:val="008B2E27"/>
    <w:rsid w:val="008B36BF"/>
    <w:rsid w:val="008B47FB"/>
    <w:rsid w:val="008B77F4"/>
    <w:rsid w:val="008C0456"/>
    <w:rsid w:val="008C2991"/>
    <w:rsid w:val="008C338B"/>
    <w:rsid w:val="008C57D2"/>
    <w:rsid w:val="008C6C5A"/>
    <w:rsid w:val="008D0FC8"/>
    <w:rsid w:val="008D1C6E"/>
    <w:rsid w:val="008D41AD"/>
    <w:rsid w:val="008D5EC4"/>
    <w:rsid w:val="008E1BAA"/>
    <w:rsid w:val="008E1FB0"/>
    <w:rsid w:val="008E3109"/>
    <w:rsid w:val="008E6BA7"/>
    <w:rsid w:val="008E6D29"/>
    <w:rsid w:val="008F0C78"/>
    <w:rsid w:val="008F14BC"/>
    <w:rsid w:val="008F1A23"/>
    <w:rsid w:val="008F2F07"/>
    <w:rsid w:val="008F4345"/>
    <w:rsid w:val="008F549C"/>
    <w:rsid w:val="008F683C"/>
    <w:rsid w:val="00902BD0"/>
    <w:rsid w:val="00902E32"/>
    <w:rsid w:val="009032A2"/>
    <w:rsid w:val="00904311"/>
    <w:rsid w:val="00904FA6"/>
    <w:rsid w:val="00905E75"/>
    <w:rsid w:val="0090750F"/>
    <w:rsid w:val="00911233"/>
    <w:rsid w:val="00911595"/>
    <w:rsid w:val="00911A00"/>
    <w:rsid w:val="009125DB"/>
    <w:rsid w:val="00912F48"/>
    <w:rsid w:val="00917192"/>
    <w:rsid w:val="009172FC"/>
    <w:rsid w:val="0091753E"/>
    <w:rsid w:val="00920D95"/>
    <w:rsid w:val="0092204F"/>
    <w:rsid w:val="0092229A"/>
    <w:rsid w:val="00922897"/>
    <w:rsid w:val="00925666"/>
    <w:rsid w:val="00926C23"/>
    <w:rsid w:val="00930980"/>
    <w:rsid w:val="009313FC"/>
    <w:rsid w:val="00932AAA"/>
    <w:rsid w:val="00934370"/>
    <w:rsid w:val="009361CB"/>
    <w:rsid w:val="009425D1"/>
    <w:rsid w:val="0094516F"/>
    <w:rsid w:val="0095371C"/>
    <w:rsid w:val="0095461B"/>
    <w:rsid w:val="009568D6"/>
    <w:rsid w:val="009572DC"/>
    <w:rsid w:val="00957422"/>
    <w:rsid w:val="009579F1"/>
    <w:rsid w:val="00957B84"/>
    <w:rsid w:val="00957CCF"/>
    <w:rsid w:val="00964376"/>
    <w:rsid w:val="00965E06"/>
    <w:rsid w:val="00966679"/>
    <w:rsid w:val="00966895"/>
    <w:rsid w:val="00966C10"/>
    <w:rsid w:val="009672CA"/>
    <w:rsid w:val="009708AF"/>
    <w:rsid w:val="009712CE"/>
    <w:rsid w:val="00971715"/>
    <w:rsid w:val="009719A7"/>
    <w:rsid w:val="00971C45"/>
    <w:rsid w:val="009736CA"/>
    <w:rsid w:val="0097636B"/>
    <w:rsid w:val="0097723E"/>
    <w:rsid w:val="009810C3"/>
    <w:rsid w:val="009812F4"/>
    <w:rsid w:val="009817B7"/>
    <w:rsid w:val="00981AEB"/>
    <w:rsid w:val="009829F1"/>
    <w:rsid w:val="00982B91"/>
    <w:rsid w:val="00982EAF"/>
    <w:rsid w:val="00983F69"/>
    <w:rsid w:val="009840C1"/>
    <w:rsid w:val="00984352"/>
    <w:rsid w:val="009847DD"/>
    <w:rsid w:val="00986BE1"/>
    <w:rsid w:val="00986E44"/>
    <w:rsid w:val="009879CC"/>
    <w:rsid w:val="00987D2F"/>
    <w:rsid w:val="00992765"/>
    <w:rsid w:val="00992D6B"/>
    <w:rsid w:val="00993B72"/>
    <w:rsid w:val="0099437D"/>
    <w:rsid w:val="009945CE"/>
    <w:rsid w:val="00996DA1"/>
    <w:rsid w:val="009971F5"/>
    <w:rsid w:val="009A01FA"/>
    <w:rsid w:val="009A1B7E"/>
    <w:rsid w:val="009A2A45"/>
    <w:rsid w:val="009A7817"/>
    <w:rsid w:val="009B7B9B"/>
    <w:rsid w:val="009C11B2"/>
    <w:rsid w:val="009C162D"/>
    <w:rsid w:val="009C171B"/>
    <w:rsid w:val="009C39E8"/>
    <w:rsid w:val="009C3E0C"/>
    <w:rsid w:val="009C4262"/>
    <w:rsid w:val="009C4D49"/>
    <w:rsid w:val="009C4FE1"/>
    <w:rsid w:val="009D0091"/>
    <w:rsid w:val="009D1AB9"/>
    <w:rsid w:val="009D2C43"/>
    <w:rsid w:val="009D336B"/>
    <w:rsid w:val="009D3C7A"/>
    <w:rsid w:val="009D5388"/>
    <w:rsid w:val="009D5EFF"/>
    <w:rsid w:val="009D5FB7"/>
    <w:rsid w:val="009D629F"/>
    <w:rsid w:val="009D78C9"/>
    <w:rsid w:val="009E3256"/>
    <w:rsid w:val="009E3B81"/>
    <w:rsid w:val="009E4C2C"/>
    <w:rsid w:val="009E516D"/>
    <w:rsid w:val="009E7A48"/>
    <w:rsid w:val="009F097E"/>
    <w:rsid w:val="009F376A"/>
    <w:rsid w:val="009F47DE"/>
    <w:rsid w:val="00A035BA"/>
    <w:rsid w:val="00A04471"/>
    <w:rsid w:val="00A10BC5"/>
    <w:rsid w:val="00A12343"/>
    <w:rsid w:val="00A12EB3"/>
    <w:rsid w:val="00A145C6"/>
    <w:rsid w:val="00A147EF"/>
    <w:rsid w:val="00A15EC4"/>
    <w:rsid w:val="00A1609F"/>
    <w:rsid w:val="00A21056"/>
    <w:rsid w:val="00A214DC"/>
    <w:rsid w:val="00A22A6E"/>
    <w:rsid w:val="00A2685A"/>
    <w:rsid w:val="00A30707"/>
    <w:rsid w:val="00A3074F"/>
    <w:rsid w:val="00A30F9A"/>
    <w:rsid w:val="00A34462"/>
    <w:rsid w:val="00A3476E"/>
    <w:rsid w:val="00A34DC3"/>
    <w:rsid w:val="00A3542C"/>
    <w:rsid w:val="00A35B16"/>
    <w:rsid w:val="00A367E8"/>
    <w:rsid w:val="00A40F05"/>
    <w:rsid w:val="00A44DC0"/>
    <w:rsid w:val="00A454C6"/>
    <w:rsid w:val="00A45B6C"/>
    <w:rsid w:val="00A46359"/>
    <w:rsid w:val="00A522B6"/>
    <w:rsid w:val="00A53D6E"/>
    <w:rsid w:val="00A54E77"/>
    <w:rsid w:val="00A559C8"/>
    <w:rsid w:val="00A56961"/>
    <w:rsid w:val="00A57797"/>
    <w:rsid w:val="00A60E42"/>
    <w:rsid w:val="00A62D8C"/>
    <w:rsid w:val="00A64305"/>
    <w:rsid w:val="00A64392"/>
    <w:rsid w:val="00A6464E"/>
    <w:rsid w:val="00A660F8"/>
    <w:rsid w:val="00A66413"/>
    <w:rsid w:val="00A71DE6"/>
    <w:rsid w:val="00A72875"/>
    <w:rsid w:val="00A73C48"/>
    <w:rsid w:val="00A74326"/>
    <w:rsid w:val="00A7520E"/>
    <w:rsid w:val="00A776CC"/>
    <w:rsid w:val="00A81DC6"/>
    <w:rsid w:val="00A831E1"/>
    <w:rsid w:val="00A84CB3"/>
    <w:rsid w:val="00A852D1"/>
    <w:rsid w:val="00A85E47"/>
    <w:rsid w:val="00A8760C"/>
    <w:rsid w:val="00A87CC1"/>
    <w:rsid w:val="00A92A1F"/>
    <w:rsid w:val="00A94C6E"/>
    <w:rsid w:val="00A951A4"/>
    <w:rsid w:val="00A95515"/>
    <w:rsid w:val="00A95DFF"/>
    <w:rsid w:val="00A9656D"/>
    <w:rsid w:val="00AA1435"/>
    <w:rsid w:val="00AA3F3B"/>
    <w:rsid w:val="00AA4B87"/>
    <w:rsid w:val="00AA4D46"/>
    <w:rsid w:val="00AB2050"/>
    <w:rsid w:val="00AB2FC8"/>
    <w:rsid w:val="00AB79F7"/>
    <w:rsid w:val="00AB7D3A"/>
    <w:rsid w:val="00AC0EFF"/>
    <w:rsid w:val="00AC160C"/>
    <w:rsid w:val="00AC47F0"/>
    <w:rsid w:val="00AC50D3"/>
    <w:rsid w:val="00AC725E"/>
    <w:rsid w:val="00AC75E8"/>
    <w:rsid w:val="00AC7C44"/>
    <w:rsid w:val="00AD2F79"/>
    <w:rsid w:val="00AD66B6"/>
    <w:rsid w:val="00AD7C8A"/>
    <w:rsid w:val="00AE0545"/>
    <w:rsid w:val="00AE13E4"/>
    <w:rsid w:val="00AE1A64"/>
    <w:rsid w:val="00AE1F71"/>
    <w:rsid w:val="00AE4602"/>
    <w:rsid w:val="00AE4BC5"/>
    <w:rsid w:val="00AE66A6"/>
    <w:rsid w:val="00AE790E"/>
    <w:rsid w:val="00AF1A65"/>
    <w:rsid w:val="00AF3150"/>
    <w:rsid w:val="00AF32E9"/>
    <w:rsid w:val="00AF3D8B"/>
    <w:rsid w:val="00AF3F85"/>
    <w:rsid w:val="00AF56F9"/>
    <w:rsid w:val="00AF676F"/>
    <w:rsid w:val="00B000A7"/>
    <w:rsid w:val="00B01924"/>
    <w:rsid w:val="00B021D5"/>
    <w:rsid w:val="00B03000"/>
    <w:rsid w:val="00B048D0"/>
    <w:rsid w:val="00B10683"/>
    <w:rsid w:val="00B12257"/>
    <w:rsid w:val="00B14340"/>
    <w:rsid w:val="00B1445C"/>
    <w:rsid w:val="00B1448D"/>
    <w:rsid w:val="00B15660"/>
    <w:rsid w:val="00B16188"/>
    <w:rsid w:val="00B17348"/>
    <w:rsid w:val="00B20799"/>
    <w:rsid w:val="00B21D85"/>
    <w:rsid w:val="00B228D8"/>
    <w:rsid w:val="00B25F58"/>
    <w:rsid w:val="00B266D3"/>
    <w:rsid w:val="00B2693A"/>
    <w:rsid w:val="00B33A22"/>
    <w:rsid w:val="00B34E1D"/>
    <w:rsid w:val="00B353B0"/>
    <w:rsid w:val="00B36B87"/>
    <w:rsid w:val="00B36E10"/>
    <w:rsid w:val="00B37685"/>
    <w:rsid w:val="00B378BC"/>
    <w:rsid w:val="00B417BB"/>
    <w:rsid w:val="00B43AA9"/>
    <w:rsid w:val="00B43AE5"/>
    <w:rsid w:val="00B43E6C"/>
    <w:rsid w:val="00B5244F"/>
    <w:rsid w:val="00B528EE"/>
    <w:rsid w:val="00B57B73"/>
    <w:rsid w:val="00B61308"/>
    <w:rsid w:val="00B64949"/>
    <w:rsid w:val="00B6772E"/>
    <w:rsid w:val="00B70157"/>
    <w:rsid w:val="00B724A3"/>
    <w:rsid w:val="00B74659"/>
    <w:rsid w:val="00B74850"/>
    <w:rsid w:val="00B82B46"/>
    <w:rsid w:val="00B831CE"/>
    <w:rsid w:val="00B839F0"/>
    <w:rsid w:val="00B84925"/>
    <w:rsid w:val="00B86439"/>
    <w:rsid w:val="00B871EB"/>
    <w:rsid w:val="00B904A3"/>
    <w:rsid w:val="00B91176"/>
    <w:rsid w:val="00B91571"/>
    <w:rsid w:val="00B94D7B"/>
    <w:rsid w:val="00B97B3F"/>
    <w:rsid w:val="00BA0C69"/>
    <w:rsid w:val="00BA142F"/>
    <w:rsid w:val="00BA1C32"/>
    <w:rsid w:val="00BA2849"/>
    <w:rsid w:val="00BA2FC6"/>
    <w:rsid w:val="00BA354D"/>
    <w:rsid w:val="00BA46F1"/>
    <w:rsid w:val="00BA58A3"/>
    <w:rsid w:val="00BB1346"/>
    <w:rsid w:val="00BB3835"/>
    <w:rsid w:val="00BB4D3A"/>
    <w:rsid w:val="00BB5754"/>
    <w:rsid w:val="00BB5EBA"/>
    <w:rsid w:val="00BC04B7"/>
    <w:rsid w:val="00BC155A"/>
    <w:rsid w:val="00BC1CE7"/>
    <w:rsid w:val="00BC1E4C"/>
    <w:rsid w:val="00BC229B"/>
    <w:rsid w:val="00BC40DF"/>
    <w:rsid w:val="00BC4229"/>
    <w:rsid w:val="00BC4F7A"/>
    <w:rsid w:val="00BC68C4"/>
    <w:rsid w:val="00BC6BB6"/>
    <w:rsid w:val="00BD5EAE"/>
    <w:rsid w:val="00BD638E"/>
    <w:rsid w:val="00BD69CD"/>
    <w:rsid w:val="00BD6C47"/>
    <w:rsid w:val="00BD7773"/>
    <w:rsid w:val="00BE0908"/>
    <w:rsid w:val="00BE245E"/>
    <w:rsid w:val="00BE2F43"/>
    <w:rsid w:val="00BE5FF7"/>
    <w:rsid w:val="00BE7E0A"/>
    <w:rsid w:val="00BF3308"/>
    <w:rsid w:val="00BF36F7"/>
    <w:rsid w:val="00BF481A"/>
    <w:rsid w:val="00BF48F7"/>
    <w:rsid w:val="00BF5034"/>
    <w:rsid w:val="00BF7599"/>
    <w:rsid w:val="00BF7C2B"/>
    <w:rsid w:val="00C0084B"/>
    <w:rsid w:val="00C0135C"/>
    <w:rsid w:val="00C02486"/>
    <w:rsid w:val="00C024FF"/>
    <w:rsid w:val="00C0782F"/>
    <w:rsid w:val="00C10473"/>
    <w:rsid w:val="00C11106"/>
    <w:rsid w:val="00C11E4C"/>
    <w:rsid w:val="00C1265F"/>
    <w:rsid w:val="00C13B36"/>
    <w:rsid w:val="00C21167"/>
    <w:rsid w:val="00C22BD3"/>
    <w:rsid w:val="00C247B8"/>
    <w:rsid w:val="00C25001"/>
    <w:rsid w:val="00C2532B"/>
    <w:rsid w:val="00C26219"/>
    <w:rsid w:val="00C2654A"/>
    <w:rsid w:val="00C27952"/>
    <w:rsid w:val="00C32175"/>
    <w:rsid w:val="00C343EE"/>
    <w:rsid w:val="00C4024E"/>
    <w:rsid w:val="00C403C2"/>
    <w:rsid w:val="00C41784"/>
    <w:rsid w:val="00C45AC8"/>
    <w:rsid w:val="00C45E9A"/>
    <w:rsid w:val="00C47028"/>
    <w:rsid w:val="00C510BD"/>
    <w:rsid w:val="00C51804"/>
    <w:rsid w:val="00C54FEC"/>
    <w:rsid w:val="00C5708D"/>
    <w:rsid w:val="00C606D9"/>
    <w:rsid w:val="00C7129C"/>
    <w:rsid w:val="00C73F2A"/>
    <w:rsid w:val="00C74458"/>
    <w:rsid w:val="00C7514D"/>
    <w:rsid w:val="00C80B30"/>
    <w:rsid w:val="00C8186B"/>
    <w:rsid w:val="00C82C36"/>
    <w:rsid w:val="00C8557F"/>
    <w:rsid w:val="00C85719"/>
    <w:rsid w:val="00C85D91"/>
    <w:rsid w:val="00C86D3B"/>
    <w:rsid w:val="00C9027C"/>
    <w:rsid w:val="00C91AE4"/>
    <w:rsid w:val="00C91D60"/>
    <w:rsid w:val="00C92F38"/>
    <w:rsid w:val="00C93E6D"/>
    <w:rsid w:val="00C948EE"/>
    <w:rsid w:val="00C96A7F"/>
    <w:rsid w:val="00C96BD2"/>
    <w:rsid w:val="00C972D7"/>
    <w:rsid w:val="00C97D43"/>
    <w:rsid w:val="00C97D75"/>
    <w:rsid w:val="00CA0ADF"/>
    <w:rsid w:val="00CA1A76"/>
    <w:rsid w:val="00CA2328"/>
    <w:rsid w:val="00CA238A"/>
    <w:rsid w:val="00CA3331"/>
    <w:rsid w:val="00CA38E1"/>
    <w:rsid w:val="00CA41B0"/>
    <w:rsid w:val="00CA43BB"/>
    <w:rsid w:val="00CA68CD"/>
    <w:rsid w:val="00CB0A01"/>
    <w:rsid w:val="00CB0DB7"/>
    <w:rsid w:val="00CB1541"/>
    <w:rsid w:val="00CB3549"/>
    <w:rsid w:val="00CB38D1"/>
    <w:rsid w:val="00CB4A01"/>
    <w:rsid w:val="00CB6930"/>
    <w:rsid w:val="00CC2ABB"/>
    <w:rsid w:val="00CC4F94"/>
    <w:rsid w:val="00CC51BD"/>
    <w:rsid w:val="00CC71AA"/>
    <w:rsid w:val="00CD1A77"/>
    <w:rsid w:val="00CD1E8C"/>
    <w:rsid w:val="00CD3C03"/>
    <w:rsid w:val="00CE0602"/>
    <w:rsid w:val="00CE1C4C"/>
    <w:rsid w:val="00CE2E57"/>
    <w:rsid w:val="00CE3C90"/>
    <w:rsid w:val="00CE64CD"/>
    <w:rsid w:val="00CE6E73"/>
    <w:rsid w:val="00CF041F"/>
    <w:rsid w:val="00CF0C2C"/>
    <w:rsid w:val="00CF4FDE"/>
    <w:rsid w:val="00CF7934"/>
    <w:rsid w:val="00CF7E12"/>
    <w:rsid w:val="00D0144B"/>
    <w:rsid w:val="00D021CE"/>
    <w:rsid w:val="00D0340F"/>
    <w:rsid w:val="00D035E5"/>
    <w:rsid w:val="00D044A7"/>
    <w:rsid w:val="00D05692"/>
    <w:rsid w:val="00D07751"/>
    <w:rsid w:val="00D10526"/>
    <w:rsid w:val="00D1181F"/>
    <w:rsid w:val="00D14311"/>
    <w:rsid w:val="00D16384"/>
    <w:rsid w:val="00D179CB"/>
    <w:rsid w:val="00D250C0"/>
    <w:rsid w:val="00D250C3"/>
    <w:rsid w:val="00D27711"/>
    <w:rsid w:val="00D300E7"/>
    <w:rsid w:val="00D3099B"/>
    <w:rsid w:val="00D33534"/>
    <w:rsid w:val="00D34604"/>
    <w:rsid w:val="00D3564E"/>
    <w:rsid w:val="00D36230"/>
    <w:rsid w:val="00D37785"/>
    <w:rsid w:val="00D40937"/>
    <w:rsid w:val="00D41037"/>
    <w:rsid w:val="00D54070"/>
    <w:rsid w:val="00D54BEF"/>
    <w:rsid w:val="00D55254"/>
    <w:rsid w:val="00D5671D"/>
    <w:rsid w:val="00D61870"/>
    <w:rsid w:val="00D61897"/>
    <w:rsid w:val="00D623AF"/>
    <w:rsid w:val="00D6561A"/>
    <w:rsid w:val="00D6578F"/>
    <w:rsid w:val="00D665FF"/>
    <w:rsid w:val="00D702EE"/>
    <w:rsid w:val="00D70C83"/>
    <w:rsid w:val="00D7193E"/>
    <w:rsid w:val="00D71C66"/>
    <w:rsid w:val="00D75E84"/>
    <w:rsid w:val="00D81812"/>
    <w:rsid w:val="00D8491A"/>
    <w:rsid w:val="00D85FBE"/>
    <w:rsid w:val="00D87055"/>
    <w:rsid w:val="00D87D4C"/>
    <w:rsid w:val="00D9098E"/>
    <w:rsid w:val="00D90F32"/>
    <w:rsid w:val="00D934A9"/>
    <w:rsid w:val="00D946B4"/>
    <w:rsid w:val="00D95CBB"/>
    <w:rsid w:val="00D95D96"/>
    <w:rsid w:val="00DA0332"/>
    <w:rsid w:val="00DA1BF4"/>
    <w:rsid w:val="00DA3852"/>
    <w:rsid w:val="00DA4468"/>
    <w:rsid w:val="00DA52A8"/>
    <w:rsid w:val="00DB670B"/>
    <w:rsid w:val="00DB7FE3"/>
    <w:rsid w:val="00DC1534"/>
    <w:rsid w:val="00DC17FA"/>
    <w:rsid w:val="00DC198F"/>
    <w:rsid w:val="00DC229D"/>
    <w:rsid w:val="00DC2E5C"/>
    <w:rsid w:val="00DC31DD"/>
    <w:rsid w:val="00DC798C"/>
    <w:rsid w:val="00DC7A94"/>
    <w:rsid w:val="00DD1CC3"/>
    <w:rsid w:val="00DD1DEB"/>
    <w:rsid w:val="00DD22E8"/>
    <w:rsid w:val="00DD29ED"/>
    <w:rsid w:val="00DD2FA2"/>
    <w:rsid w:val="00DD3EFE"/>
    <w:rsid w:val="00DD40A8"/>
    <w:rsid w:val="00DD6561"/>
    <w:rsid w:val="00DD7325"/>
    <w:rsid w:val="00DD7BA7"/>
    <w:rsid w:val="00DE0492"/>
    <w:rsid w:val="00DE1782"/>
    <w:rsid w:val="00DE3224"/>
    <w:rsid w:val="00DE6DF9"/>
    <w:rsid w:val="00DF018C"/>
    <w:rsid w:val="00DF139E"/>
    <w:rsid w:val="00DF206C"/>
    <w:rsid w:val="00DF2A83"/>
    <w:rsid w:val="00DF2AC7"/>
    <w:rsid w:val="00DF4818"/>
    <w:rsid w:val="00DF5778"/>
    <w:rsid w:val="00DF701A"/>
    <w:rsid w:val="00DF77E2"/>
    <w:rsid w:val="00E005FB"/>
    <w:rsid w:val="00E011CA"/>
    <w:rsid w:val="00E02FFF"/>
    <w:rsid w:val="00E04CB8"/>
    <w:rsid w:val="00E055EC"/>
    <w:rsid w:val="00E05CA7"/>
    <w:rsid w:val="00E06765"/>
    <w:rsid w:val="00E116DF"/>
    <w:rsid w:val="00E117AF"/>
    <w:rsid w:val="00E128E0"/>
    <w:rsid w:val="00E14C5F"/>
    <w:rsid w:val="00E16991"/>
    <w:rsid w:val="00E200BE"/>
    <w:rsid w:val="00E22358"/>
    <w:rsid w:val="00E2296A"/>
    <w:rsid w:val="00E254A5"/>
    <w:rsid w:val="00E25B0C"/>
    <w:rsid w:val="00E272A9"/>
    <w:rsid w:val="00E27470"/>
    <w:rsid w:val="00E27D4B"/>
    <w:rsid w:val="00E3461E"/>
    <w:rsid w:val="00E34653"/>
    <w:rsid w:val="00E3513F"/>
    <w:rsid w:val="00E35F5C"/>
    <w:rsid w:val="00E36341"/>
    <w:rsid w:val="00E3731A"/>
    <w:rsid w:val="00E4143F"/>
    <w:rsid w:val="00E42034"/>
    <w:rsid w:val="00E4231F"/>
    <w:rsid w:val="00E42FD1"/>
    <w:rsid w:val="00E44B92"/>
    <w:rsid w:val="00E45345"/>
    <w:rsid w:val="00E45718"/>
    <w:rsid w:val="00E4583A"/>
    <w:rsid w:val="00E50C96"/>
    <w:rsid w:val="00E50CAA"/>
    <w:rsid w:val="00E531A4"/>
    <w:rsid w:val="00E55DD0"/>
    <w:rsid w:val="00E55E7D"/>
    <w:rsid w:val="00E616D8"/>
    <w:rsid w:val="00E6442D"/>
    <w:rsid w:val="00E6685C"/>
    <w:rsid w:val="00E669F1"/>
    <w:rsid w:val="00E66ECA"/>
    <w:rsid w:val="00E715CD"/>
    <w:rsid w:val="00E71B7E"/>
    <w:rsid w:val="00E72486"/>
    <w:rsid w:val="00E75EBE"/>
    <w:rsid w:val="00E76461"/>
    <w:rsid w:val="00E76981"/>
    <w:rsid w:val="00E81EF7"/>
    <w:rsid w:val="00E820EC"/>
    <w:rsid w:val="00E82215"/>
    <w:rsid w:val="00E833EF"/>
    <w:rsid w:val="00E851F0"/>
    <w:rsid w:val="00E853EE"/>
    <w:rsid w:val="00E85422"/>
    <w:rsid w:val="00E8665B"/>
    <w:rsid w:val="00E8671C"/>
    <w:rsid w:val="00E9084A"/>
    <w:rsid w:val="00E92926"/>
    <w:rsid w:val="00E93844"/>
    <w:rsid w:val="00E94622"/>
    <w:rsid w:val="00E95993"/>
    <w:rsid w:val="00E968D4"/>
    <w:rsid w:val="00E968EA"/>
    <w:rsid w:val="00E973A0"/>
    <w:rsid w:val="00E974AC"/>
    <w:rsid w:val="00EA1C40"/>
    <w:rsid w:val="00EA4CDE"/>
    <w:rsid w:val="00EA66B1"/>
    <w:rsid w:val="00EB0869"/>
    <w:rsid w:val="00EB0B79"/>
    <w:rsid w:val="00EB2EB2"/>
    <w:rsid w:val="00EB6E05"/>
    <w:rsid w:val="00EC0914"/>
    <w:rsid w:val="00EC1774"/>
    <w:rsid w:val="00EC29B6"/>
    <w:rsid w:val="00ED0B08"/>
    <w:rsid w:val="00ED18A4"/>
    <w:rsid w:val="00ED23B9"/>
    <w:rsid w:val="00ED32B8"/>
    <w:rsid w:val="00ED4565"/>
    <w:rsid w:val="00ED4641"/>
    <w:rsid w:val="00ED5EA7"/>
    <w:rsid w:val="00EE0EB2"/>
    <w:rsid w:val="00EE1A75"/>
    <w:rsid w:val="00EE28EF"/>
    <w:rsid w:val="00EE358E"/>
    <w:rsid w:val="00EE6E2A"/>
    <w:rsid w:val="00EE7623"/>
    <w:rsid w:val="00EF0F08"/>
    <w:rsid w:val="00EF1030"/>
    <w:rsid w:val="00EF2934"/>
    <w:rsid w:val="00EF58C6"/>
    <w:rsid w:val="00F002C3"/>
    <w:rsid w:val="00F00A6E"/>
    <w:rsid w:val="00F049C7"/>
    <w:rsid w:val="00F07C51"/>
    <w:rsid w:val="00F14565"/>
    <w:rsid w:val="00F14945"/>
    <w:rsid w:val="00F179F3"/>
    <w:rsid w:val="00F207CF"/>
    <w:rsid w:val="00F207E8"/>
    <w:rsid w:val="00F217D5"/>
    <w:rsid w:val="00F2284C"/>
    <w:rsid w:val="00F22B86"/>
    <w:rsid w:val="00F23E13"/>
    <w:rsid w:val="00F2651F"/>
    <w:rsid w:val="00F265EF"/>
    <w:rsid w:val="00F269EE"/>
    <w:rsid w:val="00F26A63"/>
    <w:rsid w:val="00F322B5"/>
    <w:rsid w:val="00F32462"/>
    <w:rsid w:val="00F326DC"/>
    <w:rsid w:val="00F33C4C"/>
    <w:rsid w:val="00F36BFC"/>
    <w:rsid w:val="00F375D7"/>
    <w:rsid w:val="00F379BA"/>
    <w:rsid w:val="00F37D04"/>
    <w:rsid w:val="00F40C18"/>
    <w:rsid w:val="00F4132D"/>
    <w:rsid w:val="00F419F1"/>
    <w:rsid w:val="00F45BBE"/>
    <w:rsid w:val="00F45CA7"/>
    <w:rsid w:val="00F45E4F"/>
    <w:rsid w:val="00F50275"/>
    <w:rsid w:val="00F518FF"/>
    <w:rsid w:val="00F54DA8"/>
    <w:rsid w:val="00F551B3"/>
    <w:rsid w:val="00F60003"/>
    <w:rsid w:val="00F6008F"/>
    <w:rsid w:val="00F62731"/>
    <w:rsid w:val="00F62C2F"/>
    <w:rsid w:val="00F63043"/>
    <w:rsid w:val="00F6331D"/>
    <w:rsid w:val="00F63525"/>
    <w:rsid w:val="00F656D7"/>
    <w:rsid w:val="00F67B59"/>
    <w:rsid w:val="00F72263"/>
    <w:rsid w:val="00F74470"/>
    <w:rsid w:val="00F7752D"/>
    <w:rsid w:val="00F80FF8"/>
    <w:rsid w:val="00F834B6"/>
    <w:rsid w:val="00F87331"/>
    <w:rsid w:val="00F90D86"/>
    <w:rsid w:val="00F92724"/>
    <w:rsid w:val="00FA0A6F"/>
    <w:rsid w:val="00FA3048"/>
    <w:rsid w:val="00FA34DE"/>
    <w:rsid w:val="00FA3C7D"/>
    <w:rsid w:val="00FA3EE9"/>
    <w:rsid w:val="00FA5F77"/>
    <w:rsid w:val="00FA60A9"/>
    <w:rsid w:val="00FA7C29"/>
    <w:rsid w:val="00FA7F7B"/>
    <w:rsid w:val="00FB069B"/>
    <w:rsid w:val="00FB209B"/>
    <w:rsid w:val="00FB3DFE"/>
    <w:rsid w:val="00FB49CD"/>
    <w:rsid w:val="00FB5C63"/>
    <w:rsid w:val="00FB661B"/>
    <w:rsid w:val="00FB7340"/>
    <w:rsid w:val="00FC3634"/>
    <w:rsid w:val="00FC3893"/>
    <w:rsid w:val="00FC4000"/>
    <w:rsid w:val="00FC591C"/>
    <w:rsid w:val="00FC7276"/>
    <w:rsid w:val="00FD03E2"/>
    <w:rsid w:val="00FD0E3D"/>
    <w:rsid w:val="00FD2D85"/>
    <w:rsid w:val="00FD353C"/>
    <w:rsid w:val="00FD39D2"/>
    <w:rsid w:val="00FD439B"/>
    <w:rsid w:val="00FD56F6"/>
    <w:rsid w:val="00FD7C0A"/>
    <w:rsid w:val="00FE14CC"/>
    <w:rsid w:val="00FE19F6"/>
    <w:rsid w:val="00FE422B"/>
    <w:rsid w:val="00FE60A7"/>
    <w:rsid w:val="00FF07AD"/>
    <w:rsid w:val="00FF1F88"/>
    <w:rsid w:val="00FF2C8F"/>
    <w:rsid w:val="00FF4C48"/>
    <w:rsid w:val="00FF611E"/>
    <w:rsid w:val="00FF62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5E52E7"/>
  <w15:chartTrackingRefBased/>
  <w15:docId w15:val="{065EF683-F1CD-4028-B61C-4301B10A83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1"/>
        <w:szCs w:val="21"/>
        <w:lang w:val="en-US"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551C"/>
  </w:style>
  <w:style w:type="paragraph" w:styleId="Heading1">
    <w:name w:val="heading 1"/>
    <w:basedOn w:val="Normal"/>
    <w:next w:val="Normal"/>
    <w:link w:val="Heading1Char"/>
    <w:uiPriority w:val="9"/>
    <w:qFormat/>
    <w:rsid w:val="0017551C"/>
    <w:pPr>
      <w:keepNext/>
      <w:keepLines/>
      <w:spacing w:before="320" w:after="80" w:line="240" w:lineRule="auto"/>
      <w:jc w:val="center"/>
      <w:outlineLvl w:val="0"/>
    </w:pPr>
    <w:rPr>
      <w:rFonts w:asciiTheme="majorHAnsi" w:eastAsiaTheme="majorEastAsia" w:hAnsiTheme="majorHAnsi" w:cstheme="majorBidi"/>
      <w:color w:val="9D3511" w:themeColor="accent1" w:themeShade="BF"/>
      <w:sz w:val="40"/>
      <w:szCs w:val="40"/>
    </w:rPr>
  </w:style>
  <w:style w:type="paragraph" w:styleId="Heading2">
    <w:name w:val="heading 2"/>
    <w:basedOn w:val="Normal"/>
    <w:next w:val="Normal"/>
    <w:link w:val="Heading2Char"/>
    <w:uiPriority w:val="9"/>
    <w:semiHidden/>
    <w:unhideWhenUsed/>
    <w:qFormat/>
    <w:rsid w:val="0017551C"/>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semiHidden/>
    <w:unhideWhenUsed/>
    <w:qFormat/>
    <w:rsid w:val="0017551C"/>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semiHidden/>
    <w:unhideWhenUsed/>
    <w:qFormat/>
    <w:rsid w:val="0017551C"/>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semiHidden/>
    <w:unhideWhenUsed/>
    <w:qFormat/>
    <w:rsid w:val="0017551C"/>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semiHidden/>
    <w:unhideWhenUsed/>
    <w:qFormat/>
    <w:rsid w:val="0017551C"/>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qFormat/>
    <w:rsid w:val="0017551C"/>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17551C"/>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semiHidden/>
    <w:unhideWhenUsed/>
    <w:qFormat/>
    <w:rsid w:val="0017551C"/>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551C"/>
    <w:rPr>
      <w:rFonts w:asciiTheme="majorHAnsi" w:eastAsiaTheme="majorEastAsia" w:hAnsiTheme="majorHAnsi" w:cstheme="majorBidi"/>
      <w:color w:val="9D3511" w:themeColor="accent1" w:themeShade="BF"/>
      <w:sz w:val="40"/>
      <w:szCs w:val="40"/>
    </w:rPr>
  </w:style>
  <w:style w:type="character" w:customStyle="1" w:styleId="Heading2Char">
    <w:name w:val="Heading 2 Char"/>
    <w:basedOn w:val="DefaultParagraphFont"/>
    <w:link w:val="Heading2"/>
    <w:uiPriority w:val="9"/>
    <w:semiHidden/>
    <w:rsid w:val="0017551C"/>
    <w:rPr>
      <w:rFonts w:asciiTheme="majorHAnsi" w:eastAsiaTheme="majorEastAsia" w:hAnsiTheme="majorHAnsi" w:cstheme="majorBidi"/>
      <w:sz w:val="32"/>
      <w:szCs w:val="32"/>
    </w:rPr>
  </w:style>
  <w:style w:type="character" w:customStyle="1" w:styleId="Heading3Char">
    <w:name w:val="Heading 3 Char"/>
    <w:basedOn w:val="DefaultParagraphFont"/>
    <w:link w:val="Heading3"/>
    <w:uiPriority w:val="9"/>
    <w:semiHidden/>
    <w:rsid w:val="0017551C"/>
    <w:rPr>
      <w:rFonts w:asciiTheme="majorHAnsi" w:eastAsiaTheme="majorEastAsia" w:hAnsiTheme="majorHAnsi" w:cstheme="majorBidi"/>
      <w:sz w:val="32"/>
      <w:szCs w:val="32"/>
    </w:rPr>
  </w:style>
  <w:style w:type="character" w:customStyle="1" w:styleId="Heading4Char">
    <w:name w:val="Heading 4 Char"/>
    <w:basedOn w:val="DefaultParagraphFont"/>
    <w:link w:val="Heading4"/>
    <w:uiPriority w:val="9"/>
    <w:semiHidden/>
    <w:rsid w:val="0017551C"/>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17551C"/>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17551C"/>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17551C"/>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17551C"/>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17551C"/>
    <w:rPr>
      <w:b/>
      <w:bCs/>
      <w:i/>
      <w:iCs/>
    </w:rPr>
  </w:style>
  <w:style w:type="paragraph" w:styleId="Caption">
    <w:name w:val="caption"/>
    <w:basedOn w:val="Normal"/>
    <w:next w:val="Normal"/>
    <w:uiPriority w:val="35"/>
    <w:semiHidden/>
    <w:unhideWhenUsed/>
    <w:qFormat/>
    <w:rsid w:val="0017551C"/>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17551C"/>
    <w:pPr>
      <w:pBdr>
        <w:top w:val="single" w:sz="6" w:space="8" w:color="A28E6A" w:themeColor="accent3"/>
        <w:bottom w:val="single" w:sz="6" w:space="8" w:color="A28E6A" w:themeColor="accent3"/>
      </w:pBdr>
      <w:spacing w:after="400" w:line="240" w:lineRule="auto"/>
      <w:contextualSpacing/>
      <w:jc w:val="center"/>
    </w:pPr>
    <w:rPr>
      <w:rFonts w:asciiTheme="majorHAnsi" w:eastAsiaTheme="majorEastAsia" w:hAnsiTheme="majorHAnsi" w:cstheme="majorBidi"/>
      <w:caps/>
      <w:color w:val="696464" w:themeColor="text2"/>
      <w:spacing w:val="30"/>
      <w:sz w:val="72"/>
      <w:szCs w:val="72"/>
    </w:rPr>
  </w:style>
  <w:style w:type="character" w:customStyle="1" w:styleId="TitleChar">
    <w:name w:val="Title Char"/>
    <w:basedOn w:val="DefaultParagraphFont"/>
    <w:link w:val="Title"/>
    <w:uiPriority w:val="10"/>
    <w:rsid w:val="0017551C"/>
    <w:rPr>
      <w:rFonts w:asciiTheme="majorHAnsi" w:eastAsiaTheme="majorEastAsia" w:hAnsiTheme="majorHAnsi" w:cstheme="majorBidi"/>
      <w:caps/>
      <w:color w:val="696464" w:themeColor="text2"/>
      <w:spacing w:val="30"/>
      <w:sz w:val="72"/>
      <w:szCs w:val="72"/>
    </w:rPr>
  </w:style>
  <w:style w:type="paragraph" w:styleId="Subtitle">
    <w:name w:val="Subtitle"/>
    <w:basedOn w:val="Normal"/>
    <w:next w:val="Normal"/>
    <w:link w:val="SubtitleChar"/>
    <w:uiPriority w:val="11"/>
    <w:qFormat/>
    <w:rsid w:val="0017551C"/>
    <w:pPr>
      <w:numPr>
        <w:ilvl w:val="1"/>
      </w:numPr>
      <w:jc w:val="center"/>
    </w:pPr>
    <w:rPr>
      <w:color w:val="696464" w:themeColor="text2"/>
      <w:sz w:val="28"/>
      <w:szCs w:val="28"/>
    </w:rPr>
  </w:style>
  <w:style w:type="character" w:customStyle="1" w:styleId="SubtitleChar">
    <w:name w:val="Subtitle Char"/>
    <w:basedOn w:val="DefaultParagraphFont"/>
    <w:link w:val="Subtitle"/>
    <w:uiPriority w:val="11"/>
    <w:rsid w:val="0017551C"/>
    <w:rPr>
      <w:color w:val="696464" w:themeColor="text2"/>
      <w:sz w:val="28"/>
      <w:szCs w:val="28"/>
    </w:rPr>
  </w:style>
  <w:style w:type="character" w:styleId="Strong">
    <w:name w:val="Strong"/>
    <w:basedOn w:val="DefaultParagraphFont"/>
    <w:uiPriority w:val="22"/>
    <w:qFormat/>
    <w:rsid w:val="0017551C"/>
    <w:rPr>
      <w:b/>
      <w:bCs/>
    </w:rPr>
  </w:style>
  <w:style w:type="character" w:styleId="Emphasis">
    <w:name w:val="Emphasis"/>
    <w:basedOn w:val="DefaultParagraphFont"/>
    <w:uiPriority w:val="20"/>
    <w:qFormat/>
    <w:rsid w:val="0017551C"/>
    <w:rPr>
      <w:i/>
      <w:iCs/>
      <w:color w:val="000000" w:themeColor="text1"/>
    </w:rPr>
  </w:style>
  <w:style w:type="paragraph" w:styleId="NoSpacing">
    <w:name w:val="No Spacing"/>
    <w:uiPriority w:val="1"/>
    <w:qFormat/>
    <w:rsid w:val="0017551C"/>
    <w:pPr>
      <w:spacing w:after="0" w:line="240" w:lineRule="auto"/>
    </w:pPr>
  </w:style>
  <w:style w:type="paragraph" w:styleId="Quote">
    <w:name w:val="Quote"/>
    <w:basedOn w:val="Normal"/>
    <w:next w:val="Normal"/>
    <w:link w:val="QuoteChar"/>
    <w:uiPriority w:val="29"/>
    <w:qFormat/>
    <w:rsid w:val="0017551C"/>
    <w:pPr>
      <w:spacing w:before="160"/>
      <w:ind w:left="720" w:right="720"/>
      <w:jc w:val="center"/>
    </w:pPr>
    <w:rPr>
      <w:i/>
      <w:iCs/>
      <w:color w:val="7B6A4D" w:themeColor="accent3" w:themeShade="BF"/>
      <w:sz w:val="24"/>
      <w:szCs w:val="24"/>
    </w:rPr>
  </w:style>
  <w:style w:type="character" w:customStyle="1" w:styleId="QuoteChar">
    <w:name w:val="Quote Char"/>
    <w:basedOn w:val="DefaultParagraphFont"/>
    <w:link w:val="Quote"/>
    <w:uiPriority w:val="29"/>
    <w:rsid w:val="0017551C"/>
    <w:rPr>
      <w:i/>
      <w:iCs/>
      <w:color w:val="7B6A4D" w:themeColor="accent3" w:themeShade="BF"/>
      <w:sz w:val="24"/>
      <w:szCs w:val="24"/>
    </w:rPr>
  </w:style>
  <w:style w:type="paragraph" w:styleId="IntenseQuote">
    <w:name w:val="Intense Quote"/>
    <w:basedOn w:val="Normal"/>
    <w:next w:val="Normal"/>
    <w:link w:val="IntenseQuoteChar"/>
    <w:uiPriority w:val="30"/>
    <w:qFormat/>
    <w:rsid w:val="0017551C"/>
    <w:pPr>
      <w:spacing w:before="160" w:line="276" w:lineRule="auto"/>
      <w:ind w:left="936" w:right="936"/>
      <w:jc w:val="center"/>
    </w:pPr>
    <w:rPr>
      <w:rFonts w:asciiTheme="majorHAnsi" w:eastAsiaTheme="majorEastAsia" w:hAnsiTheme="majorHAnsi" w:cstheme="majorBidi"/>
      <w:caps/>
      <w:color w:val="9D3511" w:themeColor="accent1" w:themeShade="BF"/>
      <w:sz w:val="28"/>
      <w:szCs w:val="28"/>
    </w:rPr>
  </w:style>
  <w:style w:type="character" w:customStyle="1" w:styleId="IntenseQuoteChar">
    <w:name w:val="Intense Quote Char"/>
    <w:basedOn w:val="DefaultParagraphFont"/>
    <w:link w:val="IntenseQuote"/>
    <w:uiPriority w:val="30"/>
    <w:rsid w:val="0017551C"/>
    <w:rPr>
      <w:rFonts w:asciiTheme="majorHAnsi" w:eastAsiaTheme="majorEastAsia" w:hAnsiTheme="majorHAnsi" w:cstheme="majorBidi"/>
      <w:caps/>
      <w:color w:val="9D3511" w:themeColor="accent1" w:themeShade="BF"/>
      <w:sz w:val="28"/>
      <w:szCs w:val="28"/>
    </w:rPr>
  </w:style>
  <w:style w:type="character" w:styleId="SubtleEmphasis">
    <w:name w:val="Subtle Emphasis"/>
    <w:basedOn w:val="DefaultParagraphFont"/>
    <w:uiPriority w:val="19"/>
    <w:qFormat/>
    <w:rsid w:val="0017551C"/>
    <w:rPr>
      <w:i/>
      <w:iCs/>
      <w:color w:val="595959" w:themeColor="text1" w:themeTint="A6"/>
    </w:rPr>
  </w:style>
  <w:style w:type="character" w:styleId="IntenseEmphasis">
    <w:name w:val="Intense Emphasis"/>
    <w:basedOn w:val="DefaultParagraphFont"/>
    <w:uiPriority w:val="21"/>
    <w:qFormat/>
    <w:rsid w:val="0017551C"/>
    <w:rPr>
      <w:b/>
      <w:bCs/>
      <w:i/>
      <w:iCs/>
      <w:color w:val="auto"/>
    </w:rPr>
  </w:style>
  <w:style w:type="character" w:styleId="SubtleReference">
    <w:name w:val="Subtle Reference"/>
    <w:basedOn w:val="DefaultParagraphFont"/>
    <w:uiPriority w:val="31"/>
    <w:qFormat/>
    <w:rsid w:val="0017551C"/>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17551C"/>
    <w:rPr>
      <w:b/>
      <w:bCs/>
      <w:caps w:val="0"/>
      <w:smallCaps/>
      <w:color w:val="auto"/>
      <w:spacing w:val="0"/>
      <w:u w:val="single"/>
    </w:rPr>
  </w:style>
  <w:style w:type="character" w:styleId="BookTitle">
    <w:name w:val="Book Title"/>
    <w:basedOn w:val="DefaultParagraphFont"/>
    <w:uiPriority w:val="33"/>
    <w:qFormat/>
    <w:rsid w:val="0017551C"/>
    <w:rPr>
      <w:b/>
      <w:bCs/>
      <w:caps w:val="0"/>
      <w:smallCaps/>
      <w:spacing w:val="0"/>
    </w:rPr>
  </w:style>
  <w:style w:type="paragraph" w:styleId="TOCHeading">
    <w:name w:val="TOC Heading"/>
    <w:basedOn w:val="Heading1"/>
    <w:next w:val="Normal"/>
    <w:uiPriority w:val="39"/>
    <w:semiHidden/>
    <w:unhideWhenUsed/>
    <w:qFormat/>
    <w:rsid w:val="0017551C"/>
    <w:pPr>
      <w:outlineLvl w:val="9"/>
    </w:pPr>
  </w:style>
  <w:style w:type="paragraph" w:styleId="ListParagraph">
    <w:name w:val="List Paragraph"/>
    <w:basedOn w:val="Normal"/>
    <w:uiPriority w:val="34"/>
    <w:qFormat/>
    <w:rsid w:val="0017551C"/>
    <w:pPr>
      <w:ind w:left="720"/>
      <w:contextualSpacing/>
    </w:pPr>
  </w:style>
  <w:style w:type="paragraph" w:styleId="Header">
    <w:name w:val="header"/>
    <w:basedOn w:val="Normal"/>
    <w:link w:val="HeaderChar"/>
    <w:uiPriority w:val="99"/>
    <w:unhideWhenUsed/>
    <w:rsid w:val="00135FFB"/>
    <w:pPr>
      <w:tabs>
        <w:tab w:val="center" w:pos="4680"/>
        <w:tab w:val="right" w:pos="9360"/>
      </w:tabs>
      <w:spacing w:after="0" w:line="240" w:lineRule="auto"/>
    </w:pPr>
  </w:style>
  <w:style w:type="character" w:customStyle="1" w:styleId="HeaderChar">
    <w:name w:val="Header Char"/>
    <w:basedOn w:val="DefaultParagraphFont"/>
    <w:link w:val="Header"/>
    <w:uiPriority w:val="99"/>
    <w:rsid w:val="00135FFB"/>
  </w:style>
  <w:style w:type="paragraph" w:styleId="Footer">
    <w:name w:val="footer"/>
    <w:basedOn w:val="Normal"/>
    <w:link w:val="FooterChar"/>
    <w:uiPriority w:val="99"/>
    <w:unhideWhenUsed/>
    <w:rsid w:val="00135FFB"/>
    <w:pPr>
      <w:tabs>
        <w:tab w:val="center" w:pos="4680"/>
        <w:tab w:val="right" w:pos="9360"/>
      </w:tabs>
      <w:spacing w:after="0" w:line="240" w:lineRule="auto"/>
    </w:pPr>
  </w:style>
  <w:style w:type="character" w:customStyle="1" w:styleId="FooterChar">
    <w:name w:val="Footer Char"/>
    <w:basedOn w:val="DefaultParagraphFont"/>
    <w:link w:val="Footer"/>
    <w:uiPriority w:val="99"/>
    <w:rsid w:val="00135FFB"/>
  </w:style>
  <w:style w:type="character" w:styleId="Hyperlink">
    <w:name w:val="Hyperlink"/>
    <w:basedOn w:val="DefaultParagraphFont"/>
    <w:uiPriority w:val="99"/>
    <w:unhideWhenUsed/>
    <w:rsid w:val="007D7941"/>
    <w:rPr>
      <w:color w:val="CC9900" w:themeColor="hyperlink"/>
      <w:u w:val="single"/>
    </w:rPr>
  </w:style>
  <w:style w:type="character" w:styleId="UnresolvedMention">
    <w:name w:val="Unresolved Mention"/>
    <w:basedOn w:val="DefaultParagraphFont"/>
    <w:uiPriority w:val="99"/>
    <w:semiHidden/>
    <w:unhideWhenUsed/>
    <w:rsid w:val="007D7941"/>
    <w:rPr>
      <w:color w:val="605E5C"/>
      <w:shd w:val="clear" w:color="auto" w:fill="E1DFDD"/>
    </w:rPr>
  </w:style>
  <w:style w:type="character" w:styleId="FollowedHyperlink">
    <w:name w:val="FollowedHyperlink"/>
    <w:basedOn w:val="DefaultParagraphFont"/>
    <w:uiPriority w:val="99"/>
    <w:semiHidden/>
    <w:unhideWhenUsed/>
    <w:rsid w:val="00057643"/>
    <w:rPr>
      <w:color w:val="96A9A9" w:themeColor="followedHyperlink"/>
      <w:u w:val="single"/>
    </w:rPr>
  </w:style>
  <w:style w:type="paragraph" w:styleId="NormalWeb">
    <w:name w:val="Normal (Web)"/>
    <w:basedOn w:val="Normal"/>
    <w:uiPriority w:val="99"/>
    <w:semiHidden/>
    <w:unhideWhenUsed/>
    <w:rsid w:val="004E125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ranscript-list-item">
    <w:name w:val="transcript-list-item"/>
    <w:basedOn w:val="Normal"/>
    <w:rsid w:val="0016092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
    <w:name w:val="text"/>
    <w:basedOn w:val="DefaultParagraphFont"/>
    <w:rsid w:val="00160921"/>
  </w:style>
  <w:style w:type="character" w:customStyle="1" w:styleId="time">
    <w:name w:val="time"/>
    <w:basedOn w:val="DefaultParagraphFont"/>
    <w:rsid w:val="00160921"/>
  </w:style>
  <w:style w:type="character" w:customStyle="1" w:styleId="user-name-span">
    <w:name w:val="user-name-span"/>
    <w:basedOn w:val="DefaultParagraphFont"/>
    <w:rsid w:val="00160921"/>
  </w:style>
  <w:style w:type="paragraph" w:customStyle="1" w:styleId="xxxxmsonormal">
    <w:name w:val="x_xxxmsonormal"/>
    <w:basedOn w:val="Normal"/>
    <w:rsid w:val="00744D5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msonormal">
    <w:name w:val="x_msonormal"/>
    <w:basedOn w:val="Normal"/>
    <w:rsid w:val="00B8492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arkpcs22crgj">
    <w:name w:val="markpcs22crgj"/>
    <w:basedOn w:val="DefaultParagraphFont"/>
    <w:rsid w:val="00B84925"/>
  </w:style>
  <w:style w:type="character" w:customStyle="1" w:styleId="markrtnomsqdj">
    <w:name w:val="markrtnomsqdj"/>
    <w:basedOn w:val="DefaultParagraphFont"/>
    <w:rsid w:val="00CB4A01"/>
  </w:style>
  <w:style w:type="paragraph" w:customStyle="1" w:styleId="promo-listitem">
    <w:name w:val="promo-listitem"/>
    <w:basedOn w:val="Normal"/>
    <w:rsid w:val="008E6D2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xxmsonormal">
    <w:name w:val="x_x_x_msonormal"/>
    <w:basedOn w:val="Normal"/>
    <w:rsid w:val="00AD2F7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arkq26vdegoi">
    <w:name w:val="markq26vdegoi"/>
    <w:basedOn w:val="DefaultParagraphFont"/>
    <w:rsid w:val="001D13B0"/>
  </w:style>
  <w:style w:type="character" w:styleId="CommentReference">
    <w:name w:val="annotation reference"/>
    <w:basedOn w:val="DefaultParagraphFont"/>
    <w:uiPriority w:val="99"/>
    <w:semiHidden/>
    <w:unhideWhenUsed/>
    <w:rsid w:val="00E833EF"/>
    <w:rPr>
      <w:sz w:val="16"/>
      <w:szCs w:val="16"/>
    </w:rPr>
  </w:style>
  <w:style w:type="paragraph" w:styleId="CommentText">
    <w:name w:val="annotation text"/>
    <w:basedOn w:val="Normal"/>
    <w:link w:val="CommentTextChar"/>
    <w:uiPriority w:val="99"/>
    <w:semiHidden/>
    <w:unhideWhenUsed/>
    <w:rsid w:val="00E833EF"/>
    <w:pPr>
      <w:spacing w:line="240" w:lineRule="auto"/>
    </w:pPr>
    <w:rPr>
      <w:sz w:val="20"/>
      <w:szCs w:val="20"/>
    </w:rPr>
  </w:style>
  <w:style w:type="character" w:customStyle="1" w:styleId="CommentTextChar">
    <w:name w:val="Comment Text Char"/>
    <w:basedOn w:val="DefaultParagraphFont"/>
    <w:link w:val="CommentText"/>
    <w:uiPriority w:val="99"/>
    <w:semiHidden/>
    <w:rsid w:val="00E833EF"/>
    <w:rPr>
      <w:sz w:val="20"/>
      <w:szCs w:val="20"/>
    </w:rPr>
  </w:style>
  <w:style w:type="paragraph" w:styleId="CommentSubject">
    <w:name w:val="annotation subject"/>
    <w:basedOn w:val="CommentText"/>
    <w:next w:val="CommentText"/>
    <w:link w:val="CommentSubjectChar"/>
    <w:uiPriority w:val="99"/>
    <w:semiHidden/>
    <w:unhideWhenUsed/>
    <w:rsid w:val="00E833EF"/>
    <w:rPr>
      <w:b/>
      <w:bCs/>
    </w:rPr>
  </w:style>
  <w:style w:type="character" w:customStyle="1" w:styleId="CommentSubjectChar">
    <w:name w:val="Comment Subject Char"/>
    <w:basedOn w:val="CommentTextChar"/>
    <w:link w:val="CommentSubject"/>
    <w:uiPriority w:val="99"/>
    <w:semiHidden/>
    <w:rsid w:val="00E833EF"/>
    <w:rPr>
      <w:b/>
      <w:bCs/>
      <w:sz w:val="20"/>
      <w:szCs w:val="20"/>
    </w:rPr>
  </w:style>
  <w:style w:type="paragraph" w:styleId="FootnoteText">
    <w:name w:val="footnote text"/>
    <w:basedOn w:val="Normal"/>
    <w:link w:val="FootnoteTextChar"/>
    <w:uiPriority w:val="99"/>
    <w:semiHidden/>
    <w:unhideWhenUsed/>
    <w:rsid w:val="003224C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224C7"/>
    <w:rPr>
      <w:sz w:val="20"/>
      <w:szCs w:val="20"/>
    </w:rPr>
  </w:style>
  <w:style w:type="character" w:styleId="FootnoteReference">
    <w:name w:val="footnote reference"/>
    <w:basedOn w:val="DefaultParagraphFont"/>
    <w:uiPriority w:val="99"/>
    <w:semiHidden/>
    <w:unhideWhenUsed/>
    <w:rsid w:val="003224C7"/>
    <w:rPr>
      <w:vertAlign w:val="superscript"/>
    </w:rPr>
  </w:style>
  <w:style w:type="paragraph" w:customStyle="1" w:styleId="xxmsonormal">
    <w:name w:val="x_x_msonormal"/>
    <w:basedOn w:val="Normal"/>
    <w:rsid w:val="006B2C73"/>
    <w:pPr>
      <w:spacing w:before="100" w:beforeAutospacing="1" w:after="100" w:afterAutospacing="1" w:line="240" w:lineRule="auto"/>
    </w:pPr>
    <w:rPr>
      <w:rFonts w:ascii="Times New Roman" w:eastAsia="Times New Roman" w:hAnsi="Times New Roman" w:cs="Times New Roman"/>
      <w:sz w:val="24"/>
      <w:szCs w:val="24"/>
    </w:rPr>
  </w:style>
  <w:style w:type="character" w:styleId="PageNumber">
    <w:name w:val="page number"/>
    <w:basedOn w:val="DefaultParagraphFont"/>
    <w:uiPriority w:val="99"/>
    <w:semiHidden/>
    <w:unhideWhenUsed/>
    <w:rsid w:val="00FC40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676182">
      <w:bodyDiv w:val="1"/>
      <w:marLeft w:val="0"/>
      <w:marRight w:val="0"/>
      <w:marTop w:val="0"/>
      <w:marBottom w:val="0"/>
      <w:divBdr>
        <w:top w:val="none" w:sz="0" w:space="0" w:color="auto"/>
        <w:left w:val="none" w:sz="0" w:space="0" w:color="auto"/>
        <w:bottom w:val="none" w:sz="0" w:space="0" w:color="auto"/>
        <w:right w:val="none" w:sz="0" w:space="0" w:color="auto"/>
      </w:divBdr>
    </w:div>
    <w:div w:id="43064553">
      <w:bodyDiv w:val="1"/>
      <w:marLeft w:val="0"/>
      <w:marRight w:val="0"/>
      <w:marTop w:val="0"/>
      <w:marBottom w:val="0"/>
      <w:divBdr>
        <w:top w:val="none" w:sz="0" w:space="0" w:color="auto"/>
        <w:left w:val="none" w:sz="0" w:space="0" w:color="auto"/>
        <w:bottom w:val="none" w:sz="0" w:space="0" w:color="auto"/>
        <w:right w:val="none" w:sz="0" w:space="0" w:color="auto"/>
      </w:divBdr>
    </w:div>
    <w:div w:id="62877359">
      <w:bodyDiv w:val="1"/>
      <w:marLeft w:val="0"/>
      <w:marRight w:val="0"/>
      <w:marTop w:val="0"/>
      <w:marBottom w:val="0"/>
      <w:divBdr>
        <w:top w:val="none" w:sz="0" w:space="0" w:color="auto"/>
        <w:left w:val="none" w:sz="0" w:space="0" w:color="auto"/>
        <w:bottom w:val="none" w:sz="0" w:space="0" w:color="auto"/>
        <w:right w:val="none" w:sz="0" w:space="0" w:color="auto"/>
      </w:divBdr>
    </w:div>
    <w:div w:id="125658685">
      <w:bodyDiv w:val="1"/>
      <w:marLeft w:val="0"/>
      <w:marRight w:val="0"/>
      <w:marTop w:val="0"/>
      <w:marBottom w:val="0"/>
      <w:divBdr>
        <w:top w:val="none" w:sz="0" w:space="0" w:color="auto"/>
        <w:left w:val="none" w:sz="0" w:space="0" w:color="auto"/>
        <w:bottom w:val="none" w:sz="0" w:space="0" w:color="auto"/>
        <w:right w:val="none" w:sz="0" w:space="0" w:color="auto"/>
      </w:divBdr>
    </w:div>
    <w:div w:id="130946688">
      <w:bodyDiv w:val="1"/>
      <w:marLeft w:val="0"/>
      <w:marRight w:val="0"/>
      <w:marTop w:val="0"/>
      <w:marBottom w:val="0"/>
      <w:divBdr>
        <w:top w:val="none" w:sz="0" w:space="0" w:color="auto"/>
        <w:left w:val="none" w:sz="0" w:space="0" w:color="auto"/>
        <w:bottom w:val="none" w:sz="0" w:space="0" w:color="auto"/>
        <w:right w:val="none" w:sz="0" w:space="0" w:color="auto"/>
      </w:divBdr>
      <w:divsChild>
        <w:div w:id="272445571">
          <w:marLeft w:val="0"/>
          <w:marRight w:val="0"/>
          <w:marTop w:val="0"/>
          <w:marBottom w:val="0"/>
          <w:divBdr>
            <w:top w:val="none" w:sz="0" w:space="0" w:color="auto"/>
            <w:left w:val="none" w:sz="0" w:space="0" w:color="auto"/>
            <w:bottom w:val="none" w:sz="0" w:space="0" w:color="auto"/>
            <w:right w:val="none" w:sz="0" w:space="0" w:color="auto"/>
          </w:divBdr>
        </w:div>
      </w:divsChild>
    </w:div>
    <w:div w:id="602418596">
      <w:bodyDiv w:val="1"/>
      <w:marLeft w:val="0"/>
      <w:marRight w:val="0"/>
      <w:marTop w:val="0"/>
      <w:marBottom w:val="0"/>
      <w:divBdr>
        <w:top w:val="none" w:sz="0" w:space="0" w:color="auto"/>
        <w:left w:val="none" w:sz="0" w:space="0" w:color="auto"/>
        <w:bottom w:val="none" w:sz="0" w:space="0" w:color="auto"/>
        <w:right w:val="none" w:sz="0" w:space="0" w:color="auto"/>
      </w:divBdr>
    </w:div>
    <w:div w:id="685403501">
      <w:bodyDiv w:val="1"/>
      <w:marLeft w:val="0"/>
      <w:marRight w:val="0"/>
      <w:marTop w:val="0"/>
      <w:marBottom w:val="0"/>
      <w:divBdr>
        <w:top w:val="none" w:sz="0" w:space="0" w:color="auto"/>
        <w:left w:val="none" w:sz="0" w:space="0" w:color="auto"/>
        <w:bottom w:val="none" w:sz="0" w:space="0" w:color="auto"/>
        <w:right w:val="none" w:sz="0" w:space="0" w:color="auto"/>
      </w:divBdr>
    </w:div>
    <w:div w:id="857932493">
      <w:bodyDiv w:val="1"/>
      <w:marLeft w:val="0"/>
      <w:marRight w:val="0"/>
      <w:marTop w:val="0"/>
      <w:marBottom w:val="0"/>
      <w:divBdr>
        <w:top w:val="none" w:sz="0" w:space="0" w:color="auto"/>
        <w:left w:val="none" w:sz="0" w:space="0" w:color="auto"/>
        <w:bottom w:val="none" w:sz="0" w:space="0" w:color="auto"/>
        <w:right w:val="none" w:sz="0" w:space="0" w:color="auto"/>
      </w:divBdr>
    </w:div>
    <w:div w:id="916868617">
      <w:bodyDiv w:val="1"/>
      <w:marLeft w:val="0"/>
      <w:marRight w:val="0"/>
      <w:marTop w:val="0"/>
      <w:marBottom w:val="0"/>
      <w:divBdr>
        <w:top w:val="none" w:sz="0" w:space="0" w:color="auto"/>
        <w:left w:val="none" w:sz="0" w:space="0" w:color="auto"/>
        <w:bottom w:val="none" w:sz="0" w:space="0" w:color="auto"/>
        <w:right w:val="none" w:sz="0" w:space="0" w:color="auto"/>
      </w:divBdr>
    </w:div>
    <w:div w:id="926160061">
      <w:bodyDiv w:val="1"/>
      <w:marLeft w:val="0"/>
      <w:marRight w:val="0"/>
      <w:marTop w:val="0"/>
      <w:marBottom w:val="0"/>
      <w:divBdr>
        <w:top w:val="none" w:sz="0" w:space="0" w:color="auto"/>
        <w:left w:val="none" w:sz="0" w:space="0" w:color="auto"/>
        <w:bottom w:val="none" w:sz="0" w:space="0" w:color="auto"/>
        <w:right w:val="none" w:sz="0" w:space="0" w:color="auto"/>
      </w:divBdr>
    </w:div>
    <w:div w:id="1063262313">
      <w:bodyDiv w:val="1"/>
      <w:marLeft w:val="0"/>
      <w:marRight w:val="0"/>
      <w:marTop w:val="0"/>
      <w:marBottom w:val="0"/>
      <w:divBdr>
        <w:top w:val="none" w:sz="0" w:space="0" w:color="auto"/>
        <w:left w:val="none" w:sz="0" w:space="0" w:color="auto"/>
        <w:bottom w:val="none" w:sz="0" w:space="0" w:color="auto"/>
        <w:right w:val="none" w:sz="0" w:space="0" w:color="auto"/>
      </w:divBdr>
    </w:div>
    <w:div w:id="1162700914">
      <w:bodyDiv w:val="1"/>
      <w:marLeft w:val="0"/>
      <w:marRight w:val="0"/>
      <w:marTop w:val="0"/>
      <w:marBottom w:val="0"/>
      <w:divBdr>
        <w:top w:val="none" w:sz="0" w:space="0" w:color="auto"/>
        <w:left w:val="none" w:sz="0" w:space="0" w:color="auto"/>
        <w:bottom w:val="none" w:sz="0" w:space="0" w:color="auto"/>
        <w:right w:val="none" w:sz="0" w:space="0" w:color="auto"/>
      </w:divBdr>
    </w:div>
    <w:div w:id="1192256812">
      <w:bodyDiv w:val="1"/>
      <w:marLeft w:val="0"/>
      <w:marRight w:val="0"/>
      <w:marTop w:val="0"/>
      <w:marBottom w:val="0"/>
      <w:divBdr>
        <w:top w:val="none" w:sz="0" w:space="0" w:color="auto"/>
        <w:left w:val="none" w:sz="0" w:space="0" w:color="auto"/>
        <w:bottom w:val="none" w:sz="0" w:space="0" w:color="auto"/>
        <w:right w:val="none" w:sz="0" w:space="0" w:color="auto"/>
      </w:divBdr>
    </w:div>
    <w:div w:id="1265459805">
      <w:bodyDiv w:val="1"/>
      <w:marLeft w:val="0"/>
      <w:marRight w:val="0"/>
      <w:marTop w:val="0"/>
      <w:marBottom w:val="0"/>
      <w:divBdr>
        <w:top w:val="none" w:sz="0" w:space="0" w:color="auto"/>
        <w:left w:val="none" w:sz="0" w:space="0" w:color="auto"/>
        <w:bottom w:val="none" w:sz="0" w:space="0" w:color="auto"/>
        <w:right w:val="none" w:sz="0" w:space="0" w:color="auto"/>
      </w:divBdr>
    </w:div>
    <w:div w:id="1439984562">
      <w:bodyDiv w:val="1"/>
      <w:marLeft w:val="0"/>
      <w:marRight w:val="0"/>
      <w:marTop w:val="0"/>
      <w:marBottom w:val="0"/>
      <w:divBdr>
        <w:top w:val="none" w:sz="0" w:space="0" w:color="auto"/>
        <w:left w:val="none" w:sz="0" w:space="0" w:color="auto"/>
        <w:bottom w:val="none" w:sz="0" w:space="0" w:color="auto"/>
        <w:right w:val="none" w:sz="0" w:space="0" w:color="auto"/>
      </w:divBdr>
    </w:div>
    <w:div w:id="1441296077">
      <w:bodyDiv w:val="1"/>
      <w:marLeft w:val="0"/>
      <w:marRight w:val="0"/>
      <w:marTop w:val="0"/>
      <w:marBottom w:val="0"/>
      <w:divBdr>
        <w:top w:val="none" w:sz="0" w:space="0" w:color="auto"/>
        <w:left w:val="none" w:sz="0" w:space="0" w:color="auto"/>
        <w:bottom w:val="none" w:sz="0" w:space="0" w:color="auto"/>
        <w:right w:val="none" w:sz="0" w:space="0" w:color="auto"/>
      </w:divBdr>
    </w:div>
    <w:div w:id="1577128915">
      <w:bodyDiv w:val="1"/>
      <w:marLeft w:val="0"/>
      <w:marRight w:val="0"/>
      <w:marTop w:val="0"/>
      <w:marBottom w:val="0"/>
      <w:divBdr>
        <w:top w:val="none" w:sz="0" w:space="0" w:color="auto"/>
        <w:left w:val="none" w:sz="0" w:space="0" w:color="auto"/>
        <w:bottom w:val="none" w:sz="0" w:space="0" w:color="auto"/>
        <w:right w:val="none" w:sz="0" w:space="0" w:color="auto"/>
      </w:divBdr>
    </w:div>
    <w:div w:id="1701934075">
      <w:bodyDiv w:val="1"/>
      <w:marLeft w:val="0"/>
      <w:marRight w:val="0"/>
      <w:marTop w:val="0"/>
      <w:marBottom w:val="0"/>
      <w:divBdr>
        <w:top w:val="none" w:sz="0" w:space="0" w:color="auto"/>
        <w:left w:val="none" w:sz="0" w:space="0" w:color="auto"/>
        <w:bottom w:val="none" w:sz="0" w:space="0" w:color="auto"/>
        <w:right w:val="none" w:sz="0" w:space="0" w:color="auto"/>
      </w:divBdr>
      <w:divsChild>
        <w:div w:id="25355957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76739773">
              <w:marLeft w:val="0"/>
              <w:marRight w:val="0"/>
              <w:marTop w:val="0"/>
              <w:marBottom w:val="0"/>
              <w:divBdr>
                <w:top w:val="none" w:sz="0" w:space="0" w:color="auto"/>
                <w:left w:val="none" w:sz="0" w:space="0" w:color="auto"/>
                <w:bottom w:val="none" w:sz="0" w:space="0" w:color="auto"/>
                <w:right w:val="none" w:sz="0" w:space="0" w:color="auto"/>
              </w:divBdr>
              <w:divsChild>
                <w:div w:id="165632652">
                  <w:marLeft w:val="0"/>
                  <w:marRight w:val="0"/>
                  <w:marTop w:val="0"/>
                  <w:marBottom w:val="0"/>
                  <w:divBdr>
                    <w:top w:val="none" w:sz="0" w:space="0" w:color="auto"/>
                    <w:left w:val="none" w:sz="0" w:space="0" w:color="auto"/>
                    <w:bottom w:val="none" w:sz="0" w:space="0" w:color="auto"/>
                    <w:right w:val="none" w:sz="0" w:space="0" w:color="auto"/>
                  </w:divBdr>
                  <w:divsChild>
                    <w:div w:id="491021716">
                      <w:marLeft w:val="0"/>
                      <w:marRight w:val="0"/>
                      <w:marTop w:val="0"/>
                      <w:marBottom w:val="0"/>
                      <w:divBdr>
                        <w:top w:val="none" w:sz="0" w:space="0" w:color="auto"/>
                        <w:left w:val="none" w:sz="0" w:space="0" w:color="auto"/>
                        <w:bottom w:val="none" w:sz="0" w:space="0" w:color="auto"/>
                        <w:right w:val="none" w:sz="0" w:space="0" w:color="auto"/>
                      </w:divBdr>
                      <w:divsChild>
                        <w:div w:id="243688159">
                          <w:marLeft w:val="0"/>
                          <w:marRight w:val="0"/>
                          <w:marTop w:val="0"/>
                          <w:marBottom w:val="0"/>
                          <w:divBdr>
                            <w:top w:val="none" w:sz="0" w:space="0" w:color="auto"/>
                            <w:left w:val="none" w:sz="0" w:space="0" w:color="auto"/>
                            <w:bottom w:val="none" w:sz="0" w:space="0" w:color="auto"/>
                            <w:right w:val="none" w:sz="0" w:space="0" w:color="auto"/>
                          </w:divBdr>
                          <w:divsChild>
                            <w:div w:id="201287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1971299">
      <w:bodyDiv w:val="1"/>
      <w:marLeft w:val="0"/>
      <w:marRight w:val="0"/>
      <w:marTop w:val="0"/>
      <w:marBottom w:val="0"/>
      <w:divBdr>
        <w:top w:val="none" w:sz="0" w:space="0" w:color="auto"/>
        <w:left w:val="none" w:sz="0" w:space="0" w:color="auto"/>
        <w:bottom w:val="none" w:sz="0" w:space="0" w:color="auto"/>
        <w:right w:val="none" w:sz="0" w:space="0" w:color="auto"/>
      </w:divBdr>
    </w:div>
    <w:div w:id="1858233538">
      <w:bodyDiv w:val="1"/>
      <w:marLeft w:val="0"/>
      <w:marRight w:val="0"/>
      <w:marTop w:val="0"/>
      <w:marBottom w:val="0"/>
      <w:divBdr>
        <w:top w:val="none" w:sz="0" w:space="0" w:color="auto"/>
        <w:left w:val="none" w:sz="0" w:space="0" w:color="auto"/>
        <w:bottom w:val="none" w:sz="0" w:space="0" w:color="auto"/>
        <w:right w:val="none" w:sz="0" w:space="0" w:color="auto"/>
      </w:divBdr>
      <w:divsChild>
        <w:div w:id="4929864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563285">
              <w:marLeft w:val="0"/>
              <w:marRight w:val="0"/>
              <w:marTop w:val="0"/>
              <w:marBottom w:val="0"/>
              <w:divBdr>
                <w:top w:val="none" w:sz="0" w:space="0" w:color="auto"/>
                <w:left w:val="none" w:sz="0" w:space="0" w:color="auto"/>
                <w:bottom w:val="none" w:sz="0" w:space="0" w:color="auto"/>
                <w:right w:val="none" w:sz="0" w:space="0" w:color="auto"/>
              </w:divBdr>
              <w:divsChild>
                <w:div w:id="4479686">
                  <w:marLeft w:val="0"/>
                  <w:marRight w:val="0"/>
                  <w:marTop w:val="0"/>
                  <w:marBottom w:val="0"/>
                  <w:divBdr>
                    <w:top w:val="none" w:sz="0" w:space="0" w:color="auto"/>
                    <w:left w:val="none" w:sz="0" w:space="0" w:color="auto"/>
                    <w:bottom w:val="none" w:sz="0" w:space="0" w:color="auto"/>
                    <w:right w:val="none" w:sz="0" w:space="0" w:color="auto"/>
                  </w:divBdr>
                  <w:divsChild>
                    <w:div w:id="961155547">
                      <w:marLeft w:val="0"/>
                      <w:marRight w:val="0"/>
                      <w:marTop w:val="0"/>
                      <w:marBottom w:val="0"/>
                      <w:divBdr>
                        <w:top w:val="none" w:sz="0" w:space="0" w:color="auto"/>
                        <w:left w:val="none" w:sz="0" w:space="0" w:color="auto"/>
                        <w:bottom w:val="none" w:sz="0" w:space="0" w:color="auto"/>
                        <w:right w:val="none" w:sz="0" w:space="0" w:color="auto"/>
                      </w:divBdr>
                      <w:divsChild>
                        <w:div w:id="870729694">
                          <w:marLeft w:val="0"/>
                          <w:marRight w:val="0"/>
                          <w:marTop w:val="0"/>
                          <w:marBottom w:val="0"/>
                          <w:divBdr>
                            <w:top w:val="none" w:sz="0" w:space="0" w:color="auto"/>
                            <w:left w:val="none" w:sz="0" w:space="0" w:color="auto"/>
                            <w:bottom w:val="none" w:sz="0" w:space="0" w:color="auto"/>
                            <w:right w:val="none" w:sz="0" w:space="0" w:color="auto"/>
                          </w:divBdr>
                          <w:divsChild>
                            <w:div w:id="544945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1137096">
      <w:bodyDiv w:val="1"/>
      <w:marLeft w:val="0"/>
      <w:marRight w:val="0"/>
      <w:marTop w:val="0"/>
      <w:marBottom w:val="0"/>
      <w:divBdr>
        <w:top w:val="none" w:sz="0" w:space="0" w:color="auto"/>
        <w:left w:val="none" w:sz="0" w:space="0" w:color="auto"/>
        <w:bottom w:val="none" w:sz="0" w:space="0" w:color="auto"/>
        <w:right w:val="none" w:sz="0" w:space="0" w:color="auto"/>
      </w:divBdr>
    </w:div>
    <w:div w:id="2021081466">
      <w:bodyDiv w:val="1"/>
      <w:marLeft w:val="0"/>
      <w:marRight w:val="0"/>
      <w:marTop w:val="0"/>
      <w:marBottom w:val="0"/>
      <w:divBdr>
        <w:top w:val="none" w:sz="0" w:space="0" w:color="auto"/>
        <w:left w:val="none" w:sz="0" w:space="0" w:color="auto"/>
        <w:bottom w:val="none" w:sz="0" w:space="0" w:color="auto"/>
        <w:right w:val="none" w:sz="0" w:space="0" w:color="auto"/>
      </w:divBdr>
      <w:divsChild>
        <w:div w:id="1106537956">
          <w:marLeft w:val="0"/>
          <w:marRight w:val="0"/>
          <w:marTop w:val="0"/>
          <w:marBottom w:val="0"/>
          <w:divBdr>
            <w:top w:val="none" w:sz="0" w:space="0" w:color="auto"/>
            <w:left w:val="none" w:sz="0" w:space="0" w:color="auto"/>
            <w:bottom w:val="none" w:sz="0" w:space="0" w:color="auto"/>
            <w:right w:val="none" w:sz="0" w:space="0" w:color="auto"/>
          </w:divBdr>
        </w:div>
        <w:div w:id="1508785732">
          <w:marLeft w:val="0"/>
          <w:marRight w:val="0"/>
          <w:marTop w:val="0"/>
          <w:marBottom w:val="0"/>
          <w:divBdr>
            <w:top w:val="none" w:sz="0" w:space="0" w:color="auto"/>
            <w:left w:val="none" w:sz="0" w:space="0" w:color="auto"/>
            <w:bottom w:val="none" w:sz="0" w:space="0" w:color="auto"/>
            <w:right w:val="none" w:sz="0" w:space="0" w:color="auto"/>
          </w:divBdr>
        </w:div>
        <w:div w:id="1510169403">
          <w:marLeft w:val="0"/>
          <w:marRight w:val="0"/>
          <w:marTop w:val="0"/>
          <w:marBottom w:val="0"/>
          <w:divBdr>
            <w:top w:val="none" w:sz="0" w:space="0" w:color="auto"/>
            <w:left w:val="none" w:sz="0" w:space="0" w:color="auto"/>
            <w:bottom w:val="none" w:sz="0" w:space="0" w:color="auto"/>
            <w:right w:val="none" w:sz="0" w:space="0" w:color="auto"/>
          </w:divBdr>
        </w:div>
      </w:divsChild>
    </w:div>
    <w:div w:id="21297388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5.png"/><Relationship Id="rId299" Type="http://schemas.openxmlformats.org/officeDocument/2006/relationships/image" Target="media/image170.png"/><Relationship Id="rId21" Type="http://schemas.openxmlformats.org/officeDocument/2006/relationships/hyperlink" Target="https://elections.delaware.gov/elections/pdfs/cf_school_board_filing_package_v2021_0203.pdf" TargetMode="External"/><Relationship Id="rId63" Type="http://schemas.openxmlformats.org/officeDocument/2006/relationships/hyperlink" Target="https://exceptionaldelaware.wordpress.com/tag/richard-forsten/" TargetMode="External"/><Relationship Id="rId159" Type="http://schemas.openxmlformats.org/officeDocument/2006/relationships/image" Target="media/image77.png"/><Relationship Id="rId324" Type="http://schemas.openxmlformats.org/officeDocument/2006/relationships/hyperlink" Target="https://delawarestatenews.net/schools/goldman-pryor-vie-for-indian-river-school-board-seat/" TargetMode="External"/><Relationship Id="rId366" Type="http://schemas.openxmlformats.org/officeDocument/2006/relationships/hyperlink" Target="https://reportcard.doe.k12.de.us/detail.html" TargetMode="External"/><Relationship Id="rId170" Type="http://schemas.openxmlformats.org/officeDocument/2006/relationships/hyperlink" Target="https://data.delaware.gov/d/ms6b-mt82/visualization" TargetMode="External"/><Relationship Id="rId226" Type="http://schemas.openxmlformats.org/officeDocument/2006/relationships/image" Target="media/image125.png"/><Relationship Id="rId433" Type="http://schemas.openxmlformats.org/officeDocument/2006/relationships/hyperlink" Target="https://www.youtube.com/watch?v=gpvGZ90tl8o&amp;t=935s" TargetMode="External"/><Relationship Id="rId268" Type="http://schemas.openxmlformats.org/officeDocument/2006/relationships/image" Target="media/image148.png"/><Relationship Id="rId32" Type="http://schemas.openxmlformats.org/officeDocument/2006/relationships/hyperlink" Target="https://schoolboardpartners.org/" TargetMode="External"/><Relationship Id="rId74" Type="http://schemas.openxmlformats.org/officeDocument/2006/relationships/image" Target="media/image18.png"/><Relationship Id="rId128" Type="http://schemas.openxmlformats.org/officeDocument/2006/relationships/image" Target="media/image54.png"/><Relationship Id="rId335" Type="http://schemas.openxmlformats.org/officeDocument/2006/relationships/image" Target="media/image195.png"/><Relationship Id="rId377" Type="http://schemas.openxmlformats.org/officeDocument/2006/relationships/hyperlink" Target="https://seafordbluejays.edlioschool.com/apps/pages/index.jsp?uREC_ID=1282947&amp;type=d&amp;pREC_ID=1582253" TargetMode="External"/><Relationship Id="rId5" Type="http://schemas.openxmlformats.org/officeDocument/2006/relationships/webSettings" Target="webSettings.xml"/><Relationship Id="rId181" Type="http://schemas.openxmlformats.org/officeDocument/2006/relationships/image" Target="media/image94.png"/><Relationship Id="rId237" Type="http://schemas.openxmlformats.org/officeDocument/2006/relationships/image" Target="media/image132.png"/><Relationship Id="rId402" Type="http://schemas.openxmlformats.org/officeDocument/2006/relationships/hyperlink" Target="https://data.delaware.gov/d/ms6b-mt82/visualization" TargetMode="External"/><Relationship Id="rId279" Type="http://schemas.openxmlformats.org/officeDocument/2006/relationships/image" Target="media/image157.png"/><Relationship Id="rId43" Type="http://schemas.openxmlformats.org/officeDocument/2006/relationships/hyperlink" Target="http://www.rodelfoundationde.org/blueprint/" TargetMode="External"/><Relationship Id="rId139" Type="http://schemas.openxmlformats.org/officeDocument/2006/relationships/image" Target="media/image61.png"/><Relationship Id="rId290" Type="http://schemas.openxmlformats.org/officeDocument/2006/relationships/image" Target="media/image163.png"/><Relationship Id="rId304" Type="http://schemas.openxmlformats.org/officeDocument/2006/relationships/hyperlink" Target="https://delmar.k12.de.us/apps/pages/index.jsp?uREC_ID=276252&amp;type=d&amp;termREC_ID=&amp;pREC_ID=517258" TargetMode="External"/><Relationship Id="rId346" Type="http://schemas.openxmlformats.org/officeDocument/2006/relationships/image" Target="media/image202.png"/><Relationship Id="rId388" Type="http://schemas.openxmlformats.org/officeDocument/2006/relationships/image" Target="media/image230.png"/><Relationship Id="rId85" Type="http://schemas.openxmlformats.org/officeDocument/2006/relationships/image" Target="media/image26.png"/><Relationship Id="rId150" Type="http://schemas.openxmlformats.org/officeDocument/2006/relationships/hyperlink" Target="https://www.redclayschools.com/Page/438" TargetMode="External"/><Relationship Id="rId192" Type="http://schemas.openxmlformats.org/officeDocument/2006/relationships/image" Target="media/image100.png"/><Relationship Id="rId206" Type="http://schemas.openxmlformats.org/officeDocument/2006/relationships/image" Target="media/image111.png"/><Relationship Id="rId413" Type="http://schemas.openxmlformats.org/officeDocument/2006/relationships/image" Target="media/image247.png"/><Relationship Id="rId248" Type="http://schemas.openxmlformats.org/officeDocument/2006/relationships/hyperlink" Target="https://www.scsuntimes.com/news/20160906/oconnell-brings-experiences-from-dnrec-ud-to-smyrna-board-of-education" TargetMode="External"/><Relationship Id="rId12" Type="http://schemas.openxmlformats.org/officeDocument/2006/relationships/hyperlink" Target="https://www.graceotley4redclay.com/" TargetMode="External"/><Relationship Id="rId108" Type="http://schemas.openxmlformats.org/officeDocument/2006/relationships/hyperlink" Target="https://www.christinak12.org/site/default.aspx?PageType=3&amp;ModuleInstanceID=919&amp;ViewID=7b97f7ed-8e5e-4120-848f-a8b4987d588f&amp;RenderLoc=0&amp;FlexDataID=1836&amp;PageID=256" TargetMode="External"/><Relationship Id="rId315" Type="http://schemas.openxmlformats.org/officeDocument/2006/relationships/image" Target="media/image181.png"/><Relationship Id="rId357" Type="http://schemas.openxmlformats.org/officeDocument/2006/relationships/image" Target="media/image210.png"/><Relationship Id="rId54" Type="http://schemas.openxmlformats.org/officeDocument/2006/relationships/image" Target="media/image5.png"/><Relationship Id="rId96" Type="http://schemas.openxmlformats.org/officeDocument/2006/relationships/hyperlink" Target="https://reportcard.doe.k12.de.us/detail.html" TargetMode="External"/><Relationship Id="rId161" Type="http://schemas.openxmlformats.org/officeDocument/2006/relationships/image" Target="media/image79.png"/><Relationship Id="rId217" Type="http://schemas.openxmlformats.org/officeDocument/2006/relationships/image" Target="media/image118.png"/><Relationship Id="rId399" Type="http://schemas.openxmlformats.org/officeDocument/2006/relationships/image" Target="media/image238.png"/><Relationship Id="rId259" Type="http://schemas.openxmlformats.org/officeDocument/2006/relationships/hyperlink" Target="https://www.sussexcountian.com/news/20190305/mcclymont-unopposed-for-re-election-to-school-board" TargetMode="External"/><Relationship Id="rId424" Type="http://schemas.openxmlformats.org/officeDocument/2006/relationships/image" Target="media/image255.png"/><Relationship Id="rId23" Type="http://schemas.openxmlformats.org/officeDocument/2006/relationships/hyperlink" Target="https://elections.delaware.gov/elections/pdfs/2021_0201_MunicipalCampaignFinanceFIlingRequirementsOverviewDocument.pdf" TargetMode="External"/><Relationship Id="rId119" Type="http://schemas.openxmlformats.org/officeDocument/2006/relationships/image" Target="media/image47.png"/><Relationship Id="rId270" Type="http://schemas.openxmlformats.org/officeDocument/2006/relationships/image" Target="media/image150.png"/><Relationship Id="rId326" Type="http://schemas.openxmlformats.org/officeDocument/2006/relationships/hyperlink" Target="https://www.irsd.net/referendum/frequently_asked_questions" TargetMode="External"/><Relationship Id="rId65" Type="http://schemas.openxmlformats.org/officeDocument/2006/relationships/image" Target="media/image13.png"/><Relationship Id="rId130" Type="http://schemas.openxmlformats.org/officeDocument/2006/relationships/image" Target="media/image56.png"/><Relationship Id="rId368" Type="http://schemas.openxmlformats.org/officeDocument/2006/relationships/image" Target="media/image217.png"/><Relationship Id="rId172" Type="http://schemas.openxmlformats.org/officeDocument/2006/relationships/image" Target="media/image87.png"/><Relationship Id="rId228" Type="http://schemas.openxmlformats.org/officeDocument/2006/relationships/image" Target="media/image126.png"/><Relationship Id="rId435" Type="http://schemas.openxmlformats.org/officeDocument/2006/relationships/theme" Target="theme/theme1.xml"/><Relationship Id="rId281" Type="http://schemas.openxmlformats.org/officeDocument/2006/relationships/image" Target="media/image158.png"/><Relationship Id="rId337" Type="http://schemas.openxmlformats.org/officeDocument/2006/relationships/hyperlink" Target="https://reportcard.doe.k12.de.us/detail.html" TargetMode="External"/><Relationship Id="rId34" Type="http://schemas.openxmlformats.org/officeDocument/2006/relationships/hyperlink" Target="https://www.thenetworkde.org/" TargetMode="External"/><Relationship Id="rId76" Type="http://schemas.openxmlformats.org/officeDocument/2006/relationships/hyperlink" Target="https://reportcard.doe.k12.de.us/detail.html" TargetMode="External"/><Relationship Id="rId141" Type="http://schemas.openxmlformats.org/officeDocument/2006/relationships/image" Target="media/image63.png"/><Relationship Id="rId379" Type="http://schemas.openxmlformats.org/officeDocument/2006/relationships/hyperlink" Target="https://reportcard.doe.k12.de.us/detail.html" TargetMode="External"/><Relationship Id="rId7" Type="http://schemas.openxmlformats.org/officeDocument/2006/relationships/endnotes" Target="endnotes.xml"/><Relationship Id="rId183" Type="http://schemas.openxmlformats.org/officeDocument/2006/relationships/hyperlink" Target="https://reportcard.doe.k12.de.us/detail.html" TargetMode="External"/><Relationship Id="rId239" Type="http://schemas.openxmlformats.org/officeDocument/2006/relationships/hyperlink" Target="https://reportcard.doe.k12.de.us/detail.html" TargetMode="External"/><Relationship Id="rId390" Type="http://schemas.openxmlformats.org/officeDocument/2006/relationships/hyperlink" Target="https://reportcard.doe.k12.de.us/detail.html" TargetMode="External"/><Relationship Id="rId404" Type="http://schemas.openxmlformats.org/officeDocument/2006/relationships/hyperlink" Target="https://reportcard.doe.k12.de.us/detail.html" TargetMode="External"/><Relationship Id="rId250" Type="http://schemas.openxmlformats.org/officeDocument/2006/relationships/image" Target="media/image141.png"/><Relationship Id="rId292" Type="http://schemas.openxmlformats.org/officeDocument/2006/relationships/image" Target="media/image165.png"/><Relationship Id="rId306" Type="http://schemas.openxmlformats.org/officeDocument/2006/relationships/hyperlink" Target="https://delmar.k12.de.us/apps/pages/index.jsp?uREC_ID=276252&amp;type=d&amp;termREC_ID=&amp;pREC_ID=517258" TargetMode="External"/><Relationship Id="rId45" Type="http://schemas.openxmlformats.org/officeDocument/2006/relationships/hyperlink" Target="https://www.doe.k12.de.us/Domain/39" TargetMode="External"/><Relationship Id="rId87" Type="http://schemas.openxmlformats.org/officeDocument/2006/relationships/image" Target="media/image27.png"/><Relationship Id="rId110" Type="http://schemas.openxmlformats.org/officeDocument/2006/relationships/hyperlink" Target="https://www.christinak12.org/site/default.aspx?PageType=3&amp;ModuleInstanceID=920&amp;ViewID=7b97f7ed-8e5e-4120-848f-a8b4987d588f&amp;RenderLoc=0&amp;FlexDataID=9685&amp;PageID=256" TargetMode="External"/><Relationship Id="rId348" Type="http://schemas.openxmlformats.org/officeDocument/2006/relationships/hyperlink" Target="https://reportcard.doe.k12.de.us/detail.html" TargetMode="External"/><Relationship Id="rId152" Type="http://schemas.openxmlformats.org/officeDocument/2006/relationships/hyperlink" Target="https://www.redclayschools.com/Page/440" TargetMode="External"/><Relationship Id="rId194" Type="http://schemas.openxmlformats.org/officeDocument/2006/relationships/image" Target="media/image102.png"/><Relationship Id="rId208" Type="http://schemas.openxmlformats.org/officeDocument/2006/relationships/image" Target="media/image112.png"/><Relationship Id="rId415" Type="http://schemas.openxmlformats.org/officeDocument/2006/relationships/hyperlink" Target="https://reportcard.doe.k12.de.us/detail.html" TargetMode="External"/><Relationship Id="rId261" Type="http://schemas.openxmlformats.org/officeDocument/2006/relationships/hyperlink" Target="https://www.ourcampaigns.com/CandidateDetail.html?CandidateID=166823" TargetMode="External"/><Relationship Id="rId14" Type="http://schemas.openxmlformats.org/officeDocument/2006/relationships/hyperlink" Target="https://cpb-us-w2.wpmucdn.com/sites.udel.edu/dist/7/3504/files/2021/01/Redding-Consortium-FY-22-Interim-Recommendations.pdf?ct=t(EMAIL_CAMPAIGN_11_20_2020_11_58_COPY_01)&amp;mc_cid=fc8651807e&amp;mc_eid=7819dca54c" TargetMode="External"/><Relationship Id="rId56" Type="http://schemas.openxmlformats.org/officeDocument/2006/relationships/image" Target="media/image7.png"/><Relationship Id="rId317" Type="http://schemas.openxmlformats.org/officeDocument/2006/relationships/image" Target="media/image183.png"/><Relationship Id="rId359" Type="http://schemas.openxmlformats.org/officeDocument/2006/relationships/hyperlink" Target="https://data.delaware.gov/d/ms6b-mt82/visualization" TargetMode="External"/><Relationship Id="rId98" Type="http://schemas.openxmlformats.org/officeDocument/2006/relationships/image" Target="media/image34.png"/><Relationship Id="rId121" Type="http://schemas.openxmlformats.org/officeDocument/2006/relationships/hyperlink" Target="https://reportcard.doe.k12.de.us/detail.html" TargetMode="External"/><Relationship Id="rId163" Type="http://schemas.openxmlformats.org/officeDocument/2006/relationships/image" Target="media/image81.png"/><Relationship Id="rId219" Type="http://schemas.openxmlformats.org/officeDocument/2006/relationships/hyperlink" Target="https://reportcard.doe.k12.de.us/detail.html" TargetMode="External"/><Relationship Id="rId370" Type="http://schemas.openxmlformats.org/officeDocument/2006/relationships/image" Target="media/image218.png"/><Relationship Id="rId426" Type="http://schemas.openxmlformats.org/officeDocument/2006/relationships/image" Target="media/image256.png"/><Relationship Id="rId230" Type="http://schemas.openxmlformats.org/officeDocument/2006/relationships/hyperlink" Target="https://data.delaware.gov/d/ms6b-mt82/visualization" TargetMode="External"/><Relationship Id="rId25" Type="http://schemas.openxmlformats.org/officeDocument/2006/relationships/hyperlink" Target="https://cfrs.elections.delaware.gov/" TargetMode="External"/><Relationship Id="rId67" Type="http://schemas.openxmlformats.org/officeDocument/2006/relationships/hyperlink" Target="https://www.apposchooldistrict.com/apps/pages/index.jsp?uREC_ID=56156&amp;type=d&amp;termREC_ID=&amp;pREC_ID=79393" TargetMode="External"/><Relationship Id="rId272" Type="http://schemas.openxmlformats.org/officeDocument/2006/relationships/hyperlink" Target="https://reportcard.doe.k12.de.us/detail.html" TargetMode="External"/><Relationship Id="rId328" Type="http://schemas.openxmlformats.org/officeDocument/2006/relationships/image" Target="media/image188.png"/><Relationship Id="rId132" Type="http://schemas.openxmlformats.org/officeDocument/2006/relationships/image" Target="media/image57.png"/><Relationship Id="rId174" Type="http://schemas.openxmlformats.org/officeDocument/2006/relationships/image" Target="media/image89.png"/><Relationship Id="rId381" Type="http://schemas.openxmlformats.org/officeDocument/2006/relationships/image" Target="media/image225.png"/><Relationship Id="rId241" Type="http://schemas.openxmlformats.org/officeDocument/2006/relationships/image" Target="media/image135.png"/><Relationship Id="rId36" Type="http://schemas.openxmlformats.org/officeDocument/2006/relationships/hyperlink" Target="https://www.nytimes.com/interactive/2015/05/03/upshot/the-best-and-worst-places-to-grow-up-how-your-area-compares.html?mtrref=undefined&amp;gwh=A86CE1245F5E075A67E53141D7158D0C&amp;gwt=pay&amp;assetType=PAYWALL" TargetMode="External"/><Relationship Id="rId283" Type="http://schemas.openxmlformats.org/officeDocument/2006/relationships/hyperlink" Target="https://www.capehenlopenschools.com/Page/3564" TargetMode="External"/><Relationship Id="rId339" Type="http://schemas.openxmlformats.org/officeDocument/2006/relationships/image" Target="media/image197.png"/><Relationship Id="rId78" Type="http://schemas.openxmlformats.org/officeDocument/2006/relationships/image" Target="media/image21.png"/><Relationship Id="rId101" Type="http://schemas.openxmlformats.org/officeDocument/2006/relationships/image" Target="media/image36.png"/><Relationship Id="rId143" Type="http://schemas.openxmlformats.org/officeDocument/2006/relationships/image" Target="media/image65.png"/><Relationship Id="rId185" Type="http://schemas.openxmlformats.org/officeDocument/2006/relationships/image" Target="media/image97.png"/><Relationship Id="rId350" Type="http://schemas.openxmlformats.org/officeDocument/2006/relationships/image" Target="media/image205.png"/><Relationship Id="rId406" Type="http://schemas.openxmlformats.org/officeDocument/2006/relationships/image" Target="media/image242.png"/><Relationship Id="rId9" Type="http://schemas.openxmlformats.org/officeDocument/2006/relationships/footer" Target="footer1.xml"/><Relationship Id="rId210" Type="http://schemas.openxmlformats.org/officeDocument/2006/relationships/hyperlink" Target="https://data.delaware.gov/d/ms6b-mt82/visualization" TargetMode="External"/><Relationship Id="rId392" Type="http://schemas.openxmlformats.org/officeDocument/2006/relationships/image" Target="media/image233.png"/><Relationship Id="rId252" Type="http://schemas.openxmlformats.org/officeDocument/2006/relationships/hyperlink" Target="https://www.scsuntimes.com/article/20091211/NEWS/312119984" TargetMode="External"/><Relationship Id="rId294" Type="http://schemas.openxmlformats.org/officeDocument/2006/relationships/image" Target="media/image166.png"/><Relationship Id="rId308" Type="http://schemas.openxmlformats.org/officeDocument/2006/relationships/hyperlink" Target="https://data.delaware.gov/d/ms6b-mt82/visualization" TargetMode="External"/><Relationship Id="rId47" Type="http://schemas.openxmlformats.org/officeDocument/2006/relationships/hyperlink" Target="https://www.dsea.org/" TargetMode="External"/><Relationship Id="rId89" Type="http://schemas.openxmlformats.org/officeDocument/2006/relationships/hyperlink" Target="https://reportcard.doe.k12.de.us/detail.html" TargetMode="External"/><Relationship Id="rId112" Type="http://schemas.openxmlformats.org/officeDocument/2006/relationships/image" Target="media/image42.png"/><Relationship Id="rId154" Type="http://schemas.openxmlformats.org/officeDocument/2006/relationships/hyperlink" Target="https://data.delaware.gov/d/ms6b-mt82/visualization" TargetMode="External"/><Relationship Id="rId361" Type="http://schemas.openxmlformats.org/officeDocument/2006/relationships/hyperlink" Target="https://reportcard.doe.k12.de.us/detail.html" TargetMode="External"/><Relationship Id="rId196" Type="http://schemas.openxmlformats.org/officeDocument/2006/relationships/hyperlink" Target="https://reportcard.doe.k12.de.us/detail.html" TargetMode="External"/><Relationship Id="rId417" Type="http://schemas.openxmlformats.org/officeDocument/2006/relationships/hyperlink" Target="https://reportcard.doe.k12.de.us/detail.html" TargetMode="External"/><Relationship Id="rId16" Type="http://schemas.openxmlformats.org/officeDocument/2006/relationships/hyperlink" Target="https://elections.delaware.gov/maps/school/newcastle.shtml" TargetMode="External"/><Relationship Id="rId221" Type="http://schemas.openxmlformats.org/officeDocument/2006/relationships/image" Target="media/image121.png"/><Relationship Id="rId263" Type="http://schemas.openxmlformats.org/officeDocument/2006/relationships/hyperlink" Target="https://www.scsuntimes.com/article/20091025/NEWS/310259994" TargetMode="External"/><Relationship Id="rId319" Type="http://schemas.openxmlformats.org/officeDocument/2006/relationships/image" Target="media/image185.png"/><Relationship Id="rId58" Type="http://schemas.openxmlformats.org/officeDocument/2006/relationships/image" Target="media/image9.png"/><Relationship Id="rId123" Type="http://schemas.openxmlformats.org/officeDocument/2006/relationships/image" Target="media/image50.png"/><Relationship Id="rId330" Type="http://schemas.openxmlformats.org/officeDocument/2006/relationships/image" Target="media/image190.png"/><Relationship Id="rId165" Type="http://schemas.openxmlformats.org/officeDocument/2006/relationships/image" Target="media/image83.png"/><Relationship Id="rId372" Type="http://schemas.openxmlformats.org/officeDocument/2006/relationships/image" Target="media/image220.png"/><Relationship Id="rId428" Type="http://schemas.openxmlformats.org/officeDocument/2006/relationships/hyperlink" Target="https://reportcard.doe.k12.de.us/detail.html" TargetMode="External"/><Relationship Id="rId232" Type="http://schemas.openxmlformats.org/officeDocument/2006/relationships/image" Target="media/image128.png"/><Relationship Id="rId274" Type="http://schemas.openxmlformats.org/officeDocument/2006/relationships/image" Target="media/image153.png"/><Relationship Id="rId27" Type="http://schemas.openxmlformats.org/officeDocument/2006/relationships/hyperlink" Target="mailto:coe_campaignfinance@state.de.us" TargetMode="External"/><Relationship Id="rId69" Type="http://schemas.openxmlformats.org/officeDocument/2006/relationships/hyperlink" Target="https://data.delaware.gov/d/ms6b-mt82/visualization" TargetMode="External"/><Relationship Id="rId134" Type="http://schemas.openxmlformats.org/officeDocument/2006/relationships/hyperlink" Target="http://www.colonialschooldistrict.org/about-us/board-of-education/" TargetMode="External"/><Relationship Id="rId80" Type="http://schemas.openxmlformats.org/officeDocument/2006/relationships/image" Target="media/image22.png"/><Relationship Id="rId176" Type="http://schemas.openxmlformats.org/officeDocument/2006/relationships/hyperlink" Target="https://reportcard.doe.k12.de.us/detail.html" TargetMode="External"/><Relationship Id="rId341" Type="http://schemas.openxmlformats.org/officeDocument/2006/relationships/image" Target="media/image198.png"/><Relationship Id="rId383" Type="http://schemas.openxmlformats.org/officeDocument/2006/relationships/image" Target="media/image226.png"/><Relationship Id="rId201" Type="http://schemas.openxmlformats.org/officeDocument/2006/relationships/image" Target="media/image107.png"/><Relationship Id="rId243" Type="http://schemas.openxmlformats.org/officeDocument/2006/relationships/image" Target="media/image137.png"/><Relationship Id="rId285" Type="http://schemas.openxmlformats.org/officeDocument/2006/relationships/hyperlink" Target="https://reportcard.doe.k12.de.us/detail.html" TargetMode="External"/><Relationship Id="rId38" Type="http://schemas.openxmlformats.org/officeDocument/2006/relationships/hyperlink" Target="https://edtrust.org/" TargetMode="External"/><Relationship Id="rId103" Type="http://schemas.openxmlformats.org/officeDocument/2006/relationships/image" Target="media/image38.png"/><Relationship Id="rId310" Type="http://schemas.openxmlformats.org/officeDocument/2006/relationships/image" Target="media/image176.png"/><Relationship Id="rId91" Type="http://schemas.openxmlformats.org/officeDocument/2006/relationships/image" Target="media/image28.png"/><Relationship Id="rId145" Type="http://schemas.openxmlformats.org/officeDocument/2006/relationships/image" Target="media/image67.png"/><Relationship Id="rId187" Type="http://schemas.openxmlformats.org/officeDocument/2006/relationships/image" Target="media/image98.png"/><Relationship Id="rId352" Type="http://schemas.openxmlformats.org/officeDocument/2006/relationships/image" Target="media/image207.png"/><Relationship Id="rId394" Type="http://schemas.openxmlformats.org/officeDocument/2006/relationships/image" Target="media/image235.png"/><Relationship Id="rId408" Type="http://schemas.openxmlformats.org/officeDocument/2006/relationships/image" Target="media/image244.png"/><Relationship Id="rId212" Type="http://schemas.openxmlformats.org/officeDocument/2006/relationships/image" Target="media/image114.png"/><Relationship Id="rId254" Type="http://schemas.openxmlformats.org/officeDocument/2006/relationships/image" Target="media/image143.png"/><Relationship Id="rId28" Type="http://schemas.openxmlformats.org/officeDocument/2006/relationships/hyperlink" Target="https://sa.www4.irs.gov/modiein/individual/index.jsp" TargetMode="External"/><Relationship Id="rId49" Type="http://schemas.openxmlformats.org/officeDocument/2006/relationships/hyperlink" Target="https://reportcard.doe.k12.de.us/index.html" TargetMode="External"/><Relationship Id="rId114" Type="http://schemas.openxmlformats.org/officeDocument/2006/relationships/hyperlink" Target="https://reportcard.doe.k12.de.us/detail.html" TargetMode="External"/><Relationship Id="rId275" Type="http://schemas.openxmlformats.org/officeDocument/2006/relationships/hyperlink" Target="https://reportcard.doe.k12.de.us/detail.html" TargetMode="External"/><Relationship Id="rId296" Type="http://schemas.openxmlformats.org/officeDocument/2006/relationships/hyperlink" Target="https://reportcard.doe.k12.de.us/detail.html" TargetMode="External"/><Relationship Id="rId300" Type="http://schemas.openxmlformats.org/officeDocument/2006/relationships/image" Target="media/image171.png"/><Relationship Id="rId60" Type="http://schemas.openxmlformats.org/officeDocument/2006/relationships/hyperlink" Target="https://www.apposchooldistrict.com/apps/pages/index.jsp?uREC_ID=56156&amp;type=d&amp;termREC_ID=&amp;pREC_ID=79393" TargetMode="External"/><Relationship Id="rId81" Type="http://schemas.openxmlformats.org/officeDocument/2006/relationships/image" Target="media/image23.png"/><Relationship Id="rId135" Type="http://schemas.openxmlformats.org/officeDocument/2006/relationships/hyperlink" Target="https://reportcard.doe.k12.de.us/detail.html" TargetMode="External"/><Relationship Id="rId156" Type="http://schemas.openxmlformats.org/officeDocument/2006/relationships/image" Target="media/image74.png"/><Relationship Id="rId177" Type="http://schemas.openxmlformats.org/officeDocument/2006/relationships/image" Target="media/image91.png"/><Relationship Id="rId198" Type="http://schemas.openxmlformats.org/officeDocument/2006/relationships/image" Target="media/image105.png"/><Relationship Id="rId321" Type="http://schemas.openxmlformats.org/officeDocument/2006/relationships/image" Target="media/image187.png"/><Relationship Id="rId342" Type="http://schemas.openxmlformats.org/officeDocument/2006/relationships/image" Target="media/image199.png"/><Relationship Id="rId363" Type="http://schemas.openxmlformats.org/officeDocument/2006/relationships/image" Target="media/image213.png"/><Relationship Id="rId384" Type="http://schemas.openxmlformats.org/officeDocument/2006/relationships/image" Target="media/image227.png"/><Relationship Id="rId419" Type="http://schemas.openxmlformats.org/officeDocument/2006/relationships/image" Target="media/image251.png"/><Relationship Id="rId202" Type="http://schemas.openxmlformats.org/officeDocument/2006/relationships/image" Target="media/image108.png"/><Relationship Id="rId223" Type="http://schemas.openxmlformats.org/officeDocument/2006/relationships/image" Target="media/image123.png"/><Relationship Id="rId244" Type="http://schemas.openxmlformats.org/officeDocument/2006/relationships/hyperlink" Target="https://reportcard.doe.k12.de.us/detail.html" TargetMode="External"/><Relationship Id="rId430" Type="http://schemas.openxmlformats.org/officeDocument/2006/relationships/image" Target="media/image259.png"/><Relationship Id="rId18" Type="http://schemas.openxmlformats.org/officeDocument/2006/relationships/hyperlink" Target="https://cfrs.elections.delaware.gov/" TargetMode="External"/><Relationship Id="rId39" Type="http://schemas.openxmlformats.org/officeDocument/2006/relationships/hyperlink" Target="mailto:malberty@edtrust.org" TargetMode="External"/><Relationship Id="rId265" Type="http://schemas.openxmlformats.org/officeDocument/2006/relationships/hyperlink" Target="https://reportcard.doe.k12.de.us/detail.html" TargetMode="External"/><Relationship Id="rId286" Type="http://schemas.openxmlformats.org/officeDocument/2006/relationships/hyperlink" Target="https://data.delaware.gov/d/ms6b-mt82/visualization" TargetMode="External"/><Relationship Id="rId50" Type="http://schemas.openxmlformats.org/officeDocument/2006/relationships/image" Target="media/image1.png"/><Relationship Id="rId104" Type="http://schemas.openxmlformats.org/officeDocument/2006/relationships/hyperlink" Target="https://reportcard.doe.k12.de.us/detail.html" TargetMode="External"/><Relationship Id="rId125" Type="http://schemas.openxmlformats.org/officeDocument/2006/relationships/image" Target="media/image51.png"/><Relationship Id="rId146" Type="http://schemas.openxmlformats.org/officeDocument/2006/relationships/image" Target="media/image68.png"/><Relationship Id="rId167" Type="http://schemas.openxmlformats.org/officeDocument/2006/relationships/hyperlink" Target="https://www.crk12.org/domain/622" TargetMode="External"/><Relationship Id="rId188" Type="http://schemas.openxmlformats.org/officeDocument/2006/relationships/hyperlink" Target="https://reportcard.doe.k12.de.us/detail.html" TargetMode="External"/><Relationship Id="rId311" Type="http://schemas.openxmlformats.org/officeDocument/2006/relationships/image" Target="media/image177.png"/><Relationship Id="rId332" Type="http://schemas.openxmlformats.org/officeDocument/2006/relationships/image" Target="media/image192.png"/><Relationship Id="rId353" Type="http://schemas.openxmlformats.org/officeDocument/2006/relationships/hyperlink" Target="https://reportcard.doe.k12.de.us/detail.html" TargetMode="External"/><Relationship Id="rId374" Type="http://schemas.openxmlformats.org/officeDocument/2006/relationships/hyperlink" Target="https://reportcard.doe.k12.de.us/detail.html" TargetMode="External"/><Relationship Id="rId395" Type="http://schemas.openxmlformats.org/officeDocument/2006/relationships/hyperlink" Target="https://reportcard.doe.k12.de.us/detail.html" TargetMode="External"/><Relationship Id="rId409" Type="http://schemas.openxmlformats.org/officeDocument/2006/relationships/hyperlink" Target="https://reportcard.doe.k12.de.us/detail.html" TargetMode="External"/><Relationship Id="rId71" Type="http://schemas.openxmlformats.org/officeDocument/2006/relationships/hyperlink" Target="https://reportcard.doe.k12.de.us/detail.html" TargetMode="External"/><Relationship Id="rId92" Type="http://schemas.openxmlformats.org/officeDocument/2006/relationships/image" Target="media/image29.png"/><Relationship Id="rId213" Type="http://schemas.openxmlformats.org/officeDocument/2006/relationships/image" Target="media/image115.png"/><Relationship Id="rId234" Type="http://schemas.openxmlformats.org/officeDocument/2006/relationships/image" Target="media/image130.png"/><Relationship Id="rId420" Type="http://schemas.openxmlformats.org/officeDocument/2006/relationships/image" Target="media/image252.png"/><Relationship Id="rId2" Type="http://schemas.openxmlformats.org/officeDocument/2006/relationships/numbering" Target="numbering.xml"/><Relationship Id="rId29" Type="http://schemas.openxmlformats.org/officeDocument/2006/relationships/hyperlink" Target="https://secure.actblue.com/" TargetMode="External"/><Relationship Id="rId255" Type="http://schemas.openxmlformats.org/officeDocument/2006/relationships/image" Target="media/image144.png"/><Relationship Id="rId276" Type="http://schemas.openxmlformats.org/officeDocument/2006/relationships/image" Target="media/image154.png"/><Relationship Id="rId297" Type="http://schemas.openxmlformats.org/officeDocument/2006/relationships/image" Target="media/image168.png"/><Relationship Id="rId40" Type="http://schemas.openxmlformats.org/officeDocument/2006/relationships/hyperlink" Target="https://buildingpeoplepower.com/wp-content/uploads/2020/03/1-Pager-EDUCATON-March13.pdf" TargetMode="External"/><Relationship Id="rId115" Type="http://schemas.openxmlformats.org/officeDocument/2006/relationships/hyperlink" Target="https://data.delaware.gov/d/ms6b-mt82/visualization" TargetMode="External"/><Relationship Id="rId136" Type="http://schemas.openxmlformats.org/officeDocument/2006/relationships/hyperlink" Target="https://data.delaware.gov/d/ms6b-mt82/visualization" TargetMode="External"/><Relationship Id="rId157" Type="http://schemas.openxmlformats.org/officeDocument/2006/relationships/image" Target="media/image75.png"/><Relationship Id="rId178" Type="http://schemas.openxmlformats.org/officeDocument/2006/relationships/hyperlink" Target="https://reportcard.doe.k12.de.us/detail.html" TargetMode="External"/><Relationship Id="rId301" Type="http://schemas.openxmlformats.org/officeDocument/2006/relationships/hyperlink" Target="https://reportcard.doe.k12.de.us/detail.html" TargetMode="External"/><Relationship Id="rId322" Type="http://schemas.openxmlformats.org/officeDocument/2006/relationships/hyperlink" Target="https://www.irsd.net/cms/One.aspx?portalId=170587&amp;pageId=578942" TargetMode="External"/><Relationship Id="rId343" Type="http://schemas.openxmlformats.org/officeDocument/2006/relationships/image" Target="media/image200.png"/><Relationship Id="rId364" Type="http://schemas.openxmlformats.org/officeDocument/2006/relationships/image" Target="media/image214.png"/><Relationship Id="rId61" Type="http://schemas.openxmlformats.org/officeDocument/2006/relationships/image" Target="media/image11.png"/><Relationship Id="rId82" Type="http://schemas.openxmlformats.org/officeDocument/2006/relationships/image" Target="media/image24.png"/><Relationship Id="rId199" Type="http://schemas.openxmlformats.org/officeDocument/2006/relationships/hyperlink" Target="https://reportcard.doe.k12.de.us/detail.html" TargetMode="External"/><Relationship Id="rId203" Type="http://schemas.openxmlformats.org/officeDocument/2006/relationships/image" Target="media/image109.png"/><Relationship Id="rId385" Type="http://schemas.openxmlformats.org/officeDocument/2006/relationships/image" Target="media/image228.png"/><Relationship Id="rId19" Type="http://schemas.openxmlformats.org/officeDocument/2006/relationships/hyperlink" Target="https://elections.delaware.gov/elections/pdfs/2021_0201_MunicipalCampaignFinanceFIlingRequirementsOverviewDocument.pdf" TargetMode="External"/><Relationship Id="rId224" Type="http://schemas.openxmlformats.org/officeDocument/2006/relationships/hyperlink" Target="https://reportcard.doe.k12.de.us/detail.html" TargetMode="External"/><Relationship Id="rId245" Type="http://schemas.openxmlformats.org/officeDocument/2006/relationships/image" Target="media/image138.png"/><Relationship Id="rId266" Type="http://schemas.openxmlformats.org/officeDocument/2006/relationships/hyperlink" Target="https://data.delaware.gov/d/ms6b-mt82/visualization" TargetMode="External"/><Relationship Id="rId287" Type="http://schemas.openxmlformats.org/officeDocument/2006/relationships/image" Target="media/image161.png"/><Relationship Id="rId410" Type="http://schemas.openxmlformats.org/officeDocument/2006/relationships/image" Target="media/image245.png"/><Relationship Id="rId431" Type="http://schemas.openxmlformats.org/officeDocument/2006/relationships/hyperlink" Target="https://www.youtube.com/watch?v=gpvGZ90tl8o&amp;t=935s" TargetMode="External"/><Relationship Id="rId30" Type="http://schemas.openxmlformats.org/officeDocument/2006/relationships/hyperlink" Target="https://secure.actblue.com/merch-setup" TargetMode="External"/><Relationship Id="rId105" Type="http://schemas.openxmlformats.org/officeDocument/2006/relationships/image" Target="media/image39.png"/><Relationship Id="rId126" Type="http://schemas.openxmlformats.org/officeDocument/2006/relationships/image" Target="media/image52.png"/><Relationship Id="rId147" Type="http://schemas.openxmlformats.org/officeDocument/2006/relationships/image" Target="media/image69.png"/><Relationship Id="rId168" Type="http://schemas.openxmlformats.org/officeDocument/2006/relationships/image" Target="media/image85.png"/><Relationship Id="rId312" Type="http://schemas.openxmlformats.org/officeDocument/2006/relationships/image" Target="media/image178.png"/><Relationship Id="rId333" Type="http://schemas.openxmlformats.org/officeDocument/2006/relationships/image" Target="media/image193.png"/><Relationship Id="rId354" Type="http://schemas.openxmlformats.org/officeDocument/2006/relationships/image" Target="media/image208.png"/><Relationship Id="rId51" Type="http://schemas.openxmlformats.org/officeDocument/2006/relationships/image" Target="media/image2.png"/><Relationship Id="rId72" Type="http://schemas.openxmlformats.org/officeDocument/2006/relationships/image" Target="media/image16.png"/><Relationship Id="rId93" Type="http://schemas.openxmlformats.org/officeDocument/2006/relationships/image" Target="media/image30.png"/><Relationship Id="rId189" Type="http://schemas.openxmlformats.org/officeDocument/2006/relationships/hyperlink" Target="https://data.delaware.gov/d/ms6b-mt82/visualization" TargetMode="External"/><Relationship Id="rId375" Type="http://schemas.openxmlformats.org/officeDocument/2006/relationships/image" Target="media/image222.png"/><Relationship Id="rId396" Type="http://schemas.openxmlformats.org/officeDocument/2006/relationships/image" Target="media/image236.png"/><Relationship Id="rId3" Type="http://schemas.openxmlformats.org/officeDocument/2006/relationships/styles" Target="styles.xml"/><Relationship Id="rId214" Type="http://schemas.openxmlformats.org/officeDocument/2006/relationships/image" Target="media/image116.png"/><Relationship Id="rId235" Type="http://schemas.openxmlformats.org/officeDocument/2006/relationships/image" Target="media/image131.png"/><Relationship Id="rId256" Type="http://schemas.openxmlformats.org/officeDocument/2006/relationships/hyperlink" Target="https://www.milfordbeacon.com/article/20130514/NEWS/130519910?template=ampart" TargetMode="External"/><Relationship Id="rId277" Type="http://schemas.openxmlformats.org/officeDocument/2006/relationships/image" Target="media/image155.png"/><Relationship Id="rId298" Type="http://schemas.openxmlformats.org/officeDocument/2006/relationships/image" Target="media/image169.png"/><Relationship Id="rId400" Type="http://schemas.openxmlformats.org/officeDocument/2006/relationships/image" Target="media/image239.png"/><Relationship Id="rId421" Type="http://schemas.openxmlformats.org/officeDocument/2006/relationships/image" Target="media/image253.png"/><Relationship Id="rId116" Type="http://schemas.openxmlformats.org/officeDocument/2006/relationships/image" Target="media/image44.png"/><Relationship Id="rId137" Type="http://schemas.openxmlformats.org/officeDocument/2006/relationships/image" Target="media/image59.png"/><Relationship Id="rId158" Type="http://schemas.openxmlformats.org/officeDocument/2006/relationships/image" Target="media/image76.png"/><Relationship Id="rId302" Type="http://schemas.openxmlformats.org/officeDocument/2006/relationships/image" Target="media/image172.png"/><Relationship Id="rId323" Type="http://schemas.openxmlformats.org/officeDocument/2006/relationships/hyperlink" Target="https://www.capegazette.com/article/groundbreaking-held-new-45-million-howard-t-ennis-school/212028" TargetMode="External"/><Relationship Id="rId344" Type="http://schemas.openxmlformats.org/officeDocument/2006/relationships/image" Target="media/image201.png"/><Relationship Id="rId20" Type="http://schemas.openxmlformats.org/officeDocument/2006/relationships/hyperlink" Target="https://electionskc.delaware.gov/redistricting/PDFs/Milford_School_District.pdf" TargetMode="External"/><Relationship Id="rId41" Type="http://schemas.openxmlformats.org/officeDocument/2006/relationships/hyperlink" Target="https://mwul.org/" TargetMode="External"/><Relationship Id="rId62" Type="http://schemas.openxmlformats.org/officeDocument/2006/relationships/image" Target="media/image12.png"/><Relationship Id="rId83" Type="http://schemas.openxmlformats.org/officeDocument/2006/relationships/hyperlink" Target="https://reportcard.doe.k12.de.us/detail.html" TargetMode="External"/><Relationship Id="rId179" Type="http://schemas.openxmlformats.org/officeDocument/2006/relationships/image" Target="media/image92.png"/><Relationship Id="rId365" Type="http://schemas.openxmlformats.org/officeDocument/2006/relationships/image" Target="media/image215.png"/><Relationship Id="rId386" Type="http://schemas.openxmlformats.org/officeDocument/2006/relationships/image" Target="media/image229.png"/><Relationship Id="rId190" Type="http://schemas.openxmlformats.org/officeDocument/2006/relationships/image" Target="media/image99.png"/><Relationship Id="rId204" Type="http://schemas.openxmlformats.org/officeDocument/2006/relationships/hyperlink" Target="https://reportcard.doe.k12.de.us/detail.html" TargetMode="External"/><Relationship Id="rId225" Type="http://schemas.openxmlformats.org/officeDocument/2006/relationships/image" Target="media/image124.png"/><Relationship Id="rId246" Type="http://schemas.openxmlformats.org/officeDocument/2006/relationships/image" Target="media/image139.png"/><Relationship Id="rId267" Type="http://schemas.openxmlformats.org/officeDocument/2006/relationships/image" Target="media/image147.png"/><Relationship Id="rId288" Type="http://schemas.openxmlformats.org/officeDocument/2006/relationships/hyperlink" Target="https://reportcard.doe.k12.de.us/detail.html" TargetMode="External"/><Relationship Id="rId411" Type="http://schemas.openxmlformats.org/officeDocument/2006/relationships/image" Target="media/image246.png"/><Relationship Id="rId432" Type="http://schemas.openxmlformats.org/officeDocument/2006/relationships/image" Target="media/image260.jpeg"/><Relationship Id="rId106" Type="http://schemas.openxmlformats.org/officeDocument/2006/relationships/image" Target="media/image40.png"/><Relationship Id="rId127" Type="http://schemas.openxmlformats.org/officeDocument/2006/relationships/image" Target="media/image53.png"/><Relationship Id="rId313" Type="http://schemas.openxmlformats.org/officeDocument/2006/relationships/image" Target="media/image179.png"/><Relationship Id="rId10" Type="http://schemas.openxmlformats.org/officeDocument/2006/relationships/footer" Target="footer2.xml"/><Relationship Id="rId31" Type="http://schemas.openxmlformats.org/officeDocument/2006/relationships/hyperlink" Target="https://www.firststateeducate.org/" TargetMode="External"/><Relationship Id="rId52" Type="http://schemas.openxmlformats.org/officeDocument/2006/relationships/image" Target="media/image3.png"/><Relationship Id="rId73" Type="http://schemas.openxmlformats.org/officeDocument/2006/relationships/image" Target="media/image17.png"/><Relationship Id="rId94" Type="http://schemas.openxmlformats.org/officeDocument/2006/relationships/image" Target="media/image31.png"/><Relationship Id="rId148" Type="http://schemas.openxmlformats.org/officeDocument/2006/relationships/image" Target="media/image70.png"/><Relationship Id="rId169" Type="http://schemas.openxmlformats.org/officeDocument/2006/relationships/hyperlink" Target="https://www.crk12.org/domain/622" TargetMode="External"/><Relationship Id="rId334" Type="http://schemas.openxmlformats.org/officeDocument/2006/relationships/image" Target="media/image194.png"/><Relationship Id="rId355" Type="http://schemas.openxmlformats.org/officeDocument/2006/relationships/image" Target="media/image209.png"/><Relationship Id="rId376" Type="http://schemas.openxmlformats.org/officeDocument/2006/relationships/image" Target="media/image223.png"/><Relationship Id="rId397" Type="http://schemas.openxmlformats.org/officeDocument/2006/relationships/image" Target="media/image237.png"/><Relationship Id="rId4" Type="http://schemas.openxmlformats.org/officeDocument/2006/relationships/settings" Target="settings.xml"/><Relationship Id="rId180" Type="http://schemas.openxmlformats.org/officeDocument/2006/relationships/image" Target="media/image93.png"/><Relationship Id="rId215" Type="http://schemas.openxmlformats.org/officeDocument/2006/relationships/image" Target="media/image117.png"/><Relationship Id="rId236" Type="http://schemas.openxmlformats.org/officeDocument/2006/relationships/hyperlink" Target="https://reportcard.doe.k12.de.us/detail.html" TargetMode="External"/><Relationship Id="rId257" Type="http://schemas.openxmlformats.org/officeDocument/2006/relationships/image" Target="media/image145.png"/><Relationship Id="rId278" Type="http://schemas.openxmlformats.org/officeDocument/2006/relationships/image" Target="media/image156.png"/><Relationship Id="rId401" Type="http://schemas.openxmlformats.org/officeDocument/2006/relationships/hyperlink" Target="https://reportcard.doe.k12.de.us/detail.html" TargetMode="External"/><Relationship Id="rId422" Type="http://schemas.openxmlformats.org/officeDocument/2006/relationships/hyperlink" Target="https://reportcard.doe.k12.de.us/detail.html" TargetMode="External"/><Relationship Id="rId303" Type="http://schemas.openxmlformats.org/officeDocument/2006/relationships/image" Target="media/image173.png"/><Relationship Id="rId42" Type="http://schemas.openxmlformats.org/officeDocument/2006/relationships/hyperlink" Target="https://mwul.org/" TargetMode="External"/><Relationship Id="rId84" Type="http://schemas.openxmlformats.org/officeDocument/2006/relationships/image" Target="media/image25.png"/><Relationship Id="rId138" Type="http://schemas.openxmlformats.org/officeDocument/2006/relationships/image" Target="media/image60.png"/><Relationship Id="rId345" Type="http://schemas.openxmlformats.org/officeDocument/2006/relationships/hyperlink" Target="https://reportcard.doe.k12.de.us/detail.html" TargetMode="External"/><Relationship Id="rId387" Type="http://schemas.openxmlformats.org/officeDocument/2006/relationships/hyperlink" Target="https://reportcard.doe.k12.de.us/detail.html" TargetMode="External"/><Relationship Id="rId191" Type="http://schemas.openxmlformats.org/officeDocument/2006/relationships/hyperlink" Target="https://reportcard.doe.k12.de.us/detail.html" TargetMode="External"/><Relationship Id="rId205" Type="http://schemas.openxmlformats.org/officeDocument/2006/relationships/image" Target="media/image110.png"/><Relationship Id="rId247" Type="http://schemas.openxmlformats.org/officeDocument/2006/relationships/hyperlink" Target="https://www.smyrna.k12.de.us/apps/pages/index.jsp?uREC_ID=205540&amp;type=d&amp;termREC_ID=&amp;pREC_ID=406211" TargetMode="External"/><Relationship Id="rId412" Type="http://schemas.openxmlformats.org/officeDocument/2006/relationships/hyperlink" Target="https://reportcard.doe.k12.de.us/detail.html" TargetMode="External"/><Relationship Id="rId107" Type="http://schemas.openxmlformats.org/officeDocument/2006/relationships/hyperlink" Target="https://www.christinak12.org/domain/139" TargetMode="External"/><Relationship Id="rId289" Type="http://schemas.openxmlformats.org/officeDocument/2006/relationships/image" Target="media/image162.png"/><Relationship Id="rId11" Type="http://schemas.openxmlformats.org/officeDocument/2006/relationships/hyperlink" Target="https://www.lillian4redclay.com/" TargetMode="External"/><Relationship Id="rId53" Type="http://schemas.openxmlformats.org/officeDocument/2006/relationships/image" Target="media/image4.png"/><Relationship Id="rId149" Type="http://schemas.openxmlformats.org/officeDocument/2006/relationships/image" Target="media/image71.png"/><Relationship Id="rId314" Type="http://schemas.openxmlformats.org/officeDocument/2006/relationships/image" Target="media/image180.png"/><Relationship Id="rId356" Type="http://schemas.openxmlformats.org/officeDocument/2006/relationships/hyperlink" Target="https://www.laurel.k12.de.us/apps/pages/index.jsp?uREC_ID=186090&amp;type=d&amp;pREC_ID=374103" TargetMode="External"/><Relationship Id="rId398" Type="http://schemas.openxmlformats.org/officeDocument/2006/relationships/hyperlink" Target="https://www.woodbridgeraiders.net/apps/pages/index.jsp?uREC_ID=437926&amp;type=d" TargetMode="External"/><Relationship Id="rId95" Type="http://schemas.openxmlformats.org/officeDocument/2006/relationships/image" Target="media/image32.png"/><Relationship Id="rId160" Type="http://schemas.openxmlformats.org/officeDocument/2006/relationships/image" Target="media/image78.png"/><Relationship Id="rId216" Type="http://schemas.openxmlformats.org/officeDocument/2006/relationships/hyperlink" Target="https://reportcard.doe.k12.de.us/detail.html" TargetMode="External"/><Relationship Id="rId423" Type="http://schemas.openxmlformats.org/officeDocument/2006/relationships/image" Target="media/image254.png"/><Relationship Id="rId258" Type="http://schemas.openxmlformats.org/officeDocument/2006/relationships/hyperlink" Target="https://www.doverpost.com/article/20140507/news/140509813" TargetMode="External"/><Relationship Id="rId22" Type="http://schemas.openxmlformats.org/officeDocument/2006/relationships/hyperlink" Target="https://cfrs.elections.delaware.gov/" TargetMode="External"/><Relationship Id="rId64" Type="http://schemas.openxmlformats.org/officeDocument/2006/relationships/hyperlink" Target="https://www.saul.com/pressroom/pressreleases/forsten-named-delaware-todays-top-lawyers-2019-list" TargetMode="External"/><Relationship Id="rId118" Type="http://schemas.openxmlformats.org/officeDocument/2006/relationships/image" Target="media/image46.png"/><Relationship Id="rId325" Type="http://schemas.openxmlformats.org/officeDocument/2006/relationships/hyperlink" Target="https://www.coastalpoint.com/news/education/ir-school-board-to-have-contested-election-in-district-4/article_e3f93d7c-6396-11ea-9674-27403f42d34b.html" TargetMode="External"/><Relationship Id="rId367" Type="http://schemas.openxmlformats.org/officeDocument/2006/relationships/image" Target="media/image216.png"/><Relationship Id="rId171" Type="http://schemas.openxmlformats.org/officeDocument/2006/relationships/image" Target="media/image86.png"/><Relationship Id="rId227" Type="http://schemas.openxmlformats.org/officeDocument/2006/relationships/hyperlink" Target="https://www.milfordschooldistrict.org/apps/pages/index.jsp?uREC_ID=105442&amp;type=d&amp;termREC_ID=&amp;pREC_ID=SPOT-10384" TargetMode="External"/><Relationship Id="rId269" Type="http://schemas.openxmlformats.org/officeDocument/2006/relationships/image" Target="media/image149.png"/><Relationship Id="rId434" Type="http://schemas.openxmlformats.org/officeDocument/2006/relationships/fontTable" Target="fontTable.xml"/><Relationship Id="rId33" Type="http://schemas.openxmlformats.org/officeDocument/2006/relationships/hyperlink" Target="https://delawarepta.org/" TargetMode="External"/><Relationship Id="rId129" Type="http://schemas.openxmlformats.org/officeDocument/2006/relationships/image" Target="media/image55.png"/><Relationship Id="rId280" Type="http://schemas.openxmlformats.org/officeDocument/2006/relationships/hyperlink" Target="https://reportcard.doe.k12.de.us/detail.html" TargetMode="External"/><Relationship Id="rId336" Type="http://schemas.openxmlformats.org/officeDocument/2006/relationships/image" Target="media/image196.png"/><Relationship Id="rId75" Type="http://schemas.openxmlformats.org/officeDocument/2006/relationships/image" Target="media/image19.png"/><Relationship Id="rId140" Type="http://schemas.openxmlformats.org/officeDocument/2006/relationships/image" Target="media/image62.png"/><Relationship Id="rId182" Type="http://schemas.openxmlformats.org/officeDocument/2006/relationships/image" Target="media/image95.png"/><Relationship Id="rId378" Type="http://schemas.openxmlformats.org/officeDocument/2006/relationships/image" Target="media/image224.png"/><Relationship Id="rId403" Type="http://schemas.openxmlformats.org/officeDocument/2006/relationships/image" Target="media/image240.png"/><Relationship Id="rId6" Type="http://schemas.openxmlformats.org/officeDocument/2006/relationships/footnotes" Target="footnotes.xml"/><Relationship Id="rId238" Type="http://schemas.openxmlformats.org/officeDocument/2006/relationships/image" Target="media/image133.png"/><Relationship Id="rId291" Type="http://schemas.openxmlformats.org/officeDocument/2006/relationships/image" Target="media/image164.png"/><Relationship Id="rId305" Type="http://schemas.openxmlformats.org/officeDocument/2006/relationships/image" Target="media/image174.png"/><Relationship Id="rId347" Type="http://schemas.openxmlformats.org/officeDocument/2006/relationships/image" Target="media/image203.png"/><Relationship Id="rId44" Type="http://schemas.openxmlformats.org/officeDocument/2006/relationships/hyperlink" Target="https://www.solutionsfordelawareschools.com/" TargetMode="External"/><Relationship Id="rId86" Type="http://schemas.openxmlformats.org/officeDocument/2006/relationships/hyperlink" Target="https://www.brandywineschools.org/domain/1470" TargetMode="External"/><Relationship Id="rId151" Type="http://schemas.openxmlformats.org/officeDocument/2006/relationships/image" Target="media/image72.png"/><Relationship Id="rId389" Type="http://schemas.openxmlformats.org/officeDocument/2006/relationships/image" Target="media/image231.png"/><Relationship Id="rId193" Type="http://schemas.openxmlformats.org/officeDocument/2006/relationships/image" Target="media/image101.png"/><Relationship Id="rId207" Type="http://schemas.openxmlformats.org/officeDocument/2006/relationships/hyperlink" Target="https://www.lf.k12.de.us/about-the-board/" TargetMode="External"/><Relationship Id="rId249" Type="http://schemas.openxmlformats.org/officeDocument/2006/relationships/image" Target="media/image140.png"/><Relationship Id="rId414" Type="http://schemas.openxmlformats.org/officeDocument/2006/relationships/image" Target="media/image248.png"/><Relationship Id="rId13" Type="http://schemas.openxmlformats.org/officeDocument/2006/relationships/hyperlink" Target="https://electionsncc.delaware.gov/Red_Clay/2020/rc_mbr20.shtml" TargetMode="External"/><Relationship Id="rId109" Type="http://schemas.openxmlformats.org/officeDocument/2006/relationships/hyperlink" Target="https://www.christinak12.org/site/default.aspx?PageType=3&amp;ModuleInstanceID=920&amp;ViewID=7b97f7ed-8e5e-4120-848f-a8b4987d588f&amp;RenderLoc=0&amp;FlexDataID=9209&amp;PageID=256" TargetMode="External"/><Relationship Id="rId260" Type="http://schemas.openxmlformats.org/officeDocument/2006/relationships/image" Target="media/image146.png"/><Relationship Id="rId316" Type="http://schemas.openxmlformats.org/officeDocument/2006/relationships/image" Target="media/image182.png"/><Relationship Id="rId55" Type="http://schemas.openxmlformats.org/officeDocument/2006/relationships/image" Target="media/image6.png"/><Relationship Id="rId97" Type="http://schemas.openxmlformats.org/officeDocument/2006/relationships/image" Target="media/image33.png"/><Relationship Id="rId120" Type="http://schemas.openxmlformats.org/officeDocument/2006/relationships/image" Target="media/image48.png"/><Relationship Id="rId358" Type="http://schemas.openxmlformats.org/officeDocument/2006/relationships/hyperlink" Target="https://reportcard.doe.k12.de.us/detail.html" TargetMode="External"/><Relationship Id="rId162" Type="http://schemas.openxmlformats.org/officeDocument/2006/relationships/image" Target="media/image80.png"/><Relationship Id="rId218" Type="http://schemas.openxmlformats.org/officeDocument/2006/relationships/image" Target="media/image119.png"/><Relationship Id="rId425" Type="http://schemas.openxmlformats.org/officeDocument/2006/relationships/hyperlink" Target="https://reportcard.doe.k12.de.us/detail.html" TargetMode="External"/><Relationship Id="rId271" Type="http://schemas.openxmlformats.org/officeDocument/2006/relationships/image" Target="media/image151.png"/><Relationship Id="rId24" Type="http://schemas.openxmlformats.org/officeDocument/2006/relationships/hyperlink" Target="https://elections.delaware.gov/elections/pdfs/cf_school_board_filing_package_v2021_0203.pdf" TargetMode="External"/><Relationship Id="rId66" Type="http://schemas.openxmlformats.org/officeDocument/2006/relationships/image" Target="media/image14.png"/><Relationship Id="rId131" Type="http://schemas.openxmlformats.org/officeDocument/2006/relationships/hyperlink" Target="http://www.colonialschooldistrict.org/about-us/board-of-education/" TargetMode="External"/><Relationship Id="rId327" Type="http://schemas.openxmlformats.org/officeDocument/2006/relationships/hyperlink" Target="https://www.wmdt.com/2020/02/referendum-passes-by-3000-votes-in-indian-river-school-district/" TargetMode="External"/><Relationship Id="rId369" Type="http://schemas.openxmlformats.org/officeDocument/2006/relationships/hyperlink" Target="https://reportcard.doe.k12.de.us/detail.html" TargetMode="External"/><Relationship Id="rId173" Type="http://schemas.openxmlformats.org/officeDocument/2006/relationships/image" Target="media/image88.png"/><Relationship Id="rId229" Type="http://schemas.openxmlformats.org/officeDocument/2006/relationships/hyperlink" Target="https://reportcard.doe.k12.de.us/detail.html" TargetMode="External"/><Relationship Id="rId380" Type="http://schemas.openxmlformats.org/officeDocument/2006/relationships/hyperlink" Target="https://data.delaware.gov/d/ms6b-mt82/visualization" TargetMode="External"/><Relationship Id="rId240" Type="http://schemas.openxmlformats.org/officeDocument/2006/relationships/image" Target="media/image134.png"/><Relationship Id="rId35" Type="http://schemas.openxmlformats.org/officeDocument/2006/relationships/hyperlink" Target="http://delawareunited.org/" TargetMode="External"/><Relationship Id="rId77" Type="http://schemas.openxmlformats.org/officeDocument/2006/relationships/image" Target="media/image20.png"/><Relationship Id="rId100" Type="http://schemas.openxmlformats.org/officeDocument/2006/relationships/image" Target="media/image35.png"/><Relationship Id="rId282" Type="http://schemas.openxmlformats.org/officeDocument/2006/relationships/image" Target="media/image159.png"/><Relationship Id="rId338" Type="http://schemas.openxmlformats.org/officeDocument/2006/relationships/hyperlink" Target="https://data.delaware.gov/d/ms6b-mt82/visualization" TargetMode="External"/><Relationship Id="rId8" Type="http://schemas.openxmlformats.org/officeDocument/2006/relationships/header" Target="header1.xml"/><Relationship Id="rId142" Type="http://schemas.openxmlformats.org/officeDocument/2006/relationships/image" Target="media/image64.png"/><Relationship Id="rId184" Type="http://schemas.openxmlformats.org/officeDocument/2006/relationships/image" Target="media/image96.png"/><Relationship Id="rId391" Type="http://schemas.openxmlformats.org/officeDocument/2006/relationships/image" Target="media/image232.png"/><Relationship Id="rId405" Type="http://schemas.openxmlformats.org/officeDocument/2006/relationships/image" Target="media/image241.png"/><Relationship Id="rId251" Type="http://schemas.openxmlformats.org/officeDocument/2006/relationships/hyperlink" Target="https://www.scsuntimes.com/news/20170509/evans-gunter-wins-smyrna-board-of-education-election" TargetMode="External"/><Relationship Id="rId46" Type="http://schemas.openxmlformats.org/officeDocument/2006/relationships/hyperlink" Target="https://delawarecan.org/" TargetMode="External"/><Relationship Id="rId293" Type="http://schemas.openxmlformats.org/officeDocument/2006/relationships/hyperlink" Target="https://reportcard.doe.k12.de.us/detail.html" TargetMode="External"/><Relationship Id="rId307" Type="http://schemas.openxmlformats.org/officeDocument/2006/relationships/hyperlink" Target="https://reportcard.doe.k12.de.us/detail.html" TargetMode="External"/><Relationship Id="rId349" Type="http://schemas.openxmlformats.org/officeDocument/2006/relationships/image" Target="media/image204.png"/><Relationship Id="rId88" Type="http://schemas.openxmlformats.org/officeDocument/2006/relationships/hyperlink" Target="https://www.brandywineschools.org/site/Default.aspx?PageID=2432" TargetMode="External"/><Relationship Id="rId111" Type="http://schemas.openxmlformats.org/officeDocument/2006/relationships/image" Target="media/image41.png"/><Relationship Id="rId153" Type="http://schemas.openxmlformats.org/officeDocument/2006/relationships/hyperlink" Target="https://reportcard.doe.k12.de.us/detail.html" TargetMode="External"/><Relationship Id="rId195" Type="http://schemas.openxmlformats.org/officeDocument/2006/relationships/image" Target="media/image103.png"/><Relationship Id="rId209" Type="http://schemas.openxmlformats.org/officeDocument/2006/relationships/hyperlink" Target="https://reportcard.doe.k12.de.us/detail.html" TargetMode="External"/><Relationship Id="rId360" Type="http://schemas.openxmlformats.org/officeDocument/2006/relationships/image" Target="media/image211.png"/><Relationship Id="rId416" Type="http://schemas.openxmlformats.org/officeDocument/2006/relationships/image" Target="media/image249.png"/><Relationship Id="rId220" Type="http://schemas.openxmlformats.org/officeDocument/2006/relationships/image" Target="media/image120.png"/><Relationship Id="rId15" Type="http://schemas.openxmlformats.org/officeDocument/2006/relationships/hyperlink" Target="https://actionnetwork.org/letters/education-equity-students-cant-afford-to-wait?ct=t(EMAIL_CAMPAIGN_11_20_2020_11_58_COPY_01)&amp;mc_cid=fc8651807e&amp;mc_eid=7819dca54c" TargetMode="External"/><Relationship Id="rId57" Type="http://schemas.openxmlformats.org/officeDocument/2006/relationships/image" Target="media/image8.png"/><Relationship Id="rId262" Type="http://schemas.openxmlformats.org/officeDocument/2006/relationships/hyperlink" Target="http://www.delawaregrapevine.com/12-07special28thelex.asp" TargetMode="External"/><Relationship Id="rId318" Type="http://schemas.openxmlformats.org/officeDocument/2006/relationships/image" Target="media/image184.png"/><Relationship Id="rId99" Type="http://schemas.openxmlformats.org/officeDocument/2006/relationships/hyperlink" Target="https://reportcard.doe.k12.de.us/detail.html" TargetMode="External"/><Relationship Id="rId122" Type="http://schemas.openxmlformats.org/officeDocument/2006/relationships/image" Target="media/image49.png"/><Relationship Id="rId164" Type="http://schemas.openxmlformats.org/officeDocument/2006/relationships/image" Target="media/image82.png"/><Relationship Id="rId371" Type="http://schemas.openxmlformats.org/officeDocument/2006/relationships/image" Target="media/image219.png"/><Relationship Id="rId427" Type="http://schemas.openxmlformats.org/officeDocument/2006/relationships/image" Target="media/image257.png"/><Relationship Id="rId26" Type="http://schemas.openxmlformats.org/officeDocument/2006/relationships/hyperlink" Target="https://elections.delaware.gov/elections/pdfs/2021_0201_MunicipalCampaignFinanceFIlingRequirementsOverviewDocument.pdf" TargetMode="External"/><Relationship Id="rId231" Type="http://schemas.openxmlformats.org/officeDocument/2006/relationships/image" Target="media/image127.png"/><Relationship Id="rId273" Type="http://schemas.openxmlformats.org/officeDocument/2006/relationships/image" Target="media/image152.png"/><Relationship Id="rId329" Type="http://schemas.openxmlformats.org/officeDocument/2006/relationships/image" Target="media/image189.png"/><Relationship Id="rId68" Type="http://schemas.openxmlformats.org/officeDocument/2006/relationships/hyperlink" Target="https://reportcard.doe.k12.de.us/detail.html" TargetMode="External"/><Relationship Id="rId133" Type="http://schemas.openxmlformats.org/officeDocument/2006/relationships/image" Target="media/image58.png"/><Relationship Id="rId175" Type="http://schemas.openxmlformats.org/officeDocument/2006/relationships/image" Target="media/image90.png"/><Relationship Id="rId340" Type="http://schemas.openxmlformats.org/officeDocument/2006/relationships/hyperlink" Target="https://reportcard.doe.k12.de.us/detail.html" TargetMode="External"/><Relationship Id="rId200" Type="http://schemas.openxmlformats.org/officeDocument/2006/relationships/image" Target="media/image106.png"/><Relationship Id="rId382" Type="http://schemas.openxmlformats.org/officeDocument/2006/relationships/hyperlink" Target="https://reportcard.doe.k12.de.us/detail.html" TargetMode="External"/><Relationship Id="rId242" Type="http://schemas.openxmlformats.org/officeDocument/2006/relationships/image" Target="media/image136.png"/><Relationship Id="rId284" Type="http://schemas.openxmlformats.org/officeDocument/2006/relationships/image" Target="media/image160.png"/><Relationship Id="rId37" Type="http://schemas.openxmlformats.org/officeDocument/2006/relationships/hyperlink" Target="https://opportunityinsights.org/course/" TargetMode="External"/><Relationship Id="rId79" Type="http://schemas.openxmlformats.org/officeDocument/2006/relationships/hyperlink" Target="https://reportcard.doe.k12.de.us/detail.html" TargetMode="External"/><Relationship Id="rId102" Type="http://schemas.openxmlformats.org/officeDocument/2006/relationships/image" Target="media/image37.png"/><Relationship Id="rId144" Type="http://schemas.openxmlformats.org/officeDocument/2006/relationships/image" Target="media/image66.png"/><Relationship Id="rId90" Type="http://schemas.openxmlformats.org/officeDocument/2006/relationships/hyperlink" Target="https://data.delaware.gov/d/ms6b-mt82/visualization" TargetMode="External"/><Relationship Id="rId186" Type="http://schemas.openxmlformats.org/officeDocument/2006/relationships/hyperlink" Target="https://www.capital.k12.de.us/discover_capital/board_of_education" TargetMode="External"/><Relationship Id="rId351" Type="http://schemas.openxmlformats.org/officeDocument/2006/relationships/image" Target="media/image206.png"/><Relationship Id="rId393" Type="http://schemas.openxmlformats.org/officeDocument/2006/relationships/image" Target="media/image234.png"/><Relationship Id="rId407" Type="http://schemas.openxmlformats.org/officeDocument/2006/relationships/image" Target="media/image243.png"/><Relationship Id="rId211" Type="http://schemas.openxmlformats.org/officeDocument/2006/relationships/image" Target="media/image113.png"/><Relationship Id="rId253" Type="http://schemas.openxmlformats.org/officeDocument/2006/relationships/image" Target="media/image142.png"/><Relationship Id="rId295" Type="http://schemas.openxmlformats.org/officeDocument/2006/relationships/image" Target="media/image167.png"/><Relationship Id="rId309" Type="http://schemas.openxmlformats.org/officeDocument/2006/relationships/image" Target="media/image175.png"/><Relationship Id="rId48" Type="http://schemas.openxmlformats.org/officeDocument/2006/relationships/hyperlink" Target="https://www.doe.k12.de.us/domain/170" TargetMode="External"/><Relationship Id="rId113" Type="http://schemas.openxmlformats.org/officeDocument/2006/relationships/image" Target="media/image43.png"/><Relationship Id="rId320" Type="http://schemas.openxmlformats.org/officeDocument/2006/relationships/image" Target="media/image186.png"/><Relationship Id="rId155" Type="http://schemas.openxmlformats.org/officeDocument/2006/relationships/image" Target="media/image73.png"/><Relationship Id="rId197" Type="http://schemas.openxmlformats.org/officeDocument/2006/relationships/image" Target="media/image104.png"/><Relationship Id="rId362" Type="http://schemas.openxmlformats.org/officeDocument/2006/relationships/image" Target="media/image212.png"/><Relationship Id="rId418" Type="http://schemas.openxmlformats.org/officeDocument/2006/relationships/image" Target="media/image250.png"/><Relationship Id="rId222" Type="http://schemas.openxmlformats.org/officeDocument/2006/relationships/image" Target="media/image122.png"/><Relationship Id="rId264" Type="http://schemas.openxmlformats.org/officeDocument/2006/relationships/hyperlink" Target="https://www.delawareonline.com/story/news/education/2015/05/12/school-board-elections-incumbents-keep-seats/27213887/" TargetMode="External"/><Relationship Id="rId17" Type="http://schemas.openxmlformats.org/officeDocument/2006/relationships/hyperlink" Target="https://elections.delaware.gov/elections/pdfs/cf_school_board_filing_package_v2021_0203.pdf" TargetMode="External"/><Relationship Id="rId59" Type="http://schemas.openxmlformats.org/officeDocument/2006/relationships/image" Target="media/image10.png"/><Relationship Id="rId124" Type="http://schemas.openxmlformats.org/officeDocument/2006/relationships/hyperlink" Target="https://reportcard.doe.k12.de.us/detail.html" TargetMode="External"/><Relationship Id="rId70" Type="http://schemas.openxmlformats.org/officeDocument/2006/relationships/image" Target="media/image15.png"/><Relationship Id="rId166" Type="http://schemas.openxmlformats.org/officeDocument/2006/relationships/image" Target="media/image84.png"/><Relationship Id="rId331" Type="http://schemas.openxmlformats.org/officeDocument/2006/relationships/image" Target="media/image191.png"/><Relationship Id="rId373" Type="http://schemas.openxmlformats.org/officeDocument/2006/relationships/image" Target="media/image221.png"/><Relationship Id="rId429" Type="http://schemas.openxmlformats.org/officeDocument/2006/relationships/image" Target="media/image258.png"/><Relationship Id="rId1" Type="http://schemas.openxmlformats.org/officeDocument/2006/relationships/customXml" Target="../customXml/item1.xml"/><Relationship Id="rId233" Type="http://schemas.openxmlformats.org/officeDocument/2006/relationships/image" Target="media/image129.png"/></Relationships>
</file>

<file path=word/theme/theme1.xml><?xml version="1.0" encoding="utf-8"?>
<a:theme xmlns:a="http://schemas.openxmlformats.org/drawingml/2006/main" name="Office Theme">
  <a:themeElements>
    <a:clrScheme name="Orange Red">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Glow Edge">
      <a:fillStyleLst>
        <a:solidFill>
          <a:schemeClr val="phClr"/>
        </a:solidFill>
        <a:solidFill>
          <a:schemeClr val="phClr">
            <a:tint val="55000"/>
          </a:schemeClr>
        </a:solidFill>
        <a:solidFill>
          <a:schemeClr val="phClr"/>
        </a:soli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outerShdw blurRad="50800" dist="25400" algn="bl" rotWithShape="0">
              <a:srgbClr val="000000">
                <a:alpha val="60000"/>
              </a:srgbClr>
            </a:outerShdw>
          </a:effectLst>
        </a:effectStyle>
        <a:effectStyle>
          <a:effectLst/>
          <a:scene3d>
            <a:camera prst="orthographicFront">
              <a:rot lat="0" lon="0" rev="0"/>
            </a:camera>
            <a:lightRig rig="brightRoom" dir="tl">
              <a:rot lat="0" lon="0" rev="1800000"/>
            </a:lightRig>
          </a:scene3d>
          <a:sp3d contourW="10160" prstMaterial="dkEdge">
            <a:bevelT w="38100" h="50800" prst="angle"/>
            <a:contourClr>
              <a:schemeClr val="phClr">
                <a:shade val="40000"/>
                <a:satMod val="15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909779-A516-4630-98AD-A26F5DD680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153</Pages>
  <Words>14838</Words>
  <Characters>84583</Characters>
  <Application>Microsoft Office Word</Application>
  <DocSecurity>0</DocSecurity>
  <Lines>704</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Fraser Gallagher</dc:creator>
  <cp:keywords/>
  <dc:description/>
  <cp:lastModifiedBy>Ashleigh M. Brady</cp:lastModifiedBy>
  <cp:revision>2</cp:revision>
  <cp:lastPrinted>2021-02-20T17:05:00Z</cp:lastPrinted>
  <dcterms:created xsi:type="dcterms:W3CDTF">2021-02-25T03:51:00Z</dcterms:created>
  <dcterms:modified xsi:type="dcterms:W3CDTF">2021-02-25T03:51:00Z</dcterms:modified>
</cp:coreProperties>
</file>